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E42" w:rsidRPr="00DA4E42" w:rsidRDefault="00210635" w:rsidP="00DA4E42">
      <w:pPr>
        <w:spacing w:after="0" w:line="240" w:lineRule="auto"/>
        <w:ind w:left="36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w:t>
      </w:r>
      <w:r w:rsidR="00DA4E42" w:rsidRPr="00DA4E42">
        <w:rPr>
          <w:rFonts w:ascii="Times New Roman" w:eastAsia="Times New Roman" w:hAnsi="Times New Roman" w:cs="Times New Roman"/>
          <w:b/>
          <w:sz w:val="28"/>
          <w:szCs w:val="28"/>
          <w:lang w:val="en-US"/>
        </w:rPr>
        <w:t xml:space="preserve">                                                                                                                                                                                                                                                                                                                                                                                                                                                                                                                                                                                                                                                                                                                                                                                                                                                                                                                                                                                                                                                                                                                                                                                                                                                                                                                                                                                                                                                                                                                                                                                                                                                                                                                                                                                                                                                                                                                                                                                                                                                                                                                                                                                                                                                                                                                                                                                                                                                                                                                                                                                                                                                                                                                                                                                                                                                                                                                                                                                                                                                                                                                                                                                                                                                                                                                                                                                                                                                                                                                                                                                                                                                                                                                                                                                                                                                                                                                                                                                                                                                                                                                                                                                                                                                                                                                                                                                                                                                                                                                                                                                                                                                                                                                                                                                                                                                                                                                                                                                                                                                                                                                                                                                                                                                                                                                                                                                                                                                                                                                                                                                                                                                                                                                                                                                                                                                                                                                                                                                                                                                                                                                                                                                                                                                                                                                                                                                                                                                                                                                                                                                                                                                                                                                                                                                                                                                                                                                                                                                                                                                                                                                                                                                                                                                                                                                                                                                                                                                                                                                                                                                                                                                                                                                                                                                                                                                                                                                                                                                                                                                                                                                                                                                                                                                                                                                                                                                                                                                                                                                                                                                                                                                                                                                                                                                                                                                                                                                                                                                                                                                                                                                                                                                                                                                                                                                                                                                                                                                                                                                                                                                                                                                                                                                                                                                                                                                                                                                                                                                                                                                                                                                                                                                                                                                                                                                                                                                                                                                                                                                                                                                                                                                                                                                                                                                                                                                                                                                                                                                                                                                                                                                                                                                                                                                                                                                                                                                                                                                                                                                                                                                                                                                                                                                                                                                                                                                                                                                                                                                                                                                                                                                                                                                                                                                                                                                                                                                                                                                                                                                                                                                                                                                                                                                                                                </w:t>
      </w:r>
    </w:p>
    <w:p w:rsidR="00DA4E42" w:rsidRPr="000237B1" w:rsidRDefault="00DA4E42" w:rsidP="00DA4E42">
      <w:pPr>
        <w:keepNext/>
        <w:tabs>
          <w:tab w:val="left" w:pos="3645"/>
        </w:tabs>
        <w:spacing w:after="0" w:line="240" w:lineRule="auto"/>
        <w:jc w:val="center"/>
        <w:outlineLvl w:val="2"/>
        <w:rPr>
          <w:rFonts w:ascii="Times New Roman" w:eastAsia="Times New Roman" w:hAnsi="Times New Roman" w:cs="Times New Roman"/>
          <w:b/>
          <w:bCs/>
          <w:i/>
          <w:iCs/>
          <w:sz w:val="32"/>
          <w:szCs w:val="20"/>
          <w:lang w:val="en-US"/>
        </w:rPr>
      </w:pPr>
      <w:bookmarkStart w:id="0" w:name="_Toc476136221"/>
      <w:r w:rsidRPr="000237B1">
        <w:rPr>
          <w:rFonts w:ascii="Times New Roman" w:eastAsia="Times New Roman" w:hAnsi="Times New Roman" w:cs="Times New Roman"/>
          <w:b/>
          <w:bCs/>
          <w:i/>
          <w:iCs/>
          <w:noProof/>
          <w:sz w:val="24"/>
          <w:szCs w:val="20"/>
          <w:lang w:eastAsia="en-GB"/>
        </w:rPr>
        <w:drawing>
          <wp:inline distT="0" distB="0" distL="0" distR="0" wp14:anchorId="11E938C9" wp14:editId="3B343EBA">
            <wp:extent cx="2146935" cy="1943100"/>
            <wp:effectExtent l="0" t="0" r="5715" b="0"/>
            <wp:docPr id="1" name="Picture 1" descr="Description: C:\Users\kpl14102\AppData\Local\Microsoft\Windows\Temporary Internet Files\Content.Outlook\HGZNTZOQ\K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kpl14102\AppData\Local\Microsoft\Windows\Temporary Internet Files\Content.Outlook\HGZNTZOQ\KP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935" cy="1943100"/>
                    </a:xfrm>
                    <a:prstGeom prst="rect">
                      <a:avLst/>
                    </a:prstGeom>
                    <a:noFill/>
                    <a:ln>
                      <a:noFill/>
                    </a:ln>
                  </pic:spPr>
                </pic:pic>
              </a:graphicData>
            </a:graphic>
          </wp:inline>
        </w:drawing>
      </w:r>
      <w:bookmarkEnd w:id="0"/>
    </w:p>
    <w:p w:rsidR="00210635" w:rsidRPr="000237B1" w:rsidRDefault="00210635" w:rsidP="00210635">
      <w:pPr>
        <w:spacing w:before="38" w:after="0" w:line="240" w:lineRule="auto"/>
        <w:ind w:left="97" w:right="112"/>
        <w:jc w:val="center"/>
        <w:rPr>
          <w:rFonts w:ascii="Times New Roman" w:eastAsia="Times New Roman" w:hAnsi="Times New Roman" w:cs="Times New Roman"/>
          <w:b/>
          <w:bCs/>
          <w:sz w:val="28"/>
          <w:szCs w:val="28"/>
          <w:lang w:val="en-US"/>
        </w:rPr>
      </w:pPr>
      <w:r w:rsidRPr="000237B1">
        <w:rPr>
          <w:rFonts w:ascii="Times New Roman" w:eastAsia="Times New Roman" w:hAnsi="Times New Roman" w:cs="Times New Roman"/>
          <w:b/>
          <w:spacing w:val="-1"/>
          <w:sz w:val="36"/>
          <w:szCs w:val="36"/>
          <w:lang w:val="en-US"/>
        </w:rPr>
        <w:t>TENDER</w:t>
      </w:r>
      <w:r w:rsidRPr="000237B1">
        <w:rPr>
          <w:rFonts w:ascii="Times New Roman" w:eastAsia="Times New Roman" w:hAnsi="Times New Roman" w:cs="Times New Roman"/>
          <w:b/>
          <w:sz w:val="36"/>
          <w:szCs w:val="36"/>
          <w:lang w:val="en-US"/>
        </w:rPr>
        <w:t xml:space="preserve"> NO.</w:t>
      </w:r>
      <w:r w:rsidRPr="000237B1">
        <w:rPr>
          <w:rFonts w:ascii="Times New Roman" w:eastAsia="Times New Roman" w:hAnsi="Times New Roman" w:cs="Times New Roman"/>
          <w:b/>
          <w:spacing w:val="-1"/>
          <w:sz w:val="36"/>
          <w:szCs w:val="36"/>
          <w:lang w:val="en-US"/>
        </w:rPr>
        <w:t xml:space="preserve"> KP1/9AA-2/OT/58/PJT/16-17</w:t>
      </w:r>
    </w:p>
    <w:p w:rsidR="00210635" w:rsidRPr="000237B1" w:rsidRDefault="00210635" w:rsidP="00210635">
      <w:pPr>
        <w:spacing w:before="10" w:after="0" w:line="240" w:lineRule="auto"/>
        <w:rPr>
          <w:rFonts w:ascii="Times New Roman" w:eastAsia="Times New Roman" w:hAnsi="Times New Roman" w:cs="Times New Roman"/>
          <w:b/>
          <w:spacing w:val="-1"/>
          <w:sz w:val="28"/>
          <w:szCs w:val="28"/>
          <w:lang w:val="en-US"/>
        </w:rPr>
      </w:pPr>
    </w:p>
    <w:p w:rsidR="00210635" w:rsidRPr="000237B1" w:rsidRDefault="00210635" w:rsidP="00210635">
      <w:pPr>
        <w:spacing w:before="10" w:after="0" w:line="240" w:lineRule="auto"/>
        <w:rPr>
          <w:rFonts w:ascii="Times New Roman" w:eastAsia="Times New Roman" w:hAnsi="Times New Roman" w:cs="Times New Roman"/>
          <w:b/>
          <w:bCs/>
          <w:sz w:val="24"/>
          <w:szCs w:val="24"/>
          <w:lang w:val="en-US"/>
        </w:rPr>
      </w:pPr>
      <w:r w:rsidRPr="000237B1">
        <w:rPr>
          <w:rFonts w:ascii="Times New Roman" w:eastAsia="Times New Roman" w:hAnsi="Times New Roman" w:cs="Times New Roman"/>
          <w:b/>
          <w:spacing w:val="-1"/>
          <w:sz w:val="24"/>
          <w:szCs w:val="24"/>
          <w:lang w:val="en-US"/>
        </w:rPr>
        <w:t xml:space="preserve">         PREQUALIFICATION OF LABOUR &amp; TRANSPORT CONTRACTORS</w:t>
      </w:r>
    </w:p>
    <w:p w:rsidR="00210635" w:rsidRPr="000237B1" w:rsidRDefault="00210635" w:rsidP="00210635">
      <w:pPr>
        <w:spacing w:after="0" w:line="240" w:lineRule="auto"/>
        <w:ind w:left="97" w:right="112"/>
        <w:jc w:val="center"/>
        <w:rPr>
          <w:rFonts w:ascii="Times New Roman" w:eastAsia="Times New Roman" w:hAnsi="Times New Roman" w:cs="Times New Roman"/>
          <w:b/>
          <w:spacing w:val="-1"/>
          <w:sz w:val="28"/>
          <w:szCs w:val="28"/>
          <w:lang w:val="en-US"/>
        </w:rPr>
      </w:pPr>
    </w:p>
    <w:p w:rsidR="00210635" w:rsidRPr="000237B1" w:rsidRDefault="00210635" w:rsidP="00210635">
      <w:pPr>
        <w:spacing w:after="0" w:line="240" w:lineRule="auto"/>
        <w:ind w:left="97" w:right="112"/>
        <w:jc w:val="center"/>
        <w:rPr>
          <w:rFonts w:ascii="Times New Roman" w:eastAsia="Times New Roman" w:hAnsi="Times New Roman" w:cs="Times New Roman"/>
          <w:b/>
          <w:spacing w:val="-1"/>
          <w:sz w:val="28"/>
          <w:szCs w:val="28"/>
          <w:lang w:val="en-US"/>
        </w:rPr>
      </w:pPr>
      <w:r w:rsidRPr="000237B1">
        <w:rPr>
          <w:rFonts w:ascii="Times New Roman" w:eastAsia="Times New Roman" w:hAnsi="Times New Roman" w:cs="Times New Roman"/>
          <w:b/>
          <w:spacing w:val="-1"/>
          <w:sz w:val="28"/>
          <w:szCs w:val="28"/>
          <w:lang w:val="en-US"/>
        </w:rPr>
        <w:t>(LOCAL BIDDERS ONLY)</w:t>
      </w:r>
    </w:p>
    <w:p w:rsidR="00210635" w:rsidRPr="000237B1" w:rsidRDefault="00C45472" w:rsidP="00C45472">
      <w:pPr>
        <w:tabs>
          <w:tab w:val="left" w:pos="7068"/>
        </w:tabs>
        <w:spacing w:after="0" w:line="240" w:lineRule="auto"/>
        <w:ind w:left="97" w:right="112"/>
        <w:rPr>
          <w:rFonts w:ascii="Times New Roman" w:eastAsia="Times New Roman" w:hAnsi="Times New Roman" w:cs="Times New Roman"/>
          <w:b/>
          <w:spacing w:val="-1"/>
          <w:sz w:val="28"/>
          <w:szCs w:val="28"/>
          <w:lang w:val="en-US"/>
        </w:rPr>
      </w:pPr>
      <w:r w:rsidRPr="000237B1">
        <w:rPr>
          <w:rFonts w:ascii="Times New Roman" w:eastAsia="Times New Roman" w:hAnsi="Times New Roman" w:cs="Times New Roman"/>
          <w:b/>
          <w:spacing w:val="-1"/>
          <w:sz w:val="28"/>
          <w:szCs w:val="28"/>
          <w:lang w:val="en-US"/>
        </w:rPr>
        <w:tab/>
      </w:r>
    </w:p>
    <w:p w:rsidR="00210635" w:rsidRPr="000237B1" w:rsidRDefault="00210635" w:rsidP="00210635">
      <w:pPr>
        <w:spacing w:after="0" w:line="240" w:lineRule="auto"/>
        <w:ind w:left="97" w:right="112"/>
        <w:jc w:val="center"/>
        <w:rPr>
          <w:rFonts w:ascii="Times New Roman" w:eastAsia="Times New Roman" w:hAnsi="Times New Roman" w:cs="Times New Roman"/>
          <w:sz w:val="28"/>
          <w:szCs w:val="28"/>
          <w:lang w:val="en-US"/>
        </w:rPr>
      </w:pPr>
      <w:r w:rsidRPr="000237B1">
        <w:rPr>
          <w:rFonts w:ascii="Times New Roman" w:eastAsia="Times New Roman" w:hAnsi="Times New Roman" w:cs="Times New Roman"/>
          <w:b/>
          <w:spacing w:val="-1"/>
          <w:sz w:val="28"/>
          <w:szCs w:val="28"/>
          <w:lang w:val="en-US"/>
        </w:rPr>
        <w:t>TENDER</w:t>
      </w:r>
      <w:r w:rsidRPr="000237B1">
        <w:rPr>
          <w:rFonts w:ascii="Times New Roman" w:eastAsia="Times New Roman" w:hAnsi="Times New Roman" w:cs="Times New Roman"/>
          <w:b/>
          <w:sz w:val="28"/>
          <w:szCs w:val="28"/>
          <w:lang w:val="en-US"/>
        </w:rPr>
        <w:t xml:space="preserve"> DOCUMENT</w:t>
      </w:r>
    </w:p>
    <w:p w:rsidR="00C45472" w:rsidRPr="000237B1" w:rsidRDefault="00C45472" w:rsidP="00210635">
      <w:pPr>
        <w:spacing w:after="0" w:line="240" w:lineRule="auto"/>
        <w:ind w:left="97" w:right="112"/>
        <w:jc w:val="center"/>
        <w:rPr>
          <w:rFonts w:ascii="Times New Roman" w:eastAsia="Times New Roman" w:hAnsi="Times New Roman" w:cs="Times New Roman"/>
          <w:b/>
          <w:spacing w:val="-1"/>
          <w:sz w:val="28"/>
          <w:szCs w:val="28"/>
          <w:lang w:val="en-US"/>
        </w:rPr>
      </w:pPr>
    </w:p>
    <w:p w:rsidR="00210635" w:rsidRPr="000237B1" w:rsidRDefault="001D7071" w:rsidP="00210635">
      <w:pPr>
        <w:spacing w:after="0" w:line="240" w:lineRule="auto"/>
        <w:ind w:left="97" w:right="112"/>
        <w:jc w:val="center"/>
        <w:rPr>
          <w:rFonts w:ascii="Times New Roman" w:eastAsia="Times New Roman" w:hAnsi="Times New Roman" w:cs="Times New Roman"/>
          <w:b/>
          <w:sz w:val="28"/>
          <w:szCs w:val="28"/>
          <w:lang w:val="en-US"/>
        </w:rPr>
      </w:pPr>
      <w:r w:rsidRPr="000237B1">
        <w:rPr>
          <w:rFonts w:ascii="Times New Roman" w:eastAsia="Times New Roman" w:hAnsi="Times New Roman" w:cs="Times New Roman"/>
          <w:b/>
          <w:spacing w:val="-1"/>
          <w:sz w:val="28"/>
          <w:szCs w:val="28"/>
          <w:lang w:val="en-US"/>
        </w:rPr>
        <w:t>APRIL</w:t>
      </w:r>
      <w:r w:rsidR="00210635" w:rsidRPr="000237B1">
        <w:rPr>
          <w:rFonts w:ascii="Times New Roman" w:eastAsia="Times New Roman" w:hAnsi="Times New Roman" w:cs="Times New Roman"/>
          <w:b/>
          <w:spacing w:val="-1"/>
          <w:sz w:val="28"/>
          <w:szCs w:val="28"/>
          <w:lang w:val="en-US"/>
        </w:rPr>
        <w:t>,</w:t>
      </w:r>
      <w:r w:rsidR="00210635" w:rsidRPr="000237B1">
        <w:rPr>
          <w:rFonts w:ascii="Times New Roman" w:eastAsia="Times New Roman" w:hAnsi="Times New Roman" w:cs="Times New Roman"/>
          <w:b/>
          <w:sz w:val="28"/>
          <w:szCs w:val="28"/>
          <w:lang w:val="en-US"/>
        </w:rPr>
        <w:t xml:space="preserve"> 2017</w:t>
      </w:r>
    </w:p>
    <w:p w:rsidR="00210635" w:rsidRPr="000237B1" w:rsidRDefault="00210635" w:rsidP="00210635">
      <w:pPr>
        <w:spacing w:after="0" w:line="240" w:lineRule="auto"/>
        <w:ind w:left="97" w:right="112"/>
        <w:jc w:val="center"/>
        <w:rPr>
          <w:rFonts w:ascii="Times New Roman" w:eastAsia="Times New Roman" w:hAnsi="Times New Roman" w:cs="Times New Roman"/>
          <w:b/>
          <w:sz w:val="28"/>
          <w:szCs w:val="28"/>
          <w:lang w:val="en-US"/>
        </w:rPr>
      </w:pPr>
    </w:p>
    <w:p w:rsidR="00210635" w:rsidRPr="000237B1" w:rsidRDefault="00210635" w:rsidP="00210635">
      <w:pPr>
        <w:spacing w:after="0" w:line="240" w:lineRule="auto"/>
        <w:ind w:left="97" w:right="112"/>
        <w:jc w:val="center"/>
        <w:rPr>
          <w:rFonts w:ascii="Times New Roman" w:eastAsia="Times New Roman" w:hAnsi="Times New Roman" w:cs="Times New Roman"/>
          <w:sz w:val="28"/>
          <w:szCs w:val="28"/>
          <w:lang w:val="en-US"/>
        </w:rPr>
      </w:pPr>
      <w:r w:rsidRPr="000237B1">
        <w:rPr>
          <w:rFonts w:ascii="Times New Roman" w:eastAsia="Times New Roman" w:hAnsi="Times New Roman" w:cs="Times New Roman"/>
          <w:b/>
          <w:sz w:val="28"/>
          <w:szCs w:val="28"/>
          <w:lang w:val="en-US"/>
        </w:rPr>
        <w:t>(E-PROCUREMENT SYSTEM)</w:t>
      </w:r>
    </w:p>
    <w:p w:rsidR="00DA4E42" w:rsidRPr="000237B1" w:rsidRDefault="00DA4E42" w:rsidP="00DA4E42">
      <w:pPr>
        <w:spacing w:after="0" w:line="288" w:lineRule="auto"/>
        <w:jc w:val="both"/>
        <w:rPr>
          <w:rFonts w:ascii="Times New Roman" w:eastAsia="Times New Roman" w:hAnsi="Times New Roman" w:cs="Times New Roman"/>
          <w:b/>
          <w:sz w:val="32"/>
          <w:szCs w:val="32"/>
          <w:lang w:val="en-US"/>
        </w:rPr>
      </w:pPr>
    </w:p>
    <w:p w:rsidR="00DA4E42" w:rsidRPr="000237B1" w:rsidRDefault="00DA4E42" w:rsidP="00DA4E42">
      <w:pPr>
        <w:spacing w:after="0" w:line="288" w:lineRule="auto"/>
        <w:jc w:val="both"/>
        <w:rPr>
          <w:rFonts w:ascii="Times New Roman" w:eastAsia="Times New Roman" w:hAnsi="Times New Roman" w:cs="Times New Roman"/>
          <w:b/>
          <w:bCs/>
          <w:sz w:val="24"/>
          <w:szCs w:val="20"/>
          <w:lang w:val="en-US"/>
        </w:rPr>
      </w:pPr>
      <w:r w:rsidRPr="000237B1">
        <w:rPr>
          <w:rFonts w:ascii="Times New Roman" w:eastAsia="Times New Roman" w:hAnsi="Times New Roman" w:cs="Times New Roman"/>
          <w:b/>
          <w:bCs/>
          <w:sz w:val="24"/>
          <w:szCs w:val="20"/>
          <w:lang w:val="en-US"/>
        </w:rPr>
        <w:t xml:space="preserve">ALL </w:t>
      </w:r>
      <w:r w:rsidR="003D209A" w:rsidRPr="000237B1">
        <w:rPr>
          <w:rFonts w:ascii="Times New Roman" w:eastAsia="Times New Roman" w:hAnsi="Times New Roman" w:cs="Times New Roman"/>
          <w:b/>
          <w:bCs/>
          <w:sz w:val="24"/>
          <w:szCs w:val="20"/>
          <w:lang w:val="en-US"/>
        </w:rPr>
        <w:t>CONTRACTORS</w:t>
      </w:r>
      <w:r w:rsidRPr="000237B1">
        <w:rPr>
          <w:rFonts w:ascii="Times New Roman" w:eastAsia="Times New Roman" w:hAnsi="Times New Roman" w:cs="Times New Roman"/>
          <w:b/>
          <w:bCs/>
          <w:sz w:val="24"/>
          <w:szCs w:val="20"/>
          <w:lang w:val="en-US"/>
        </w:rPr>
        <w:t xml:space="preserve"> ARE ADVISED TO READ CAREFULLY THIS PRE-Q TENDER DOCUMENT IN ITS ENTIRETY BEFORE MAKING ANY BID</w:t>
      </w:r>
    </w:p>
    <w:p w:rsidR="00C45472" w:rsidRPr="000237B1" w:rsidRDefault="00C45472" w:rsidP="00DA4E42">
      <w:pPr>
        <w:spacing w:after="0" w:line="288" w:lineRule="auto"/>
        <w:jc w:val="center"/>
        <w:rPr>
          <w:rFonts w:ascii="Times New Roman" w:eastAsia="Times New Roman" w:hAnsi="Times New Roman" w:cs="Times New Roman"/>
          <w:b/>
          <w:bCs/>
          <w:sz w:val="28"/>
          <w:szCs w:val="40"/>
          <w:lang w:val="en-US"/>
        </w:rPr>
      </w:pPr>
    </w:p>
    <w:p w:rsidR="00DA4E42" w:rsidRPr="000237B1" w:rsidRDefault="00C45472" w:rsidP="00DA4E42">
      <w:pPr>
        <w:spacing w:after="0" w:line="288" w:lineRule="auto"/>
        <w:jc w:val="center"/>
        <w:rPr>
          <w:rFonts w:ascii="Times New Roman" w:eastAsia="Times New Roman" w:hAnsi="Times New Roman" w:cs="Times New Roman"/>
          <w:b/>
          <w:bCs/>
          <w:sz w:val="28"/>
          <w:szCs w:val="40"/>
          <w:lang w:val="en-US"/>
        </w:rPr>
      </w:pPr>
      <w:r w:rsidRPr="000237B1">
        <w:rPr>
          <w:rFonts w:ascii="Times New Roman" w:eastAsia="Times New Roman" w:hAnsi="Times New Roman" w:cs="Times New Roman"/>
          <w:b/>
          <w:bCs/>
          <w:sz w:val="28"/>
          <w:szCs w:val="40"/>
          <w:lang w:val="en-US"/>
        </w:rPr>
        <w:t xml:space="preserve"> </w:t>
      </w:r>
      <w:r w:rsidR="00DA4E42" w:rsidRPr="000237B1">
        <w:rPr>
          <w:rFonts w:ascii="Times New Roman" w:eastAsia="Times New Roman" w:hAnsi="Times New Roman" w:cs="Times New Roman"/>
          <w:b/>
          <w:bCs/>
          <w:sz w:val="28"/>
          <w:szCs w:val="40"/>
          <w:lang w:val="en-US"/>
        </w:rPr>
        <w:t>(ENSURE TO READ THE APPENDIX TO INSTRUCTIONS TO TENDERERS)</w:t>
      </w:r>
    </w:p>
    <w:p w:rsidR="00DA4E42" w:rsidRPr="000237B1" w:rsidRDefault="00DA4E42" w:rsidP="00DA4E42">
      <w:pPr>
        <w:spacing w:after="0" w:line="288" w:lineRule="auto"/>
        <w:jc w:val="both"/>
        <w:rPr>
          <w:rFonts w:ascii="Times New Roman" w:eastAsia="Times New Roman" w:hAnsi="Times New Roman" w:cs="Times New Roman"/>
          <w:bCs/>
          <w:sz w:val="24"/>
          <w:szCs w:val="20"/>
          <w:lang w:val="en-US"/>
        </w:rPr>
      </w:pPr>
    </w:p>
    <w:p w:rsidR="00DA4E42" w:rsidRPr="000237B1" w:rsidRDefault="00DA4E42" w:rsidP="00DA4E42">
      <w:pPr>
        <w:spacing w:after="0" w:line="288" w:lineRule="auto"/>
        <w:jc w:val="both"/>
        <w:rPr>
          <w:rFonts w:ascii="Times New Roman" w:eastAsia="Times New Roman" w:hAnsi="Times New Roman" w:cs="Times New Roman"/>
          <w:bCs/>
          <w:sz w:val="24"/>
          <w:szCs w:val="20"/>
          <w:lang w:val="en-US"/>
        </w:rPr>
      </w:pPr>
      <w:r w:rsidRPr="000237B1">
        <w:rPr>
          <w:rFonts w:ascii="Times New Roman" w:eastAsia="Times New Roman" w:hAnsi="Times New Roman" w:cs="Times New Roman"/>
          <w:bCs/>
          <w:sz w:val="24"/>
          <w:szCs w:val="20"/>
          <w:lang w:val="en-US"/>
        </w:rPr>
        <w:t xml:space="preserve">THE KENYA POWER &amp; LIGHTING COMPANY LIMITED </w:t>
      </w:r>
    </w:p>
    <w:p w:rsidR="00DA4E42" w:rsidRPr="000237B1" w:rsidRDefault="00DA4E42" w:rsidP="00DA4E42">
      <w:pPr>
        <w:spacing w:after="0" w:line="288" w:lineRule="auto"/>
        <w:jc w:val="both"/>
        <w:rPr>
          <w:rFonts w:ascii="Times New Roman" w:eastAsia="Times New Roman" w:hAnsi="Times New Roman" w:cs="Times New Roman"/>
          <w:bCs/>
          <w:sz w:val="24"/>
          <w:szCs w:val="20"/>
          <w:lang w:val="en-US"/>
        </w:rPr>
      </w:pPr>
      <w:r w:rsidRPr="000237B1">
        <w:rPr>
          <w:rFonts w:ascii="Times New Roman" w:eastAsia="Times New Roman" w:hAnsi="Times New Roman" w:cs="Times New Roman"/>
          <w:bCs/>
          <w:sz w:val="24"/>
          <w:szCs w:val="20"/>
          <w:lang w:val="en-US"/>
        </w:rPr>
        <w:t xml:space="preserve">CENTRAL OFFICE, </w:t>
      </w:r>
      <w:smartTag w:uri="urn:schemas-microsoft-com:office:smarttags" w:element="place">
        <w:smartTag w:uri="urn:schemas-microsoft-com:office:smarttags" w:element="PlaceName">
          <w:r w:rsidRPr="000237B1">
            <w:rPr>
              <w:rFonts w:ascii="Times New Roman" w:eastAsia="Times New Roman" w:hAnsi="Times New Roman" w:cs="Times New Roman"/>
              <w:bCs/>
              <w:sz w:val="24"/>
              <w:szCs w:val="20"/>
              <w:lang w:val="en-US"/>
            </w:rPr>
            <w:t>STIMA</w:t>
          </w:r>
        </w:smartTag>
        <w:r w:rsidRPr="000237B1">
          <w:rPr>
            <w:rFonts w:ascii="Times New Roman" w:eastAsia="Times New Roman" w:hAnsi="Times New Roman" w:cs="Times New Roman"/>
            <w:bCs/>
            <w:sz w:val="24"/>
            <w:szCs w:val="20"/>
            <w:lang w:val="en-US"/>
          </w:rPr>
          <w:t xml:space="preserve"> </w:t>
        </w:r>
        <w:smartTag w:uri="urn:schemas-microsoft-com:office:smarttags" w:element="PlaceType">
          <w:r w:rsidRPr="000237B1">
            <w:rPr>
              <w:rFonts w:ascii="Times New Roman" w:eastAsia="Times New Roman" w:hAnsi="Times New Roman" w:cs="Times New Roman"/>
              <w:bCs/>
              <w:sz w:val="24"/>
              <w:szCs w:val="20"/>
              <w:lang w:val="en-US"/>
            </w:rPr>
            <w:t>PLAZA</w:t>
          </w:r>
        </w:smartTag>
      </w:smartTag>
      <w:r w:rsidRPr="000237B1">
        <w:rPr>
          <w:rFonts w:ascii="Times New Roman" w:eastAsia="Times New Roman" w:hAnsi="Times New Roman" w:cs="Times New Roman"/>
          <w:bCs/>
          <w:sz w:val="24"/>
          <w:szCs w:val="20"/>
          <w:lang w:val="en-US"/>
        </w:rPr>
        <w:t>,</w:t>
      </w:r>
    </w:p>
    <w:p w:rsidR="00DA4E42" w:rsidRPr="000237B1" w:rsidRDefault="00DA4E42" w:rsidP="00DA4E42">
      <w:pPr>
        <w:spacing w:after="0" w:line="288" w:lineRule="auto"/>
        <w:jc w:val="both"/>
        <w:rPr>
          <w:rFonts w:ascii="Times New Roman" w:eastAsia="Times New Roman" w:hAnsi="Times New Roman" w:cs="Times New Roman"/>
          <w:bCs/>
          <w:sz w:val="24"/>
          <w:szCs w:val="20"/>
          <w:lang w:val="en-US"/>
        </w:rPr>
      </w:pPr>
      <w:smartTag w:uri="urn:schemas-microsoft-com:office:smarttags" w:element="Street">
        <w:smartTag w:uri="urn:schemas-microsoft-com:office:smarttags" w:element="address">
          <w:r w:rsidRPr="000237B1">
            <w:rPr>
              <w:rFonts w:ascii="Times New Roman" w:eastAsia="Times New Roman" w:hAnsi="Times New Roman" w:cs="Times New Roman"/>
              <w:bCs/>
              <w:sz w:val="24"/>
              <w:szCs w:val="20"/>
              <w:lang w:val="en-US"/>
            </w:rPr>
            <w:t>KOLOBOT ROAD</w:t>
          </w:r>
        </w:smartTag>
      </w:smartTag>
      <w:r w:rsidRPr="000237B1">
        <w:rPr>
          <w:rFonts w:ascii="Times New Roman" w:eastAsia="Times New Roman" w:hAnsi="Times New Roman" w:cs="Times New Roman"/>
          <w:bCs/>
          <w:sz w:val="24"/>
          <w:szCs w:val="20"/>
          <w:lang w:val="en-US"/>
        </w:rPr>
        <w:t>, PARKLANDS,</w:t>
      </w:r>
    </w:p>
    <w:p w:rsidR="00DA4E42" w:rsidRPr="000237B1" w:rsidRDefault="00DA4E42" w:rsidP="00DA4E42">
      <w:pPr>
        <w:spacing w:after="0" w:line="288" w:lineRule="auto"/>
        <w:jc w:val="both"/>
        <w:rPr>
          <w:rFonts w:ascii="Times New Roman" w:eastAsia="Times New Roman" w:hAnsi="Times New Roman" w:cs="Times New Roman"/>
          <w:bCs/>
          <w:sz w:val="24"/>
          <w:szCs w:val="20"/>
          <w:lang w:val="en-US"/>
        </w:rPr>
      </w:pPr>
      <w:r w:rsidRPr="000237B1">
        <w:rPr>
          <w:rFonts w:ascii="Times New Roman" w:eastAsia="Times New Roman" w:hAnsi="Times New Roman" w:cs="Times New Roman"/>
          <w:bCs/>
          <w:sz w:val="24"/>
          <w:szCs w:val="20"/>
          <w:lang w:val="en-US"/>
        </w:rPr>
        <w:t xml:space="preserve">P.O. </w:t>
      </w:r>
      <w:smartTag w:uri="urn:schemas-microsoft-com:office:smarttags" w:element="address">
        <w:smartTag w:uri="urn:schemas-microsoft-com:office:smarttags" w:element="Street">
          <w:r w:rsidRPr="000237B1">
            <w:rPr>
              <w:rFonts w:ascii="Times New Roman" w:eastAsia="Times New Roman" w:hAnsi="Times New Roman" w:cs="Times New Roman"/>
              <w:bCs/>
              <w:sz w:val="24"/>
              <w:szCs w:val="20"/>
              <w:lang w:val="en-US"/>
            </w:rPr>
            <w:t>BOX</w:t>
          </w:r>
        </w:smartTag>
        <w:r w:rsidRPr="000237B1">
          <w:rPr>
            <w:rFonts w:ascii="Times New Roman" w:eastAsia="Times New Roman" w:hAnsi="Times New Roman" w:cs="Times New Roman"/>
            <w:bCs/>
            <w:sz w:val="24"/>
            <w:szCs w:val="20"/>
            <w:lang w:val="en-US"/>
          </w:rPr>
          <w:t xml:space="preserve"> 30099-00100</w:t>
        </w:r>
      </w:smartTag>
      <w:r w:rsidRPr="000237B1">
        <w:rPr>
          <w:rFonts w:ascii="Times New Roman" w:eastAsia="Times New Roman" w:hAnsi="Times New Roman" w:cs="Times New Roman"/>
          <w:bCs/>
          <w:sz w:val="24"/>
          <w:szCs w:val="20"/>
          <w:lang w:val="en-US"/>
        </w:rPr>
        <w:t>,</w:t>
      </w:r>
    </w:p>
    <w:p w:rsidR="00DA4E42" w:rsidRPr="000237B1" w:rsidRDefault="00DA4E42" w:rsidP="00DA4E42">
      <w:pPr>
        <w:spacing w:after="0" w:line="288" w:lineRule="auto"/>
        <w:jc w:val="both"/>
        <w:rPr>
          <w:rFonts w:ascii="Times New Roman" w:eastAsia="Times New Roman" w:hAnsi="Times New Roman" w:cs="Times New Roman"/>
          <w:bCs/>
          <w:sz w:val="24"/>
          <w:szCs w:val="20"/>
          <w:lang w:val="en-US"/>
        </w:rPr>
      </w:pPr>
      <w:smartTag w:uri="urn:schemas-microsoft-com:office:smarttags" w:element="City">
        <w:smartTag w:uri="urn:schemas-microsoft-com:office:smarttags" w:element="place">
          <w:r w:rsidRPr="000237B1">
            <w:rPr>
              <w:rFonts w:ascii="Times New Roman" w:eastAsia="Times New Roman" w:hAnsi="Times New Roman" w:cs="Times New Roman"/>
              <w:bCs/>
              <w:sz w:val="24"/>
              <w:szCs w:val="20"/>
              <w:lang w:val="en-US"/>
            </w:rPr>
            <w:t>NAIROBI</w:t>
          </w:r>
        </w:smartTag>
      </w:smartTag>
      <w:r w:rsidRPr="000237B1">
        <w:rPr>
          <w:rFonts w:ascii="Times New Roman" w:eastAsia="Times New Roman" w:hAnsi="Times New Roman" w:cs="Times New Roman"/>
          <w:bCs/>
          <w:sz w:val="24"/>
          <w:szCs w:val="20"/>
          <w:lang w:val="en-US"/>
        </w:rPr>
        <w:t>,</w:t>
      </w:r>
    </w:p>
    <w:p w:rsidR="00DA4E42" w:rsidRPr="000237B1" w:rsidRDefault="00DA4E42" w:rsidP="00DA4E42">
      <w:pPr>
        <w:spacing w:after="0" w:line="288" w:lineRule="auto"/>
        <w:jc w:val="both"/>
        <w:rPr>
          <w:rFonts w:ascii="Times New Roman" w:eastAsia="Times New Roman" w:hAnsi="Times New Roman" w:cs="Times New Roman"/>
          <w:bCs/>
          <w:sz w:val="24"/>
          <w:szCs w:val="20"/>
          <w:u w:val="single"/>
          <w:lang w:val="en-US"/>
        </w:rPr>
      </w:pPr>
      <w:smartTag w:uri="urn:schemas-microsoft-com:office:smarttags" w:element="country-region">
        <w:smartTag w:uri="urn:schemas-microsoft-com:office:smarttags" w:element="place">
          <w:r w:rsidRPr="000237B1">
            <w:rPr>
              <w:rFonts w:ascii="Times New Roman" w:eastAsia="Times New Roman" w:hAnsi="Times New Roman" w:cs="Times New Roman"/>
              <w:bCs/>
              <w:sz w:val="24"/>
              <w:szCs w:val="20"/>
              <w:u w:val="single"/>
              <w:lang w:val="en-US"/>
            </w:rPr>
            <w:t>KENYA</w:t>
          </w:r>
        </w:smartTag>
      </w:smartTag>
      <w:r w:rsidRPr="000237B1">
        <w:rPr>
          <w:rFonts w:ascii="Times New Roman" w:eastAsia="Times New Roman" w:hAnsi="Times New Roman" w:cs="Times New Roman"/>
          <w:bCs/>
          <w:sz w:val="24"/>
          <w:szCs w:val="20"/>
          <w:u w:val="single"/>
          <w:lang w:val="en-US"/>
        </w:rPr>
        <w:t xml:space="preserve">. </w:t>
      </w:r>
    </w:p>
    <w:p w:rsidR="00DA4E42" w:rsidRPr="000237B1" w:rsidRDefault="00DA4E42" w:rsidP="00DA4E42">
      <w:pPr>
        <w:spacing w:after="0" w:line="288" w:lineRule="auto"/>
        <w:jc w:val="both"/>
        <w:rPr>
          <w:rFonts w:ascii="Times New Roman" w:eastAsia="Times New Roman" w:hAnsi="Times New Roman" w:cs="Times New Roman"/>
          <w:bCs/>
          <w:sz w:val="24"/>
          <w:szCs w:val="20"/>
          <w:lang w:val="en-US"/>
        </w:rPr>
      </w:pPr>
      <w:r w:rsidRPr="000237B1">
        <w:rPr>
          <w:rFonts w:ascii="Times New Roman" w:eastAsia="Times New Roman" w:hAnsi="Times New Roman" w:cs="Times New Roman"/>
          <w:bCs/>
          <w:sz w:val="24"/>
          <w:szCs w:val="20"/>
          <w:lang w:val="en-US"/>
        </w:rPr>
        <w:t>Telephones:</w:t>
      </w:r>
      <w:r w:rsidRPr="000237B1">
        <w:rPr>
          <w:rFonts w:ascii="Times New Roman" w:eastAsia="Times New Roman" w:hAnsi="Times New Roman" w:cs="Times New Roman"/>
          <w:bCs/>
          <w:sz w:val="24"/>
          <w:szCs w:val="20"/>
          <w:lang w:val="en-US"/>
        </w:rPr>
        <w:tab/>
        <w:t>+254-020-3201000; 3644000 Pilot Lines</w:t>
      </w:r>
    </w:p>
    <w:p w:rsidR="00DA4E42" w:rsidRPr="000237B1" w:rsidRDefault="00DA4E42" w:rsidP="00DA4E42">
      <w:pPr>
        <w:spacing w:after="0" w:line="288" w:lineRule="auto"/>
        <w:jc w:val="both"/>
        <w:rPr>
          <w:rFonts w:ascii="Times New Roman" w:eastAsia="Times New Roman" w:hAnsi="Times New Roman" w:cs="Times New Roman"/>
          <w:bCs/>
          <w:sz w:val="24"/>
          <w:szCs w:val="20"/>
          <w:lang w:val="en-US"/>
        </w:rPr>
      </w:pPr>
      <w:r w:rsidRPr="000237B1">
        <w:rPr>
          <w:rFonts w:ascii="Times New Roman" w:eastAsia="Times New Roman" w:hAnsi="Times New Roman" w:cs="Times New Roman"/>
          <w:bCs/>
          <w:sz w:val="24"/>
          <w:szCs w:val="20"/>
          <w:lang w:val="en-US"/>
        </w:rPr>
        <w:t xml:space="preserve">Telephones: </w:t>
      </w:r>
      <w:r w:rsidRPr="000237B1">
        <w:rPr>
          <w:rFonts w:ascii="Times New Roman" w:eastAsia="Times New Roman" w:hAnsi="Times New Roman" w:cs="Times New Roman"/>
          <w:bCs/>
          <w:sz w:val="24"/>
          <w:szCs w:val="20"/>
          <w:lang w:val="en-US"/>
        </w:rPr>
        <w:tab/>
        <w:t xml:space="preserve">+254 -720-600070/1-5; 733-755001/2-3 Cellular </w:t>
      </w:r>
    </w:p>
    <w:p w:rsidR="00DA4E42" w:rsidRPr="000237B1" w:rsidRDefault="00DA4E42" w:rsidP="00DA4E42">
      <w:pPr>
        <w:spacing w:after="0" w:line="288" w:lineRule="auto"/>
        <w:jc w:val="both"/>
        <w:rPr>
          <w:rFonts w:ascii="Times New Roman" w:eastAsia="Times New Roman" w:hAnsi="Times New Roman" w:cs="Times New Roman"/>
          <w:bCs/>
          <w:sz w:val="24"/>
          <w:szCs w:val="20"/>
          <w:lang w:val="en-US"/>
        </w:rPr>
      </w:pPr>
      <w:proofErr w:type="spellStart"/>
      <w:r w:rsidRPr="000237B1">
        <w:rPr>
          <w:rFonts w:ascii="Times New Roman" w:eastAsia="Times New Roman" w:hAnsi="Times New Roman" w:cs="Times New Roman"/>
          <w:bCs/>
          <w:sz w:val="24"/>
          <w:szCs w:val="20"/>
          <w:lang w:val="en-US"/>
        </w:rPr>
        <w:t>Facsmile</w:t>
      </w:r>
      <w:proofErr w:type="spellEnd"/>
      <w:r w:rsidRPr="000237B1">
        <w:rPr>
          <w:rFonts w:ascii="Times New Roman" w:eastAsia="Times New Roman" w:hAnsi="Times New Roman" w:cs="Times New Roman"/>
          <w:bCs/>
          <w:sz w:val="24"/>
          <w:szCs w:val="20"/>
          <w:lang w:val="en-US"/>
        </w:rPr>
        <w:t>:</w:t>
      </w:r>
      <w:r w:rsidRPr="000237B1">
        <w:rPr>
          <w:rFonts w:ascii="Times New Roman" w:eastAsia="Times New Roman" w:hAnsi="Times New Roman" w:cs="Times New Roman"/>
          <w:bCs/>
          <w:sz w:val="24"/>
          <w:szCs w:val="20"/>
          <w:lang w:val="en-US"/>
        </w:rPr>
        <w:tab/>
        <w:t>+254-20-3514485</w:t>
      </w:r>
    </w:p>
    <w:p w:rsidR="00210635" w:rsidRPr="000237B1" w:rsidRDefault="00210635" w:rsidP="00210635">
      <w:pPr>
        <w:spacing w:after="0" w:line="288" w:lineRule="auto"/>
        <w:ind w:left="72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Email   1: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color w:val="000000"/>
          <w:sz w:val="24"/>
          <w:szCs w:val="20"/>
          <w:lang w:val="en-US"/>
        </w:rPr>
        <w:t>AKemei@kplc.co.ke</w:t>
      </w:r>
    </w:p>
    <w:p w:rsidR="00210635" w:rsidRPr="000237B1" w:rsidRDefault="00210635" w:rsidP="00210635">
      <w:pPr>
        <w:spacing w:after="0" w:line="288" w:lineRule="auto"/>
        <w:ind w:left="72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i/>
          <w:sz w:val="24"/>
          <w:szCs w:val="20"/>
          <w:lang w:val="en-US"/>
        </w:rPr>
        <w:tab/>
        <w:t xml:space="preserve"> </w:t>
      </w:r>
      <w:r w:rsidRPr="000237B1">
        <w:rPr>
          <w:rFonts w:ascii="Times New Roman" w:eastAsia="Times New Roman" w:hAnsi="Times New Roman" w:cs="Times New Roman"/>
          <w:sz w:val="24"/>
          <w:szCs w:val="20"/>
          <w:lang w:val="en-US"/>
        </w:rPr>
        <w:t>2:</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u w:val="single"/>
          <w:lang w:val="en-US"/>
        </w:rPr>
        <w:t>Jochieng@kplc.co.ke</w:t>
      </w:r>
      <w:r w:rsidRPr="000237B1">
        <w:rPr>
          <w:rFonts w:ascii="Times New Roman" w:eastAsia="Times New Roman" w:hAnsi="Times New Roman" w:cs="Times New Roman"/>
          <w:sz w:val="24"/>
          <w:szCs w:val="20"/>
          <w:lang w:val="en-US"/>
        </w:rPr>
        <w:t xml:space="preserve"> </w:t>
      </w:r>
    </w:p>
    <w:p w:rsidR="00210635" w:rsidRPr="000237B1" w:rsidRDefault="00210635" w:rsidP="00210635">
      <w:pPr>
        <w:spacing w:after="0" w:line="288" w:lineRule="auto"/>
        <w:ind w:left="720" w:hanging="720"/>
        <w:jc w:val="both"/>
        <w:rPr>
          <w:rFonts w:ascii="Times New Roman" w:eastAsia="Times New Roman" w:hAnsi="Times New Roman" w:cs="Times New Roman"/>
          <w:i/>
          <w:sz w:val="24"/>
          <w:szCs w:val="20"/>
          <w:lang w:val="en-US"/>
        </w:rPr>
      </w:pPr>
      <w:r w:rsidRPr="000237B1">
        <w:rPr>
          <w:rFonts w:ascii="Times New Roman" w:eastAsia="Times New Roman" w:hAnsi="Times New Roman" w:cs="Times New Roman"/>
          <w:sz w:val="24"/>
          <w:szCs w:val="20"/>
          <w:lang w:val="en-US"/>
        </w:rPr>
        <w:t xml:space="preserve">             3:        </w:t>
      </w:r>
      <w:hyperlink r:id="rId9" w:history="1">
        <w:r w:rsidRPr="000237B1">
          <w:rPr>
            <w:rStyle w:val="Hyperlink"/>
            <w:rFonts w:ascii="Times New Roman" w:eastAsia="Times New Roman" w:hAnsi="Times New Roman" w:cs="Times New Roman"/>
            <w:sz w:val="24"/>
            <w:szCs w:val="20"/>
            <w:lang w:val="en-US"/>
          </w:rPr>
          <w:t>Bmuturi@kplc.co.ke</w:t>
        </w:r>
      </w:hyperlink>
      <w:r w:rsidRPr="000237B1">
        <w:rPr>
          <w:rFonts w:ascii="Times New Roman" w:eastAsia="Times New Roman" w:hAnsi="Times New Roman" w:cs="Times New Roman"/>
          <w:i/>
          <w:sz w:val="24"/>
          <w:szCs w:val="20"/>
          <w:lang w:val="en-US"/>
        </w:rPr>
        <w:t xml:space="preserve"> </w:t>
      </w:r>
    </w:p>
    <w:p w:rsidR="00DA4E42" w:rsidRPr="000237B1" w:rsidRDefault="00DA4E42" w:rsidP="00DA4E42">
      <w:pPr>
        <w:spacing w:after="0" w:line="288" w:lineRule="auto"/>
        <w:jc w:val="both"/>
        <w:rPr>
          <w:rFonts w:ascii="Times New Roman" w:eastAsia="Times New Roman" w:hAnsi="Times New Roman" w:cs="Times New Roman"/>
          <w:b/>
          <w:sz w:val="24"/>
          <w:szCs w:val="20"/>
          <w:u w:val="single"/>
          <w:lang w:val="en-US"/>
        </w:rPr>
      </w:pPr>
    </w:p>
    <w:p w:rsidR="00634871" w:rsidRPr="000237B1" w:rsidRDefault="00634871" w:rsidP="00DA4E42">
      <w:pPr>
        <w:spacing w:after="0" w:line="288" w:lineRule="auto"/>
        <w:jc w:val="both"/>
        <w:rPr>
          <w:rFonts w:ascii="Times New Roman" w:eastAsia="Times New Roman" w:hAnsi="Times New Roman" w:cs="Times New Roman"/>
          <w:b/>
          <w:sz w:val="24"/>
          <w:szCs w:val="20"/>
          <w:u w:val="single"/>
          <w:lang w:val="en-US"/>
        </w:rPr>
      </w:pPr>
    </w:p>
    <w:sdt>
      <w:sdtPr>
        <w:rPr>
          <w:rFonts w:asciiTheme="minorHAnsi" w:eastAsiaTheme="minorHAnsi" w:hAnsiTheme="minorHAnsi" w:cstheme="minorBidi"/>
          <w:color w:val="auto"/>
          <w:sz w:val="22"/>
          <w:szCs w:val="22"/>
          <w:lang w:val="en-GB"/>
        </w:rPr>
        <w:id w:val="494618715"/>
        <w:docPartObj>
          <w:docPartGallery w:val="Table of Contents"/>
          <w:docPartUnique/>
        </w:docPartObj>
      </w:sdtPr>
      <w:sdtEndPr>
        <w:rPr>
          <w:b/>
          <w:bCs/>
          <w:noProof/>
        </w:rPr>
      </w:sdtEndPr>
      <w:sdtContent>
        <w:p w:rsidR="005633A9" w:rsidRPr="000237B1" w:rsidRDefault="005633A9">
          <w:pPr>
            <w:pStyle w:val="TOCHeading"/>
          </w:pPr>
          <w:r w:rsidRPr="000237B1">
            <w:t>Contents</w:t>
          </w:r>
        </w:p>
        <w:p w:rsidR="007A22D3" w:rsidRPr="000237B1" w:rsidRDefault="005633A9">
          <w:pPr>
            <w:pStyle w:val="TOC3"/>
            <w:tabs>
              <w:tab w:val="right" w:leader="dot" w:pos="8630"/>
            </w:tabs>
            <w:rPr>
              <w:rFonts w:eastAsiaTheme="minorEastAsia"/>
              <w:noProof/>
              <w:lang w:eastAsia="en-GB"/>
            </w:rPr>
          </w:pPr>
          <w:r w:rsidRPr="000237B1">
            <w:fldChar w:fldCharType="begin"/>
          </w:r>
          <w:r w:rsidRPr="000237B1">
            <w:instrText xml:space="preserve"> TOC \o "1-3" \h \z \u </w:instrText>
          </w:r>
          <w:r w:rsidRPr="000237B1">
            <w:fldChar w:fldCharType="separate"/>
          </w:r>
          <w:hyperlink w:anchor="_Toc476136221" w:history="1">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_Toc476136221 \h </w:instrText>
            </w:r>
            <w:r w:rsidR="007A22D3" w:rsidRPr="000237B1">
              <w:rPr>
                <w:noProof/>
                <w:webHidden/>
              </w:rPr>
            </w:r>
            <w:r w:rsidR="007A22D3" w:rsidRPr="000237B1">
              <w:rPr>
                <w:noProof/>
                <w:webHidden/>
              </w:rPr>
              <w:fldChar w:fldCharType="separate"/>
            </w:r>
            <w:r w:rsidR="008E2371">
              <w:rPr>
                <w:noProof/>
                <w:webHidden/>
              </w:rPr>
              <w:t>1</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22" w:history="1">
            <w:r w:rsidR="007A22D3" w:rsidRPr="000237B1">
              <w:rPr>
                <w:rStyle w:val="Hyperlink"/>
                <w:noProof/>
              </w:rPr>
              <w:t xml:space="preserve">3.1 </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Definitions</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_Toc476136222 \h </w:instrText>
            </w:r>
            <w:r w:rsidR="007A22D3" w:rsidRPr="000237B1">
              <w:rPr>
                <w:noProof/>
                <w:webHidden/>
              </w:rPr>
            </w:r>
            <w:r w:rsidR="007A22D3" w:rsidRPr="000237B1">
              <w:rPr>
                <w:noProof/>
                <w:webHidden/>
              </w:rPr>
              <w:fldChar w:fldCharType="separate"/>
            </w:r>
            <w:r w:rsidR="008E2371">
              <w:rPr>
                <w:noProof/>
                <w:webHidden/>
              </w:rPr>
              <w:t>6</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23" w:history="1">
            <w:r w:rsidR="007A22D3" w:rsidRPr="000237B1">
              <w:rPr>
                <w:rStyle w:val="Hyperlink"/>
                <w:noProof/>
              </w:rPr>
              <w:t>3.2</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Eligible Tenderers</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_Toc476136223 \h </w:instrText>
            </w:r>
            <w:r w:rsidR="007A22D3" w:rsidRPr="000237B1">
              <w:rPr>
                <w:noProof/>
                <w:webHidden/>
              </w:rPr>
            </w:r>
            <w:r w:rsidR="007A22D3" w:rsidRPr="000237B1">
              <w:rPr>
                <w:noProof/>
                <w:webHidden/>
              </w:rPr>
              <w:fldChar w:fldCharType="separate"/>
            </w:r>
            <w:r w:rsidR="008E2371">
              <w:rPr>
                <w:noProof/>
                <w:webHidden/>
              </w:rPr>
              <w:t>7</w:t>
            </w:r>
            <w:r w:rsidR="007A22D3" w:rsidRPr="000237B1">
              <w:rPr>
                <w:noProof/>
                <w:webHidden/>
              </w:rPr>
              <w:fldChar w:fldCharType="end"/>
            </w:r>
          </w:hyperlink>
        </w:p>
        <w:p w:rsidR="007A22D3" w:rsidRPr="000237B1" w:rsidRDefault="00D726C3">
          <w:pPr>
            <w:pStyle w:val="TOC1"/>
            <w:tabs>
              <w:tab w:val="right" w:leader="dot" w:pos="8630"/>
            </w:tabs>
            <w:rPr>
              <w:rFonts w:asciiTheme="minorHAnsi" w:eastAsiaTheme="minorEastAsia" w:hAnsiTheme="minorHAnsi" w:cstheme="minorBidi"/>
              <w:noProof/>
              <w:sz w:val="22"/>
              <w:szCs w:val="22"/>
              <w:lang w:val="en-GB" w:eastAsia="en-GB"/>
            </w:rPr>
          </w:pPr>
          <w:hyperlink w:anchor="_Toc476136224" w:history="1">
            <w:r w:rsidR="007A22D3" w:rsidRPr="000237B1">
              <w:rPr>
                <w:rStyle w:val="Hyperlink"/>
                <w:noProof/>
              </w:rPr>
              <w:t>Appendix to Instructions to Tenderers.</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_Toc476136224 \h </w:instrText>
            </w:r>
            <w:r w:rsidR="007A22D3" w:rsidRPr="000237B1">
              <w:rPr>
                <w:noProof/>
                <w:webHidden/>
              </w:rPr>
            </w:r>
            <w:r w:rsidR="007A22D3" w:rsidRPr="000237B1">
              <w:rPr>
                <w:noProof/>
                <w:webHidden/>
              </w:rPr>
              <w:fldChar w:fldCharType="separate"/>
            </w:r>
            <w:r w:rsidR="008E2371">
              <w:rPr>
                <w:noProof/>
                <w:webHidden/>
              </w:rPr>
              <w:t>7</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25" w:history="1">
            <w:r w:rsidR="007A22D3" w:rsidRPr="000237B1">
              <w:rPr>
                <w:rStyle w:val="Hyperlink"/>
                <w:noProof/>
              </w:rPr>
              <w:t xml:space="preserve">3.3 </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Declarations of Eligibility</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_Toc476136225 \h </w:instrText>
            </w:r>
            <w:r w:rsidR="007A22D3" w:rsidRPr="000237B1">
              <w:rPr>
                <w:noProof/>
                <w:webHidden/>
              </w:rPr>
            </w:r>
            <w:r w:rsidR="007A22D3" w:rsidRPr="000237B1">
              <w:rPr>
                <w:noProof/>
                <w:webHidden/>
              </w:rPr>
              <w:fldChar w:fldCharType="separate"/>
            </w:r>
            <w:r w:rsidR="008E2371">
              <w:rPr>
                <w:noProof/>
                <w:webHidden/>
              </w:rPr>
              <w:t>8</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26" w:history="1">
            <w:r w:rsidR="007A22D3" w:rsidRPr="000237B1">
              <w:rPr>
                <w:rStyle w:val="Hyperlink"/>
                <w:noProof/>
              </w:rPr>
              <w:t xml:space="preserve">3.4 </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Pre-Bid Meeting</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_Toc476136226 \h </w:instrText>
            </w:r>
            <w:r w:rsidR="007A22D3" w:rsidRPr="000237B1">
              <w:rPr>
                <w:noProof/>
                <w:webHidden/>
              </w:rPr>
            </w:r>
            <w:r w:rsidR="007A22D3" w:rsidRPr="000237B1">
              <w:rPr>
                <w:noProof/>
                <w:webHidden/>
              </w:rPr>
              <w:fldChar w:fldCharType="separate"/>
            </w:r>
            <w:r w:rsidR="008E2371">
              <w:rPr>
                <w:noProof/>
                <w:webHidden/>
              </w:rPr>
              <w:t>8</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27" w:history="1">
            <w:r w:rsidR="007A22D3" w:rsidRPr="000237B1">
              <w:rPr>
                <w:rStyle w:val="Hyperlink"/>
                <w:noProof/>
              </w:rPr>
              <w:t>3.5</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Cost of Tendering</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_Toc476136227 \h </w:instrText>
            </w:r>
            <w:r w:rsidR="007A22D3" w:rsidRPr="000237B1">
              <w:rPr>
                <w:noProof/>
                <w:webHidden/>
              </w:rPr>
            </w:r>
            <w:r w:rsidR="007A22D3" w:rsidRPr="000237B1">
              <w:rPr>
                <w:noProof/>
                <w:webHidden/>
              </w:rPr>
              <w:fldChar w:fldCharType="separate"/>
            </w:r>
            <w:r w:rsidR="008E2371">
              <w:rPr>
                <w:noProof/>
                <w:webHidden/>
              </w:rPr>
              <w:t>8</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28" w:history="1">
            <w:r w:rsidR="007A22D3" w:rsidRPr="000237B1">
              <w:rPr>
                <w:rStyle w:val="Hyperlink"/>
                <w:noProof/>
              </w:rPr>
              <w:t xml:space="preserve">3.6 </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Obtaining the Tender Document</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_Toc476136228 \h </w:instrText>
            </w:r>
            <w:r w:rsidR="007A22D3" w:rsidRPr="000237B1">
              <w:rPr>
                <w:noProof/>
                <w:webHidden/>
              </w:rPr>
            </w:r>
            <w:r w:rsidR="007A22D3" w:rsidRPr="000237B1">
              <w:rPr>
                <w:noProof/>
                <w:webHidden/>
              </w:rPr>
              <w:fldChar w:fldCharType="separate"/>
            </w:r>
            <w:r w:rsidR="008E2371">
              <w:rPr>
                <w:noProof/>
                <w:webHidden/>
              </w:rPr>
              <w:t>9</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29" w:history="1">
            <w:r w:rsidR="007A22D3" w:rsidRPr="000237B1">
              <w:rPr>
                <w:rStyle w:val="Hyperlink"/>
                <w:noProof/>
              </w:rPr>
              <w:t>3.7</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Contents of the Tender Document</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_Toc476136229 \h </w:instrText>
            </w:r>
            <w:r w:rsidR="007A22D3" w:rsidRPr="000237B1">
              <w:rPr>
                <w:noProof/>
                <w:webHidden/>
              </w:rPr>
            </w:r>
            <w:r w:rsidR="007A22D3" w:rsidRPr="000237B1">
              <w:rPr>
                <w:noProof/>
                <w:webHidden/>
              </w:rPr>
              <w:fldChar w:fldCharType="separate"/>
            </w:r>
            <w:r w:rsidR="008E2371">
              <w:rPr>
                <w:noProof/>
                <w:webHidden/>
              </w:rPr>
              <w:t>9</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30" w:history="1">
            <w:r w:rsidR="007A22D3" w:rsidRPr="000237B1">
              <w:rPr>
                <w:rStyle w:val="Hyperlink"/>
                <w:noProof/>
              </w:rPr>
              <w:t>3.8</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Clarification of Documents</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_Toc476136230 \h </w:instrText>
            </w:r>
            <w:r w:rsidR="007A22D3" w:rsidRPr="000237B1">
              <w:rPr>
                <w:noProof/>
                <w:webHidden/>
              </w:rPr>
            </w:r>
            <w:r w:rsidR="007A22D3" w:rsidRPr="000237B1">
              <w:rPr>
                <w:noProof/>
                <w:webHidden/>
              </w:rPr>
              <w:fldChar w:fldCharType="separate"/>
            </w:r>
            <w:r w:rsidR="008E2371">
              <w:rPr>
                <w:noProof/>
                <w:webHidden/>
              </w:rPr>
              <w:t>10</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31" w:history="1">
            <w:r w:rsidR="007A22D3" w:rsidRPr="000237B1">
              <w:rPr>
                <w:rStyle w:val="Hyperlink"/>
                <w:noProof/>
              </w:rPr>
              <w:t xml:space="preserve">3.9 </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Amendment of Documents</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_Toc476136231 \h </w:instrText>
            </w:r>
            <w:r w:rsidR="007A22D3" w:rsidRPr="000237B1">
              <w:rPr>
                <w:noProof/>
                <w:webHidden/>
              </w:rPr>
            </w:r>
            <w:r w:rsidR="007A22D3" w:rsidRPr="000237B1">
              <w:rPr>
                <w:noProof/>
                <w:webHidden/>
              </w:rPr>
              <w:fldChar w:fldCharType="separate"/>
            </w:r>
            <w:r w:rsidR="008E2371">
              <w:rPr>
                <w:noProof/>
                <w:webHidden/>
              </w:rPr>
              <w:t>10</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32" w:history="1">
            <w:r w:rsidR="007A22D3" w:rsidRPr="000237B1">
              <w:rPr>
                <w:rStyle w:val="Hyperlink"/>
                <w:noProof/>
              </w:rPr>
              <w:t xml:space="preserve">3.10 </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Language of Tender</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_Toc476136232 \h </w:instrText>
            </w:r>
            <w:r w:rsidR="007A22D3" w:rsidRPr="000237B1">
              <w:rPr>
                <w:noProof/>
                <w:webHidden/>
              </w:rPr>
            </w:r>
            <w:r w:rsidR="007A22D3" w:rsidRPr="000237B1">
              <w:rPr>
                <w:noProof/>
                <w:webHidden/>
              </w:rPr>
              <w:fldChar w:fldCharType="separate"/>
            </w:r>
            <w:r w:rsidR="008E2371">
              <w:rPr>
                <w:noProof/>
                <w:webHidden/>
              </w:rPr>
              <w:t>11</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33" w:history="1">
            <w:r w:rsidR="007A22D3" w:rsidRPr="000237B1">
              <w:rPr>
                <w:rStyle w:val="Hyperlink"/>
                <w:noProof/>
              </w:rPr>
              <w:t xml:space="preserve">3.11 </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Documents Comprising the Tender</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_Toc476136233 \h </w:instrText>
            </w:r>
            <w:r w:rsidR="007A22D3" w:rsidRPr="000237B1">
              <w:rPr>
                <w:noProof/>
                <w:webHidden/>
              </w:rPr>
            </w:r>
            <w:r w:rsidR="007A22D3" w:rsidRPr="000237B1">
              <w:rPr>
                <w:noProof/>
                <w:webHidden/>
              </w:rPr>
              <w:fldChar w:fldCharType="separate"/>
            </w:r>
            <w:r w:rsidR="008E2371">
              <w:rPr>
                <w:noProof/>
                <w:webHidden/>
              </w:rPr>
              <w:t>11</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34" w:history="1">
            <w:r w:rsidR="007A22D3" w:rsidRPr="000237B1">
              <w:rPr>
                <w:rStyle w:val="Hyperlink"/>
                <w:noProof/>
              </w:rPr>
              <w:t>3.12</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Tender Form</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_Toc476136234 \h </w:instrText>
            </w:r>
            <w:r w:rsidR="007A22D3" w:rsidRPr="000237B1">
              <w:rPr>
                <w:noProof/>
                <w:webHidden/>
              </w:rPr>
            </w:r>
            <w:r w:rsidR="007A22D3" w:rsidRPr="000237B1">
              <w:rPr>
                <w:noProof/>
                <w:webHidden/>
              </w:rPr>
              <w:fldChar w:fldCharType="separate"/>
            </w:r>
            <w:r w:rsidR="008E2371">
              <w:rPr>
                <w:noProof/>
                <w:webHidden/>
              </w:rPr>
              <w:t>11</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35" w:history="1">
            <w:r w:rsidR="007A22D3" w:rsidRPr="000237B1">
              <w:rPr>
                <w:rStyle w:val="Hyperlink"/>
                <w:noProof/>
              </w:rPr>
              <w:t>3.13</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Charges for Services</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_Toc476136235 \h </w:instrText>
            </w:r>
            <w:r w:rsidR="007A22D3" w:rsidRPr="000237B1">
              <w:rPr>
                <w:noProof/>
                <w:webHidden/>
              </w:rPr>
            </w:r>
            <w:r w:rsidR="007A22D3" w:rsidRPr="000237B1">
              <w:rPr>
                <w:noProof/>
                <w:webHidden/>
              </w:rPr>
              <w:fldChar w:fldCharType="separate"/>
            </w:r>
            <w:r w:rsidR="008E2371">
              <w:rPr>
                <w:noProof/>
                <w:webHidden/>
              </w:rPr>
              <w:t>12</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36" w:history="1">
            <w:r w:rsidR="007A22D3" w:rsidRPr="000237B1">
              <w:rPr>
                <w:rStyle w:val="Hyperlink"/>
                <w:noProof/>
              </w:rPr>
              <w:t>3.14</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Tender Currencies</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_Toc476136236 \h </w:instrText>
            </w:r>
            <w:r w:rsidR="007A22D3" w:rsidRPr="000237B1">
              <w:rPr>
                <w:noProof/>
                <w:webHidden/>
              </w:rPr>
            </w:r>
            <w:r w:rsidR="007A22D3" w:rsidRPr="000237B1">
              <w:rPr>
                <w:noProof/>
                <w:webHidden/>
              </w:rPr>
              <w:fldChar w:fldCharType="separate"/>
            </w:r>
            <w:r w:rsidR="008E2371">
              <w:rPr>
                <w:noProof/>
                <w:webHidden/>
              </w:rPr>
              <w:t>12</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37" w:history="1">
            <w:r w:rsidR="007A22D3" w:rsidRPr="000237B1">
              <w:rPr>
                <w:rStyle w:val="Hyperlink"/>
                <w:noProof/>
              </w:rPr>
              <w:t>3.15</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Contractor’s Competence and Qualifications</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_Toc476136237 \h </w:instrText>
            </w:r>
            <w:r w:rsidR="007A22D3" w:rsidRPr="000237B1">
              <w:rPr>
                <w:noProof/>
                <w:webHidden/>
              </w:rPr>
            </w:r>
            <w:r w:rsidR="007A22D3" w:rsidRPr="000237B1">
              <w:rPr>
                <w:noProof/>
                <w:webHidden/>
              </w:rPr>
              <w:fldChar w:fldCharType="separate"/>
            </w:r>
            <w:r w:rsidR="008E2371">
              <w:rPr>
                <w:noProof/>
                <w:webHidden/>
              </w:rPr>
              <w:t>12</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38" w:history="1">
            <w:r w:rsidR="007A22D3" w:rsidRPr="000237B1">
              <w:rPr>
                <w:rStyle w:val="Hyperlink"/>
                <w:noProof/>
              </w:rPr>
              <w:t xml:space="preserve">3.14 </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Conformity of Services to Tender Documents</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_Toc476136238 \h </w:instrText>
            </w:r>
            <w:r w:rsidR="007A22D3" w:rsidRPr="000237B1">
              <w:rPr>
                <w:noProof/>
                <w:webHidden/>
              </w:rPr>
            </w:r>
            <w:r w:rsidR="007A22D3" w:rsidRPr="000237B1">
              <w:rPr>
                <w:noProof/>
                <w:webHidden/>
              </w:rPr>
              <w:fldChar w:fldCharType="separate"/>
            </w:r>
            <w:r w:rsidR="008E2371">
              <w:rPr>
                <w:noProof/>
                <w:webHidden/>
              </w:rPr>
              <w:t>13</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39" w:history="1">
            <w:r w:rsidR="007A22D3" w:rsidRPr="000237B1">
              <w:rPr>
                <w:rStyle w:val="Hyperlink"/>
                <w:noProof/>
              </w:rPr>
              <w:t xml:space="preserve">3.17 </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Demonstration(s), Inspection(s) and Test(s)</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_Toc476136239 \h </w:instrText>
            </w:r>
            <w:r w:rsidR="007A22D3" w:rsidRPr="000237B1">
              <w:rPr>
                <w:noProof/>
                <w:webHidden/>
              </w:rPr>
            </w:r>
            <w:r w:rsidR="007A22D3" w:rsidRPr="000237B1">
              <w:rPr>
                <w:noProof/>
                <w:webHidden/>
              </w:rPr>
              <w:fldChar w:fldCharType="separate"/>
            </w:r>
            <w:r w:rsidR="008E2371">
              <w:rPr>
                <w:noProof/>
                <w:webHidden/>
              </w:rPr>
              <w:t>13</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40" w:history="1">
            <w:r w:rsidR="007A22D3" w:rsidRPr="000237B1">
              <w:rPr>
                <w:rStyle w:val="Hyperlink"/>
                <w:noProof/>
              </w:rPr>
              <w:t xml:space="preserve">3.16 </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Warranty</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_Toc476136240 \h </w:instrText>
            </w:r>
            <w:r w:rsidR="007A22D3" w:rsidRPr="000237B1">
              <w:rPr>
                <w:noProof/>
                <w:webHidden/>
              </w:rPr>
            </w:r>
            <w:r w:rsidR="007A22D3" w:rsidRPr="000237B1">
              <w:rPr>
                <w:noProof/>
                <w:webHidden/>
              </w:rPr>
              <w:fldChar w:fldCharType="separate"/>
            </w:r>
            <w:r w:rsidR="008E2371">
              <w:rPr>
                <w:noProof/>
                <w:webHidden/>
              </w:rPr>
              <w:t>14</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41" w:history="1">
            <w:r w:rsidR="007A22D3" w:rsidRPr="000237B1">
              <w:rPr>
                <w:rStyle w:val="Hyperlink"/>
                <w:noProof/>
              </w:rPr>
              <w:t>3.17</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Tender Security</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_Toc476136241 \h </w:instrText>
            </w:r>
            <w:r w:rsidR="007A22D3" w:rsidRPr="000237B1">
              <w:rPr>
                <w:noProof/>
                <w:webHidden/>
              </w:rPr>
            </w:r>
            <w:r w:rsidR="007A22D3" w:rsidRPr="000237B1">
              <w:rPr>
                <w:noProof/>
                <w:webHidden/>
              </w:rPr>
              <w:fldChar w:fldCharType="separate"/>
            </w:r>
            <w:r w:rsidR="008E2371">
              <w:rPr>
                <w:noProof/>
                <w:webHidden/>
              </w:rPr>
              <w:t>14</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42" w:history="1">
            <w:r w:rsidR="007A22D3" w:rsidRPr="000237B1">
              <w:rPr>
                <w:rStyle w:val="Hyperlink"/>
                <w:noProof/>
              </w:rPr>
              <w:t>3.19</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Validity of Tenders</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_Toc476136242 \h </w:instrText>
            </w:r>
            <w:r w:rsidR="007A22D3" w:rsidRPr="000237B1">
              <w:rPr>
                <w:noProof/>
                <w:webHidden/>
              </w:rPr>
            </w:r>
            <w:r w:rsidR="007A22D3" w:rsidRPr="000237B1">
              <w:rPr>
                <w:noProof/>
                <w:webHidden/>
              </w:rPr>
              <w:fldChar w:fldCharType="separate"/>
            </w:r>
            <w:r w:rsidR="008E2371">
              <w:rPr>
                <w:noProof/>
                <w:webHidden/>
              </w:rPr>
              <w:t>16</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43" w:history="1">
            <w:r w:rsidR="007A22D3" w:rsidRPr="000237B1">
              <w:rPr>
                <w:rStyle w:val="Hyperlink"/>
                <w:noProof/>
              </w:rPr>
              <w:t xml:space="preserve">3.20 </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Tender Format</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_Toc476136243 \h </w:instrText>
            </w:r>
            <w:r w:rsidR="007A22D3" w:rsidRPr="000237B1">
              <w:rPr>
                <w:noProof/>
                <w:webHidden/>
              </w:rPr>
            </w:r>
            <w:r w:rsidR="007A22D3" w:rsidRPr="000237B1">
              <w:rPr>
                <w:noProof/>
                <w:webHidden/>
              </w:rPr>
              <w:fldChar w:fldCharType="separate"/>
            </w:r>
            <w:r w:rsidR="008E2371">
              <w:rPr>
                <w:noProof/>
                <w:webHidden/>
              </w:rPr>
              <w:t>16</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44" w:history="1">
            <w:r w:rsidR="007A22D3" w:rsidRPr="000237B1">
              <w:rPr>
                <w:rStyle w:val="Hyperlink"/>
                <w:noProof/>
              </w:rPr>
              <w:t xml:space="preserve">3.21 </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Preparation and Signing of the Tender</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_Toc476136244 \h </w:instrText>
            </w:r>
            <w:r w:rsidR="007A22D3" w:rsidRPr="000237B1">
              <w:rPr>
                <w:noProof/>
                <w:webHidden/>
              </w:rPr>
            </w:r>
            <w:r w:rsidR="007A22D3" w:rsidRPr="000237B1">
              <w:rPr>
                <w:noProof/>
                <w:webHidden/>
              </w:rPr>
              <w:fldChar w:fldCharType="separate"/>
            </w:r>
            <w:r w:rsidR="008E2371">
              <w:rPr>
                <w:noProof/>
                <w:webHidden/>
              </w:rPr>
              <w:t>17</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45" w:history="1">
            <w:r w:rsidR="007A22D3" w:rsidRPr="000237B1">
              <w:rPr>
                <w:rStyle w:val="Hyperlink"/>
                <w:noProof/>
              </w:rPr>
              <w:t xml:space="preserve">3.22 </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Deadline for Submission of Tenders</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_Toc476136245 \h </w:instrText>
            </w:r>
            <w:r w:rsidR="007A22D3" w:rsidRPr="000237B1">
              <w:rPr>
                <w:noProof/>
                <w:webHidden/>
              </w:rPr>
            </w:r>
            <w:r w:rsidR="007A22D3" w:rsidRPr="000237B1">
              <w:rPr>
                <w:noProof/>
                <w:webHidden/>
              </w:rPr>
              <w:fldChar w:fldCharType="separate"/>
            </w:r>
            <w:r w:rsidR="008E2371">
              <w:rPr>
                <w:noProof/>
                <w:webHidden/>
              </w:rPr>
              <w:t>17</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46" w:history="1">
            <w:r w:rsidR="007A22D3" w:rsidRPr="000237B1">
              <w:rPr>
                <w:rStyle w:val="Hyperlink"/>
                <w:noProof/>
              </w:rPr>
              <w:t>3.23</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Modification and Withdrawal of Tenders</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_Toc476136246 \h </w:instrText>
            </w:r>
            <w:r w:rsidR="007A22D3" w:rsidRPr="000237B1">
              <w:rPr>
                <w:noProof/>
                <w:webHidden/>
              </w:rPr>
            </w:r>
            <w:r w:rsidR="007A22D3" w:rsidRPr="000237B1">
              <w:rPr>
                <w:noProof/>
                <w:webHidden/>
              </w:rPr>
              <w:fldChar w:fldCharType="separate"/>
            </w:r>
            <w:r w:rsidR="008E2371">
              <w:rPr>
                <w:noProof/>
                <w:webHidden/>
              </w:rPr>
              <w:t>17</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47" w:history="1">
            <w:r w:rsidR="007A22D3" w:rsidRPr="000237B1">
              <w:rPr>
                <w:rStyle w:val="Hyperlink"/>
                <w:noProof/>
              </w:rPr>
              <w:t>3.24</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Opening of Tenders</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_Toc476136247 \h </w:instrText>
            </w:r>
            <w:r w:rsidR="007A22D3" w:rsidRPr="000237B1">
              <w:rPr>
                <w:noProof/>
                <w:webHidden/>
              </w:rPr>
            </w:r>
            <w:r w:rsidR="007A22D3" w:rsidRPr="000237B1">
              <w:rPr>
                <w:noProof/>
                <w:webHidden/>
              </w:rPr>
              <w:fldChar w:fldCharType="separate"/>
            </w:r>
            <w:r w:rsidR="008E2371">
              <w:rPr>
                <w:noProof/>
                <w:webHidden/>
              </w:rPr>
              <w:t>18</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48" w:history="1">
            <w:r w:rsidR="007A22D3" w:rsidRPr="000237B1">
              <w:rPr>
                <w:rStyle w:val="Hyperlink"/>
                <w:noProof/>
              </w:rPr>
              <w:t>3.25</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Process to be Confidential</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_Toc476136248 \h </w:instrText>
            </w:r>
            <w:r w:rsidR="007A22D3" w:rsidRPr="000237B1">
              <w:rPr>
                <w:noProof/>
                <w:webHidden/>
              </w:rPr>
            </w:r>
            <w:r w:rsidR="007A22D3" w:rsidRPr="000237B1">
              <w:rPr>
                <w:noProof/>
                <w:webHidden/>
              </w:rPr>
              <w:fldChar w:fldCharType="separate"/>
            </w:r>
            <w:r w:rsidR="008E2371">
              <w:rPr>
                <w:noProof/>
                <w:webHidden/>
              </w:rPr>
              <w:t>18</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49" w:history="1">
            <w:r w:rsidR="007A22D3" w:rsidRPr="000237B1">
              <w:rPr>
                <w:rStyle w:val="Hyperlink"/>
                <w:noProof/>
              </w:rPr>
              <w:t xml:space="preserve">3.26 </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Clarification of Tenders and Contacting KPLC</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_Toc476136249 \h </w:instrText>
            </w:r>
            <w:r w:rsidR="007A22D3" w:rsidRPr="000237B1">
              <w:rPr>
                <w:noProof/>
                <w:webHidden/>
              </w:rPr>
            </w:r>
            <w:r w:rsidR="007A22D3" w:rsidRPr="000237B1">
              <w:rPr>
                <w:noProof/>
                <w:webHidden/>
              </w:rPr>
              <w:fldChar w:fldCharType="separate"/>
            </w:r>
            <w:r w:rsidR="008E2371">
              <w:rPr>
                <w:noProof/>
                <w:webHidden/>
              </w:rPr>
              <w:t>18</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50" w:history="1">
            <w:r w:rsidR="007A22D3" w:rsidRPr="000237B1">
              <w:rPr>
                <w:rStyle w:val="Hyperlink"/>
                <w:noProof/>
              </w:rPr>
              <w:t xml:space="preserve">3.27 </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Preliminary Evaluation and Responsiveness</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_Toc476136250 \h </w:instrText>
            </w:r>
            <w:r w:rsidR="007A22D3" w:rsidRPr="000237B1">
              <w:rPr>
                <w:noProof/>
                <w:webHidden/>
              </w:rPr>
            </w:r>
            <w:r w:rsidR="007A22D3" w:rsidRPr="000237B1">
              <w:rPr>
                <w:noProof/>
                <w:webHidden/>
              </w:rPr>
              <w:fldChar w:fldCharType="separate"/>
            </w:r>
            <w:r w:rsidR="008E2371">
              <w:rPr>
                <w:noProof/>
                <w:webHidden/>
              </w:rPr>
              <w:t>20</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51" w:history="1">
            <w:r w:rsidR="007A22D3" w:rsidRPr="000237B1">
              <w:rPr>
                <w:rStyle w:val="Hyperlink"/>
                <w:noProof/>
              </w:rPr>
              <w:t>3.28</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Minor Deviations, Errors or Oversights</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_Toc476136251 \h </w:instrText>
            </w:r>
            <w:r w:rsidR="007A22D3" w:rsidRPr="000237B1">
              <w:rPr>
                <w:noProof/>
                <w:webHidden/>
              </w:rPr>
            </w:r>
            <w:r w:rsidR="007A22D3" w:rsidRPr="000237B1">
              <w:rPr>
                <w:noProof/>
                <w:webHidden/>
              </w:rPr>
              <w:fldChar w:fldCharType="separate"/>
            </w:r>
            <w:r w:rsidR="008E2371">
              <w:rPr>
                <w:noProof/>
                <w:webHidden/>
              </w:rPr>
              <w:t>20</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52" w:history="1">
            <w:r w:rsidR="007A22D3" w:rsidRPr="000237B1">
              <w:rPr>
                <w:rStyle w:val="Hyperlink"/>
                <w:noProof/>
              </w:rPr>
              <w:t xml:space="preserve">3.29 </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Technical Evaluation and Comparison of Tenders</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_Toc476136252 \h </w:instrText>
            </w:r>
            <w:r w:rsidR="007A22D3" w:rsidRPr="000237B1">
              <w:rPr>
                <w:noProof/>
                <w:webHidden/>
              </w:rPr>
            </w:r>
            <w:r w:rsidR="007A22D3" w:rsidRPr="000237B1">
              <w:rPr>
                <w:noProof/>
                <w:webHidden/>
              </w:rPr>
              <w:fldChar w:fldCharType="separate"/>
            </w:r>
            <w:r w:rsidR="008E2371">
              <w:rPr>
                <w:noProof/>
                <w:webHidden/>
              </w:rPr>
              <w:t>20</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53" w:history="1">
            <w:r w:rsidR="007A22D3" w:rsidRPr="000237B1">
              <w:rPr>
                <w:rStyle w:val="Hyperlink"/>
                <w:noProof/>
              </w:rPr>
              <w:t>3.30</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Financial Evaluation</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_Toc476136253 \h </w:instrText>
            </w:r>
            <w:r w:rsidR="007A22D3" w:rsidRPr="000237B1">
              <w:rPr>
                <w:noProof/>
                <w:webHidden/>
              </w:rPr>
            </w:r>
            <w:r w:rsidR="007A22D3" w:rsidRPr="000237B1">
              <w:rPr>
                <w:noProof/>
                <w:webHidden/>
              </w:rPr>
              <w:fldChar w:fldCharType="separate"/>
            </w:r>
            <w:r w:rsidR="008E2371">
              <w:rPr>
                <w:noProof/>
                <w:webHidden/>
              </w:rPr>
              <w:t>21</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54" w:history="1">
            <w:r w:rsidR="007A22D3" w:rsidRPr="000237B1">
              <w:rPr>
                <w:rStyle w:val="Hyperlink"/>
                <w:noProof/>
              </w:rPr>
              <w:t xml:space="preserve">3.31 </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Preferences</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_Toc476136254 \h </w:instrText>
            </w:r>
            <w:r w:rsidR="007A22D3" w:rsidRPr="000237B1">
              <w:rPr>
                <w:noProof/>
                <w:webHidden/>
              </w:rPr>
            </w:r>
            <w:r w:rsidR="007A22D3" w:rsidRPr="000237B1">
              <w:rPr>
                <w:noProof/>
                <w:webHidden/>
              </w:rPr>
              <w:fldChar w:fldCharType="separate"/>
            </w:r>
            <w:r w:rsidR="008E2371">
              <w:rPr>
                <w:noProof/>
                <w:webHidden/>
              </w:rPr>
              <w:t>21</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55" w:history="1">
            <w:r w:rsidR="007A22D3" w:rsidRPr="000237B1">
              <w:rPr>
                <w:rStyle w:val="Hyperlink"/>
                <w:noProof/>
              </w:rPr>
              <w:t xml:space="preserve">3.32 </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Tender Evaluation Period</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_Toc476136255 \h </w:instrText>
            </w:r>
            <w:r w:rsidR="007A22D3" w:rsidRPr="000237B1">
              <w:rPr>
                <w:noProof/>
                <w:webHidden/>
              </w:rPr>
            </w:r>
            <w:r w:rsidR="007A22D3" w:rsidRPr="000237B1">
              <w:rPr>
                <w:noProof/>
                <w:webHidden/>
              </w:rPr>
              <w:fldChar w:fldCharType="separate"/>
            </w:r>
            <w:r w:rsidR="008E2371">
              <w:rPr>
                <w:noProof/>
                <w:webHidden/>
              </w:rPr>
              <w:t>21</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56" w:history="1">
            <w:r w:rsidR="007A22D3" w:rsidRPr="000237B1">
              <w:rPr>
                <w:rStyle w:val="Hyperlink"/>
                <w:noProof/>
              </w:rPr>
              <w:t xml:space="preserve">3.33 </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Debarment of a contractor</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_Toc476136256 \h </w:instrText>
            </w:r>
            <w:r w:rsidR="007A22D3" w:rsidRPr="000237B1">
              <w:rPr>
                <w:noProof/>
                <w:webHidden/>
              </w:rPr>
            </w:r>
            <w:r w:rsidR="007A22D3" w:rsidRPr="000237B1">
              <w:rPr>
                <w:noProof/>
                <w:webHidden/>
              </w:rPr>
              <w:fldChar w:fldCharType="separate"/>
            </w:r>
            <w:r w:rsidR="008E2371">
              <w:rPr>
                <w:noProof/>
                <w:webHidden/>
              </w:rPr>
              <w:t>21</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57" w:history="1">
            <w:r w:rsidR="007A22D3" w:rsidRPr="000237B1">
              <w:rPr>
                <w:rStyle w:val="Hyperlink"/>
                <w:noProof/>
              </w:rPr>
              <w:t xml:space="preserve">3.34 </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Confirmation of Qualification for Appointment</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_Toc476136257 \h </w:instrText>
            </w:r>
            <w:r w:rsidR="007A22D3" w:rsidRPr="000237B1">
              <w:rPr>
                <w:noProof/>
                <w:webHidden/>
              </w:rPr>
            </w:r>
            <w:r w:rsidR="007A22D3" w:rsidRPr="000237B1">
              <w:rPr>
                <w:noProof/>
                <w:webHidden/>
              </w:rPr>
              <w:fldChar w:fldCharType="separate"/>
            </w:r>
            <w:r w:rsidR="008E2371">
              <w:rPr>
                <w:noProof/>
                <w:webHidden/>
              </w:rPr>
              <w:t>21</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58" w:history="1">
            <w:r w:rsidR="007A22D3" w:rsidRPr="000237B1">
              <w:rPr>
                <w:rStyle w:val="Hyperlink"/>
                <w:noProof/>
              </w:rPr>
              <w:t xml:space="preserve">3.35 </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Notification of Appointment</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_Toc476136258 \h </w:instrText>
            </w:r>
            <w:r w:rsidR="007A22D3" w:rsidRPr="000237B1">
              <w:rPr>
                <w:noProof/>
                <w:webHidden/>
              </w:rPr>
            </w:r>
            <w:r w:rsidR="007A22D3" w:rsidRPr="000237B1">
              <w:rPr>
                <w:noProof/>
                <w:webHidden/>
              </w:rPr>
              <w:fldChar w:fldCharType="separate"/>
            </w:r>
            <w:r w:rsidR="008E2371">
              <w:rPr>
                <w:noProof/>
                <w:webHidden/>
              </w:rPr>
              <w:t>21</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59" w:history="1">
            <w:r w:rsidR="007A22D3" w:rsidRPr="000237B1">
              <w:rPr>
                <w:rStyle w:val="Hyperlink"/>
                <w:noProof/>
              </w:rPr>
              <w:t xml:space="preserve">3.36 </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Termination of Procurement Proceedings</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_Toc476136259 \h </w:instrText>
            </w:r>
            <w:r w:rsidR="007A22D3" w:rsidRPr="000237B1">
              <w:rPr>
                <w:noProof/>
                <w:webHidden/>
              </w:rPr>
            </w:r>
            <w:r w:rsidR="007A22D3" w:rsidRPr="000237B1">
              <w:rPr>
                <w:noProof/>
                <w:webHidden/>
              </w:rPr>
              <w:fldChar w:fldCharType="separate"/>
            </w:r>
            <w:r w:rsidR="008E2371">
              <w:rPr>
                <w:noProof/>
                <w:webHidden/>
              </w:rPr>
              <w:t>22</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60" w:history="1">
            <w:r w:rsidR="007A22D3" w:rsidRPr="000237B1">
              <w:rPr>
                <w:rStyle w:val="Hyperlink"/>
                <w:noProof/>
              </w:rPr>
              <w:t xml:space="preserve">3.37 </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Acceptance of Appointment</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_Toc476136260 \h </w:instrText>
            </w:r>
            <w:r w:rsidR="007A22D3" w:rsidRPr="000237B1">
              <w:rPr>
                <w:noProof/>
                <w:webHidden/>
              </w:rPr>
            </w:r>
            <w:r w:rsidR="007A22D3" w:rsidRPr="000237B1">
              <w:rPr>
                <w:noProof/>
                <w:webHidden/>
              </w:rPr>
              <w:fldChar w:fldCharType="separate"/>
            </w:r>
            <w:r w:rsidR="008E2371">
              <w:rPr>
                <w:noProof/>
                <w:webHidden/>
              </w:rPr>
              <w:t>22</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61" w:history="1">
            <w:r w:rsidR="007A22D3" w:rsidRPr="000237B1">
              <w:rPr>
                <w:rStyle w:val="Hyperlink"/>
                <w:noProof/>
              </w:rPr>
              <w:t xml:space="preserve">3.38 </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Corrupt or Fraudulent Practices</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_Toc476136261 \h </w:instrText>
            </w:r>
            <w:r w:rsidR="007A22D3" w:rsidRPr="000237B1">
              <w:rPr>
                <w:noProof/>
                <w:webHidden/>
              </w:rPr>
            </w:r>
            <w:r w:rsidR="007A22D3" w:rsidRPr="000237B1">
              <w:rPr>
                <w:noProof/>
                <w:webHidden/>
              </w:rPr>
              <w:fldChar w:fldCharType="separate"/>
            </w:r>
            <w:r w:rsidR="008E2371">
              <w:rPr>
                <w:noProof/>
                <w:webHidden/>
              </w:rPr>
              <w:t>23</w:t>
            </w:r>
            <w:r w:rsidR="007A22D3" w:rsidRPr="000237B1">
              <w:rPr>
                <w:noProof/>
                <w:webHidden/>
              </w:rPr>
              <w:fldChar w:fldCharType="end"/>
            </w:r>
          </w:hyperlink>
        </w:p>
        <w:p w:rsidR="007A22D3" w:rsidRPr="000237B1" w:rsidRDefault="00D726C3">
          <w:pPr>
            <w:pStyle w:val="TOC1"/>
            <w:tabs>
              <w:tab w:val="right" w:leader="dot" w:pos="8630"/>
            </w:tabs>
            <w:rPr>
              <w:rFonts w:asciiTheme="minorHAnsi" w:eastAsiaTheme="minorEastAsia" w:hAnsiTheme="minorHAnsi" w:cstheme="minorBidi"/>
              <w:noProof/>
              <w:sz w:val="22"/>
              <w:szCs w:val="22"/>
              <w:lang w:val="en-GB" w:eastAsia="en-GB"/>
            </w:rPr>
          </w:pPr>
          <w:hyperlink w:anchor="_Toc476136262" w:history="1">
            <w:r w:rsidR="007A22D3" w:rsidRPr="000237B1">
              <w:rPr>
                <w:rStyle w:val="Hyperlink"/>
                <w:b/>
                <w:i/>
                <w:iCs/>
                <w:noProof/>
              </w:rPr>
              <w:t>SECTION V - EVALUATION CRITERIA</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_Toc476136262 \h </w:instrText>
            </w:r>
            <w:r w:rsidR="007A22D3" w:rsidRPr="000237B1">
              <w:rPr>
                <w:noProof/>
                <w:webHidden/>
              </w:rPr>
            </w:r>
            <w:r w:rsidR="007A22D3" w:rsidRPr="000237B1">
              <w:rPr>
                <w:noProof/>
                <w:webHidden/>
              </w:rPr>
              <w:fldChar w:fldCharType="separate"/>
            </w:r>
            <w:r w:rsidR="008E2371">
              <w:rPr>
                <w:noProof/>
                <w:webHidden/>
              </w:rPr>
              <w:t>26</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63" w:history="1">
            <w:r w:rsidR="007A22D3" w:rsidRPr="000237B1">
              <w:rPr>
                <w:rStyle w:val="Hyperlink"/>
                <w:noProof/>
              </w:rPr>
              <w:t>4.1</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TENDER EVALUATION TABLE (PART 1)</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_Toc476136263 \h </w:instrText>
            </w:r>
            <w:r w:rsidR="007A22D3" w:rsidRPr="000237B1">
              <w:rPr>
                <w:noProof/>
                <w:webHidden/>
              </w:rPr>
            </w:r>
            <w:r w:rsidR="007A22D3" w:rsidRPr="000237B1">
              <w:rPr>
                <w:noProof/>
                <w:webHidden/>
              </w:rPr>
              <w:fldChar w:fldCharType="separate"/>
            </w:r>
            <w:r w:rsidR="008E2371">
              <w:rPr>
                <w:noProof/>
                <w:webHidden/>
              </w:rPr>
              <w:t>27</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64" w:history="1">
            <w:r w:rsidR="007A22D3" w:rsidRPr="000237B1">
              <w:rPr>
                <w:rStyle w:val="Hyperlink"/>
                <w:noProof/>
              </w:rPr>
              <w:t>4.2</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noProof/>
              </w:rPr>
              <w:t>DETAILED EVALUATION (PART II)</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_Toc476136264 \h </w:instrText>
            </w:r>
            <w:r w:rsidR="007A22D3" w:rsidRPr="000237B1">
              <w:rPr>
                <w:noProof/>
                <w:webHidden/>
              </w:rPr>
            </w:r>
            <w:r w:rsidR="007A22D3" w:rsidRPr="000237B1">
              <w:rPr>
                <w:noProof/>
                <w:webHidden/>
              </w:rPr>
              <w:fldChar w:fldCharType="separate"/>
            </w:r>
            <w:r w:rsidR="008E2371">
              <w:rPr>
                <w:noProof/>
                <w:webHidden/>
              </w:rPr>
              <w:t>28</w:t>
            </w:r>
            <w:r w:rsidR="007A22D3" w:rsidRPr="000237B1">
              <w:rPr>
                <w:noProof/>
                <w:webHidden/>
              </w:rPr>
              <w:fldChar w:fldCharType="end"/>
            </w:r>
          </w:hyperlink>
        </w:p>
        <w:p w:rsidR="007A22D3" w:rsidRPr="000237B1" w:rsidRDefault="00D726C3">
          <w:pPr>
            <w:pStyle w:val="TOC1"/>
            <w:tabs>
              <w:tab w:val="left" w:pos="1440"/>
              <w:tab w:val="right" w:leader="dot" w:pos="8630"/>
            </w:tabs>
            <w:rPr>
              <w:rFonts w:asciiTheme="minorHAnsi" w:eastAsiaTheme="minorEastAsia" w:hAnsiTheme="minorHAnsi" w:cstheme="minorBidi"/>
              <w:noProof/>
              <w:sz w:val="22"/>
              <w:szCs w:val="22"/>
              <w:lang w:val="en-GB" w:eastAsia="en-GB"/>
            </w:rPr>
          </w:pPr>
          <w:hyperlink w:anchor="_Toc476136265" w:history="1">
            <w:r w:rsidR="007A22D3" w:rsidRPr="000237B1">
              <w:rPr>
                <w:rStyle w:val="Hyperlink"/>
                <w:b/>
                <w:iCs/>
                <w:noProof/>
              </w:rPr>
              <w:t>1.</w:t>
            </w:r>
            <w:r w:rsidR="007A22D3" w:rsidRPr="000237B1">
              <w:rPr>
                <w:rFonts w:asciiTheme="minorHAnsi" w:eastAsiaTheme="minorEastAsia" w:hAnsiTheme="minorHAnsi" w:cstheme="minorBidi"/>
                <w:noProof/>
                <w:sz w:val="22"/>
                <w:szCs w:val="22"/>
                <w:lang w:val="en-GB" w:eastAsia="en-GB"/>
              </w:rPr>
              <w:tab/>
            </w:r>
            <w:r w:rsidR="007A22D3" w:rsidRPr="000237B1">
              <w:rPr>
                <w:rStyle w:val="Hyperlink"/>
                <w:b/>
                <w:i/>
                <w:iCs/>
                <w:noProof/>
              </w:rPr>
              <w:t>SECTION VII- STATEMENT OF THE TENDERER FORM</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_Toc476136265 \h </w:instrText>
            </w:r>
            <w:r w:rsidR="007A22D3" w:rsidRPr="000237B1">
              <w:rPr>
                <w:noProof/>
                <w:webHidden/>
              </w:rPr>
            </w:r>
            <w:r w:rsidR="007A22D3" w:rsidRPr="000237B1">
              <w:rPr>
                <w:noProof/>
                <w:webHidden/>
              </w:rPr>
              <w:fldChar w:fldCharType="separate"/>
            </w:r>
            <w:r w:rsidR="008E2371">
              <w:rPr>
                <w:noProof/>
                <w:webHidden/>
              </w:rPr>
              <w:t>31</w:t>
            </w:r>
            <w:r w:rsidR="007A22D3" w:rsidRPr="000237B1">
              <w:rPr>
                <w:noProof/>
                <w:webHidden/>
              </w:rPr>
              <w:fldChar w:fldCharType="end"/>
            </w:r>
          </w:hyperlink>
        </w:p>
        <w:p w:rsidR="007A22D3" w:rsidRPr="000237B1" w:rsidRDefault="00D726C3">
          <w:pPr>
            <w:pStyle w:val="TOC1"/>
            <w:tabs>
              <w:tab w:val="right" w:leader="dot" w:pos="8630"/>
            </w:tabs>
            <w:rPr>
              <w:rFonts w:asciiTheme="minorHAnsi" w:eastAsiaTheme="minorEastAsia" w:hAnsiTheme="minorHAnsi" w:cstheme="minorBidi"/>
              <w:noProof/>
              <w:sz w:val="22"/>
              <w:szCs w:val="22"/>
              <w:lang w:val="en-GB" w:eastAsia="en-GB"/>
            </w:rPr>
          </w:pPr>
          <w:hyperlink w:anchor="_Toc476136266" w:history="1">
            <w:r w:rsidR="007A22D3" w:rsidRPr="000237B1">
              <w:rPr>
                <w:rStyle w:val="Hyperlink"/>
                <w:b/>
                <w:i/>
                <w:iCs/>
                <w:noProof/>
              </w:rPr>
              <w:t>SECTION XI - EXPERIENCE OF THE TENDERER’S PERSONNEL FORM</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_Toc476136266 \h </w:instrText>
            </w:r>
            <w:r w:rsidR="007A22D3" w:rsidRPr="000237B1">
              <w:rPr>
                <w:noProof/>
                <w:webHidden/>
              </w:rPr>
            </w:r>
            <w:r w:rsidR="007A22D3" w:rsidRPr="000237B1">
              <w:rPr>
                <w:noProof/>
                <w:webHidden/>
              </w:rPr>
              <w:fldChar w:fldCharType="separate"/>
            </w:r>
            <w:r w:rsidR="008E2371">
              <w:rPr>
                <w:noProof/>
                <w:webHidden/>
              </w:rPr>
              <w:t>36</w:t>
            </w:r>
            <w:r w:rsidR="007A22D3" w:rsidRPr="000237B1">
              <w:rPr>
                <w:noProof/>
                <w:webHidden/>
              </w:rPr>
              <w:fldChar w:fldCharType="end"/>
            </w:r>
          </w:hyperlink>
        </w:p>
        <w:p w:rsidR="007A22D3" w:rsidRPr="000237B1" w:rsidRDefault="00D726C3">
          <w:pPr>
            <w:pStyle w:val="TOC2"/>
            <w:rPr>
              <w:rFonts w:asciiTheme="minorHAnsi" w:eastAsiaTheme="minorEastAsia" w:hAnsiTheme="minorHAnsi" w:cstheme="minorBidi"/>
              <w:noProof/>
              <w:sz w:val="22"/>
              <w:szCs w:val="22"/>
              <w:lang w:val="en-GB" w:eastAsia="en-GB"/>
            </w:rPr>
          </w:pPr>
          <w:hyperlink w:anchor="_Toc476136267" w:history="1">
            <w:r w:rsidR="007A22D3" w:rsidRPr="000237B1">
              <w:rPr>
                <w:rStyle w:val="Hyperlink"/>
                <w:rFonts w:ascii="Times New Roman" w:eastAsia="Calibri" w:hAnsi="Times New Roman"/>
                <w:b/>
                <w:i/>
                <w:noProof/>
              </w:rPr>
              <w:t>PERSONNEL</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_Toc476136267 \h </w:instrText>
            </w:r>
            <w:r w:rsidR="007A22D3" w:rsidRPr="000237B1">
              <w:rPr>
                <w:noProof/>
                <w:webHidden/>
              </w:rPr>
            </w:r>
            <w:r w:rsidR="007A22D3" w:rsidRPr="000237B1">
              <w:rPr>
                <w:noProof/>
                <w:webHidden/>
              </w:rPr>
              <w:fldChar w:fldCharType="separate"/>
            </w:r>
            <w:r w:rsidR="008E2371">
              <w:rPr>
                <w:noProof/>
                <w:webHidden/>
              </w:rPr>
              <w:t>36</w:t>
            </w:r>
            <w:r w:rsidR="007A22D3" w:rsidRPr="000237B1">
              <w:rPr>
                <w:noProof/>
                <w:webHidden/>
              </w:rPr>
              <w:fldChar w:fldCharType="end"/>
            </w:r>
          </w:hyperlink>
        </w:p>
        <w:p w:rsidR="007A22D3" w:rsidRPr="000237B1" w:rsidRDefault="00D726C3">
          <w:pPr>
            <w:pStyle w:val="TOC1"/>
            <w:tabs>
              <w:tab w:val="right" w:leader="dot" w:pos="8630"/>
            </w:tabs>
            <w:rPr>
              <w:rFonts w:asciiTheme="minorHAnsi" w:eastAsiaTheme="minorEastAsia" w:hAnsiTheme="minorHAnsi" w:cstheme="minorBidi"/>
              <w:noProof/>
              <w:sz w:val="22"/>
              <w:szCs w:val="22"/>
              <w:lang w:val="en-GB" w:eastAsia="en-GB"/>
            </w:rPr>
          </w:pPr>
          <w:hyperlink w:anchor="_Toc476136268" w:history="1">
            <w:r w:rsidR="007A22D3" w:rsidRPr="000237B1">
              <w:rPr>
                <w:rStyle w:val="Hyperlink"/>
                <w:b/>
                <w:i/>
                <w:iCs/>
                <w:noProof/>
              </w:rPr>
              <w:t>SECTION XIV – GENERAL CONDITIONS OF CONTRACT</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_Toc476136268 \h </w:instrText>
            </w:r>
            <w:r w:rsidR="007A22D3" w:rsidRPr="000237B1">
              <w:rPr>
                <w:noProof/>
                <w:webHidden/>
              </w:rPr>
            </w:r>
            <w:r w:rsidR="007A22D3" w:rsidRPr="000237B1">
              <w:rPr>
                <w:noProof/>
                <w:webHidden/>
              </w:rPr>
              <w:fldChar w:fldCharType="separate"/>
            </w:r>
            <w:r w:rsidR="008E2371">
              <w:rPr>
                <w:noProof/>
                <w:webHidden/>
              </w:rPr>
              <w:t>43</w:t>
            </w:r>
            <w:r w:rsidR="007A22D3" w:rsidRPr="000237B1">
              <w:rPr>
                <w:noProof/>
                <w:webHidden/>
              </w:rPr>
              <w:fldChar w:fldCharType="end"/>
            </w:r>
          </w:hyperlink>
        </w:p>
        <w:p w:rsidR="007A22D3" w:rsidRPr="000237B1" w:rsidRDefault="00D726C3">
          <w:pPr>
            <w:pStyle w:val="TOC1"/>
            <w:tabs>
              <w:tab w:val="right" w:leader="dot" w:pos="8630"/>
            </w:tabs>
            <w:rPr>
              <w:rFonts w:asciiTheme="minorHAnsi" w:eastAsiaTheme="minorEastAsia" w:hAnsiTheme="minorHAnsi" w:cstheme="minorBidi"/>
              <w:noProof/>
              <w:sz w:val="22"/>
              <w:szCs w:val="22"/>
              <w:lang w:val="en-GB" w:eastAsia="en-GB"/>
            </w:rPr>
          </w:pPr>
          <w:hyperlink w:anchor="_Toc476136269" w:history="1">
            <w:r w:rsidR="007A22D3" w:rsidRPr="000237B1">
              <w:rPr>
                <w:rStyle w:val="Hyperlink"/>
                <w:b/>
                <w:i/>
                <w:iCs/>
                <w:noProof/>
              </w:rPr>
              <w:t>SECTION XVIII A - PERFORMANCE SECURITY FORM (BANK GUARANTEE)</w:t>
            </w:r>
            <w:r w:rsidR="007A22D3" w:rsidRPr="000237B1">
              <w:rPr>
                <w:noProof/>
                <w:webHidden/>
              </w:rPr>
              <w:tab/>
            </w:r>
            <w:r w:rsidR="007A22D3" w:rsidRPr="000237B1">
              <w:rPr>
                <w:noProof/>
                <w:webHidden/>
              </w:rPr>
              <w:fldChar w:fldCharType="begin"/>
            </w:r>
            <w:r w:rsidR="007A22D3" w:rsidRPr="000237B1">
              <w:rPr>
                <w:noProof/>
                <w:webHidden/>
              </w:rPr>
              <w:instrText xml:space="preserve"> PAGEREF _Toc476136269 \h </w:instrText>
            </w:r>
            <w:r w:rsidR="007A22D3" w:rsidRPr="000237B1">
              <w:rPr>
                <w:noProof/>
                <w:webHidden/>
              </w:rPr>
            </w:r>
            <w:r w:rsidR="007A22D3" w:rsidRPr="000237B1">
              <w:rPr>
                <w:noProof/>
                <w:webHidden/>
              </w:rPr>
              <w:fldChar w:fldCharType="separate"/>
            </w:r>
            <w:r w:rsidR="008E2371">
              <w:rPr>
                <w:noProof/>
                <w:webHidden/>
              </w:rPr>
              <w:t>64</w:t>
            </w:r>
            <w:r w:rsidR="007A22D3" w:rsidRPr="000237B1">
              <w:rPr>
                <w:noProof/>
                <w:webHidden/>
              </w:rPr>
              <w:fldChar w:fldCharType="end"/>
            </w:r>
          </w:hyperlink>
        </w:p>
        <w:p w:rsidR="005633A9" w:rsidRPr="000237B1" w:rsidRDefault="005633A9">
          <w:r w:rsidRPr="000237B1">
            <w:rPr>
              <w:b/>
              <w:bCs/>
              <w:noProof/>
            </w:rPr>
            <w:fldChar w:fldCharType="end"/>
          </w:r>
        </w:p>
      </w:sdtContent>
    </w:sdt>
    <w:p w:rsidR="00634871" w:rsidRPr="000237B1" w:rsidRDefault="00634871" w:rsidP="00DA4E42">
      <w:pPr>
        <w:spacing w:after="0" w:line="288" w:lineRule="auto"/>
        <w:jc w:val="both"/>
        <w:rPr>
          <w:rFonts w:ascii="Times New Roman" w:eastAsia="Times New Roman" w:hAnsi="Times New Roman" w:cs="Times New Roman"/>
          <w:b/>
          <w:sz w:val="24"/>
          <w:szCs w:val="20"/>
          <w:u w:val="single"/>
          <w:lang w:val="en-US"/>
        </w:rPr>
        <w:sectPr w:rsidR="00634871" w:rsidRPr="000237B1">
          <w:headerReference w:type="even" r:id="rId10"/>
          <w:footerReference w:type="even" r:id="rId11"/>
          <w:footerReference w:type="default" r:id="rId12"/>
          <w:pgSz w:w="12240" w:h="15840" w:code="1"/>
          <w:pgMar w:top="720" w:right="1800" w:bottom="720" w:left="1800" w:header="720" w:footer="720" w:gutter="0"/>
          <w:cols w:space="720"/>
        </w:sectPr>
      </w:pPr>
    </w:p>
    <w:p w:rsidR="00DA4E42" w:rsidRPr="000237B1" w:rsidRDefault="00DA4E42" w:rsidP="00DA4E42">
      <w:pPr>
        <w:keepNext/>
        <w:spacing w:after="0" w:line="288" w:lineRule="auto"/>
        <w:outlineLvl w:val="8"/>
        <w:rPr>
          <w:rFonts w:ascii="Times New Roman" w:eastAsia="Times New Roman" w:hAnsi="Times New Roman" w:cs="Times New Roman"/>
          <w:b/>
          <w:sz w:val="24"/>
          <w:szCs w:val="28"/>
          <w:u w:val="single"/>
          <w:lang w:val="en-US"/>
        </w:rPr>
      </w:pPr>
    </w:p>
    <w:p w:rsidR="00DA4E42" w:rsidRPr="000237B1" w:rsidRDefault="00DA4E42" w:rsidP="00DA4E42">
      <w:pPr>
        <w:keepNext/>
        <w:spacing w:after="0" w:line="288" w:lineRule="auto"/>
        <w:jc w:val="center"/>
        <w:outlineLvl w:val="8"/>
        <w:rPr>
          <w:rStyle w:val="Emphasis"/>
          <w:b/>
        </w:rPr>
      </w:pPr>
      <w:r w:rsidRPr="000237B1">
        <w:rPr>
          <w:rStyle w:val="Emphasis"/>
          <w:b/>
        </w:rPr>
        <w:t>SECTION I - INVITATION TO TENDER</w:t>
      </w:r>
    </w:p>
    <w:p w:rsidR="00DA4E42" w:rsidRPr="000237B1" w:rsidRDefault="00DA4E42" w:rsidP="00DA4E42">
      <w:pPr>
        <w:spacing w:after="0" w:line="288" w:lineRule="auto"/>
        <w:jc w:val="both"/>
        <w:rPr>
          <w:rFonts w:ascii="Times New Roman" w:eastAsia="Times New Roman" w:hAnsi="Times New Roman" w:cs="Times New Roman"/>
          <w:bCs/>
          <w:sz w:val="24"/>
          <w:szCs w:val="28"/>
          <w:lang w:val="en-US"/>
        </w:rPr>
      </w:pPr>
    </w:p>
    <w:p w:rsidR="00DA4E42" w:rsidRPr="000237B1" w:rsidRDefault="00DA4E42" w:rsidP="00DA4E42">
      <w:pPr>
        <w:keepNext/>
        <w:spacing w:after="0" w:line="288" w:lineRule="auto"/>
        <w:jc w:val="both"/>
        <w:outlineLvl w:val="6"/>
        <w:rPr>
          <w:rFonts w:ascii="Times New Roman" w:eastAsia="Times New Roman" w:hAnsi="Times New Roman" w:cs="Times New Roman"/>
          <w:b/>
          <w:sz w:val="24"/>
          <w:szCs w:val="28"/>
          <w:lang w:val="en-US"/>
        </w:rPr>
      </w:pPr>
      <w:r w:rsidRPr="000237B1">
        <w:rPr>
          <w:rFonts w:ascii="Times New Roman" w:eastAsia="Times New Roman" w:hAnsi="Times New Roman" w:cs="Times New Roman"/>
          <w:b/>
          <w:sz w:val="24"/>
          <w:szCs w:val="28"/>
          <w:lang w:val="en-US"/>
        </w:rPr>
        <w:t xml:space="preserve">DATE:  </w:t>
      </w:r>
      <w:r w:rsidR="001D7071" w:rsidRPr="000237B1">
        <w:rPr>
          <w:rFonts w:ascii="Times New Roman" w:eastAsia="Times New Roman" w:hAnsi="Times New Roman" w:cs="Times New Roman"/>
          <w:b/>
          <w:sz w:val="24"/>
          <w:szCs w:val="28"/>
          <w:lang w:val="en-US"/>
        </w:rPr>
        <w:t>APRIL</w:t>
      </w:r>
      <w:r w:rsidRPr="000237B1">
        <w:rPr>
          <w:rFonts w:ascii="Times New Roman" w:eastAsia="Times New Roman" w:hAnsi="Times New Roman" w:cs="Times New Roman"/>
          <w:b/>
          <w:sz w:val="24"/>
          <w:szCs w:val="28"/>
          <w:lang w:val="en-US"/>
        </w:rPr>
        <w:t xml:space="preserve"> 201</w:t>
      </w:r>
      <w:r w:rsidR="00210635" w:rsidRPr="000237B1">
        <w:rPr>
          <w:rFonts w:ascii="Times New Roman" w:eastAsia="Times New Roman" w:hAnsi="Times New Roman" w:cs="Times New Roman"/>
          <w:b/>
          <w:sz w:val="24"/>
          <w:szCs w:val="28"/>
          <w:lang w:val="en-US"/>
        </w:rPr>
        <w:t>7</w:t>
      </w:r>
    </w:p>
    <w:p w:rsidR="00DA4E42" w:rsidRPr="000237B1" w:rsidRDefault="00DA4E42" w:rsidP="00DA4E42">
      <w:pPr>
        <w:keepNext/>
        <w:spacing w:after="0" w:line="288" w:lineRule="auto"/>
        <w:jc w:val="both"/>
        <w:outlineLvl w:val="6"/>
        <w:rPr>
          <w:rFonts w:ascii="Times New Roman" w:eastAsia="Times New Roman" w:hAnsi="Times New Roman" w:cs="Times New Roman"/>
          <w:b/>
          <w:sz w:val="24"/>
          <w:szCs w:val="28"/>
          <w:lang w:val="en-US"/>
        </w:rPr>
      </w:pPr>
    </w:p>
    <w:p w:rsidR="00DA4E42" w:rsidRPr="000237B1" w:rsidRDefault="00DA4E42" w:rsidP="00DA4E42">
      <w:pPr>
        <w:spacing w:after="0" w:line="288" w:lineRule="auto"/>
        <w:jc w:val="center"/>
        <w:rPr>
          <w:rFonts w:ascii="Times New Roman" w:eastAsia="Times New Roman" w:hAnsi="Times New Roman" w:cs="Times New Roman"/>
          <w:b/>
          <w:i/>
          <w:iCs/>
          <w:sz w:val="24"/>
          <w:szCs w:val="28"/>
          <w:lang w:val="en-US"/>
        </w:rPr>
      </w:pPr>
      <w:r w:rsidRPr="000237B1">
        <w:rPr>
          <w:rFonts w:ascii="Times New Roman" w:eastAsia="Times New Roman" w:hAnsi="Times New Roman" w:cs="Times New Roman"/>
          <w:b/>
          <w:sz w:val="24"/>
          <w:szCs w:val="28"/>
          <w:lang w:val="en-US"/>
        </w:rPr>
        <w:t xml:space="preserve">PRE-QUALIFICATION TENDER NO. </w:t>
      </w:r>
      <w:r w:rsidR="00934EBE" w:rsidRPr="000237B1">
        <w:rPr>
          <w:rFonts w:ascii="Times New Roman" w:hAnsi="Times New Roman" w:cs="Times New Roman"/>
          <w:b/>
          <w:bCs/>
          <w:sz w:val="24"/>
          <w:szCs w:val="24"/>
          <w:lang w:val="en-US"/>
        </w:rPr>
        <w:t>KP1/9AA-2/OT/</w:t>
      </w:r>
      <w:r w:rsidR="00210635" w:rsidRPr="000237B1">
        <w:rPr>
          <w:rFonts w:ascii="Times New Roman" w:hAnsi="Times New Roman" w:cs="Times New Roman"/>
          <w:b/>
          <w:bCs/>
          <w:sz w:val="24"/>
          <w:szCs w:val="24"/>
          <w:lang w:val="en-US"/>
        </w:rPr>
        <w:t>58</w:t>
      </w:r>
      <w:r w:rsidR="00934EBE" w:rsidRPr="000237B1">
        <w:rPr>
          <w:rFonts w:ascii="Times New Roman" w:hAnsi="Times New Roman" w:cs="Times New Roman"/>
          <w:b/>
          <w:bCs/>
          <w:sz w:val="24"/>
          <w:szCs w:val="24"/>
          <w:lang w:val="en-US"/>
        </w:rPr>
        <w:t>/</w:t>
      </w:r>
      <w:r w:rsidR="00210635" w:rsidRPr="000237B1">
        <w:rPr>
          <w:rFonts w:ascii="Times New Roman" w:hAnsi="Times New Roman" w:cs="Times New Roman"/>
          <w:b/>
          <w:bCs/>
          <w:sz w:val="24"/>
          <w:szCs w:val="24"/>
          <w:lang w:val="en-US"/>
        </w:rPr>
        <w:t>PJT</w:t>
      </w:r>
      <w:r w:rsidR="00934EBE" w:rsidRPr="000237B1">
        <w:rPr>
          <w:rFonts w:ascii="Times New Roman" w:hAnsi="Times New Roman" w:cs="Times New Roman"/>
          <w:b/>
          <w:bCs/>
          <w:sz w:val="24"/>
          <w:szCs w:val="24"/>
          <w:lang w:val="en-US"/>
        </w:rPr>
        <w:t>/16-17</w:t>
      </w:r>
      <w:r w:rsidR="00934EBE" w:rsidRPr="000237B1">
        <w:rPr>
          <w:b/>
          <w:bCs/>
          <w:lang w:val="en-US"/>
        </w:rPr>
        <w:t xml:space="preserve"> </w:t>
      </w:r>
      <w:r w:rsidR="00997E0C" w:rsidRPr="000237B1">
        <w:rPr>
          <w:rFonts w:ascii="Times New Roman" w:eastAsia="Times New Roman" w:hAnsi="Times New Roman" w:cs="Times New Roman"/>
          <w:b/>
          <w:sz w:val="24"/>
          <w:szCs w:val="28"/>
          <w:lang w:val="en-US"/>
        </w:rPr>
        <w:t>FOR</w:t>
      </w:r>
      <w:r w:rsidRPr="000237B1">
        <w:rPr>
          <w:rFonts w:ascii="Times New Roman" w:eastAsia="Times New Roman" w:hAnsi="Times New Roman" w:cs="Times New Roman"/>
          <w:b/>
          <w:sz w:val="24"/>
          <w:szCs w:val="28"/>
          <w:lang w:val="en-US"/>
        </w:rPr>
        <w:t xml:space="preserve"> PROVISION OF </w:t>
      </w:r>
      <w:r w:rsidR="00210635" w:rsidRPr="000237B1">
        <w:rPr>
          <w:rFonts w:ascii="Times New Roman" w:eastAsia="Times New Roman" w:hAnsi="Times New Roman" w:cs="Times New Roman"/>
          <w:b/>
          <w:sz w:val="24"/>
          <w:szCs w:val="28"/>
          <w:lang w:val="en-US"/>
        </w:rPr>
        <w:t>LABOUR AND TRANSPORT</w:t>
      </w:r>
      <w:r w:rsidRPr="000237B1">
        <w:rPr>
          <w:rFonts w:ascii="Times New Roman" w:eastAsia="Times New Roman" w:hAnsi="Times New Roman" w:cs="Times New Roman"/>
          <w:b/>
          <w:sz w:val="24"/>
          <w:szCs w:val="28"/>
          <w:lang w:val="en-US"/>
        </w:rPr>
        <w:t xml:space="preserve"> SERVICES</w:t>
      </w:r>
    </w:p>
    <w:p w:rsidR="00DA4E42" w:rsidRPr="000237B1" w:rsidRDefault="00DA4E42" w:rsidP="00DA4E42">
      <w:pPr>
        <w:spacing w:after="0" w:line="288" w:lineRule="auto"/>
        <w:jc w:val="both"/>
        <w:rPr>
          <w:rFonts w:ascii="Times New Roman" w:eastAsia="Times New Roman" w:hAnsi="Times New Roman" w:cs="Times New Roman"/>
          <w:b/>
          <w:sz w:val="24"/>
          <w:szCs w:val="40"/>
          <w:lang w:val="en-US"/>
        </w:rPr>
      </w:pPr>
    </w:p>
    <w:p w:rsidR="00DA4E42" w:rsidRPr="000237B1" w:rsidRDefault="00DA4E42" w:rsidP="00DA4E42">
      <w:pPr>
        <w:spacing w:after="0" w:line="288" w:lineRule="auto"/>
        <w:ind w:left="720" w:hanging="720"/>
        <w:jc w:val="both"/>
        <w:rPr>
          <w:rFonts w:ascii="Times New Roman" w:eastAsia="Times New Roman" w:hAnsi="Times New Roman" w:cs="Times New Roman"/>
          <w:bCs/>
          <w:sz w:val="24"/>
          <w:szCs w:val="20"/>
          <w:lang w:val="en-US"/>
        </w:rPr>
      </w:pPr>
      <w:r w:rsidRPr="000237B1">
        <w:rPr>
          <w:rFonts w:ascii="Times New Roman" w:eastAsia="Times New Roman" w:hAnsi="Times New Roman" w:cs="Times New Roman"/>
          <w:sz w:val="24"/>
          <w:szCs w:val="20"/>
          <w:lang w:val="en-US"/>
        </w:rPr>
        <w:t xml:space="preserve">1.1 </w:t>
      </w:r>
      <w:r w:rsidRPr="000237B1">
        <w:rPr>
          <w:rFonts w:ascii="Times New Roman" w:eastAsia="Times New Roman" w:hAnsi="Times New Roman" w:cs="Times New Roman"/>
          <w:sz w:val="24"/>
          <w:szCs w:val="20"/>
          <w:lang w:val="en-US"/>
        </w:rPr>
        <w:tab/>
        <w:t xml:space="preserve">The Kenya Power &amp; Lighting Company Ltd (KPLC) invites bids from eligible </w:t>
      </w:r>
      <w:r w:rsidR="00402AF0" w:rsidRPr="000237B1">
        <w:rPr>
          <w:rFonts w:ascii="Times New Roman" w:eastAsia="Times New Roman" w:hAnsi="Times New Roman" w:cs="Times New Roman"/>
          <w:sz w:val="24"/>
          <w:szCs w:val="20"/>
          <w:lang w:val="en-US"/>
        </w:rPr>
        <w:t>contractors</w:t>
      </w:r>
      <w:r w:rsidRPr="000237B1">
        <w:rPr>
          <w:rFonts w:ascii="Times New Roman" w:eastAsia="Times New Roman" w:hAnsi="Times New Roman" w:cs="Times New Roman"/>
          <w:sz w:val="24"/>
          <w:szCs w:val="20"/>
          <w:lang w:val="en-US"/>
        </w:rPr>
        <w:t xml:space="preserve"> for the provision </w:t>
      </w:r>
      <w:r w:rsidR="00402AF0" w:rsidRPr="000237B1">
        <w:rPr>
          <w:rFonts w:ascii="Times New Roman" w:eastAsia="Times New Roman" w:hAnsi="Times New Roman" w:cs="Times New Roman"/>
          <w:sz w:val="24"/>
          <w:szCs w:val="20"/>
          <w:lang w:val="en-US"/>
        </w:rPr>
        <w:t xml:space="preserve">of </w:t>
      </w:r>
      <w:proofErr w:type="spellStart"/>
      <w:r w:rsidR="00480818">
        <w:rPr>
          <w:rFonts w:ascii="Times New Roman" w:eastAsia="Times New Roman" w:hAnsi="Times New Roman" w:cs="Times New Roman"/>
          <w:sz w:val="24"/>
          <w:szCs w:val="20"/>
          <w:lang w:val="en-US"/>
        </w:rPr>
        <w:t>L</w:t>
      </w:r>
      <w:r w:rsidR="00402AF0" w:rsidRPr="000237B1">
        <w:rPr>
          <w:rFonts w:ascii="Times New Roman" w:eastAsia="Times New Roman" w:hAnsi="Times New Roman" w:cs="Times New Roman"/>
          <w:sz w:val="24"/>
          <w:szCs w:val="20"/>
          <w:lang w:val="en-US"/>
        </w:rPr>
        <w:t>abour</w:t>
      </w:r>
      <w:proofErr w:type="spellEnd"/>
      <w:r w:rsidR="00402AF0" w:rsidRPr="000237B1">
        <w:rPr>
          <w:rFonts w:ascii="Times New Roman" w:eastAsia="Times New Roman" w:hAnsi="Times New Roman" w:cs="Times New Roman"/>
          <w:sz w:val="24"/>
          <w:szCs w:val="28"/>
          <w:lang w:val="en-US"/>
        </w:rPr>
        <w:t xml:space="preserve"> and </w:t>
      </w:r>
      <w:r w:rsidR="00480818">
        <w:rPr>
          <w:rFonts w:ascii="Times New Roman" w:eastAsia="Times New Roman" w:hAnsi="Times New Roman" w:cs="Times New Roman"/>
          <w:sz w:val="24"/>
          <w:szCs w:val="28"/>
          <w:lang w:val="en-US"/>
        </w:rPr>
        <w:t>T</w:t>
      </w:r>
      <w:r w:rsidR="00402AF0" w:rsidRPr="000237B1">
        <w:rPr>
          <w:rFonts w:ascii="Times New Roman" w:eastAsia="Times New Roman" w:hAnsi="Times New Roman" w:cs="Times New Roman"/>
          <w:sz w:val="24"/>
          <w:szCs w:val="28"/>
          <w:lang w:val="en-US"/>
        </w:rPr>
        <w:t xml:space="preserve">ransport </w:t>
      </w:r>
      <w:r w:rsidR="00480818">
        <w:rPr>
          <w:rFonts w:ascii="Times New Roman" w:eastAsia="Times New Roman" w:hAnsi="Times New Roman" w:cs="Times New Roman"/>
          <w:sz w:val="24"/>
          <w:szCs w:val="28"/>
          <w:lang w:val="en-US"/>
        </w:rPr>
        <w:t>S</w:t>
      </w:r>
      <w:r w:rsidR="00402AF0" w:rsidRPr="000237B1">
        <w:rPr>
          <w:rFonts w:ascii="Times New Roman" w:eastAsia="Times New Roman" w:hAnsi="Times New Roman" w:cs="Times New Roman"/>
          <w:sz w:val="24"/>
          <w:szCs w:val="28"/>
          <w:lang w:val="en-US"/>
        </w:rPr>
        <w:t>ervices</w:t>
      </w:r>
      <w:r w:rsidR="00402AF0" w:rsidRPr="000237B1">
        <w:rPr>
          <w:rFonts w:ascii="Times New Roman" w:eastAsia="Times New Roman" w:hAnsi="Times New Roman" w:cs="Times New Roman"/>
          <w:b/>
          <w:sz w:val="24"/>
          <w:szCs w:val="20"/>
          <w:lang w:val="en-US"/>
        </w:rPr>
        <w:t xml:space="preserve"> </w:t>
      </w:r>
      <w:r w:rsidRPr="000237B1">
        <w:rPr>
          <w:rFonts w:ascii="Times New Roman" w:eastAsia="Times New Roman" w:hAnsi="Times New Roman" w:cs="Times New Roman"/>
          <w:b/>
          <w:sz w:val="24"/>
          <w:szCs w:val="20"/>
          <w:lang w:val="en-US"/>
        </w:rPr>
        <w:t>(</w:t>
      </w:r>
      <w:r w:rsidRPr="000237B1">
        <w:rPr>
          <w:rStyle w:val="Heading3Char"/>
          <w:rFonts w:eastAsiaTheme="minorHAnsi"/>
        </w:rPr>
        <w:t>hereinafter referred to as “the Services”).</w:t>
      </w:r>
      <w:r w:rsidRPr="000237B1">
        <w:rPr>
          <w:rFonts w:ascii="Times New Roman" w:eastAsia="Times New Roman" w:hAnsi="Times New Roman" w:cs="Times New Roman"/>
          <w:sz w:val="24"/>
          <w:szCs w:val="20"/>
          <w:lang w:val="en-US"/>
        </w:rPr>
        <w:t xml:space="preserve"> Interested eligible </w:t>
      </w:r>
      <w:r w:rsidR="00402AF0" w:rsidRPr="000237B1">
        <w:rPr>
          <w:rFonts w:ascii="Times New Roman" w:eastAsia="Times New Roman" w:hAnsi="Times New Roman" w:cs="Times New Roman"/>
          <w:sz w:val="24"/>
          <w:szCs w:val="20"/>
          <w:lang w:val="en-US"/>
        </w:rPr>
        <w:t>contractors</w:t>
      </w:r>
      <w:r w:rsidRPr="000237B1">
        <w:rPr>
          <w:rFonts w:ascii="Times New Roman" w:eastAsia="Times New Roman" w:hAnsi="Times New Roman" w:cs="Times New Roman"/>
          <w:sz w:val="24"/>
          <w:szCs w:val="20"/>
          <w:lang w:val="en-US"/>
        </w:rPr>
        <w:t xml:space="preserve"> may obtain further information from the Procurement Manager</w:t>
      </w:r>
      <w:r w:rsidRPr="000237B1">
        <w:rPr>
          <w:rFonts w:ascii="Times New Roman" w:eastAsia="Times New Roman" w:hAnsi="Times New Roman" w:cs="Times New Roman"/>
          <w:bCs/>
          <w:sz w:val="24"/>
          <w:szCs w:val="20"/>
          <w:lang w:val="en-US"/>
        </w:rPr>
        <w:t>, The Kenya Power &amp; Lighting Company Ltd at Stima Plaza, 3</w:t>
      </w:r>
      <w:r w:rsidRPr="000237B1">
        <w:rPr>
          <w:rFonts w:ascii="Times New Roman" w:eastAsia="Times New Roman" w:hAnsi="Times New Roman" w:cs="Times New Roman"/>
          <w:bCs/>
          <w:sz w:val="24"/>
          <w:szCs w:val="20"/>
          <w:vertAlign w:val="superscript"/>
          <w:lang w:val="en-US"/>
        </w:rPr>
        <w:t>rd</w:t>
      </w:r>
      <w:r w:rsidRPr="000237B1">
        <w:rPr>
          <w:rFonts w:ascii="Times New Roman" w:eastAsia="Times New Roman" w:hAnsi="Times New Roman" w:cs="Times New Roman"/>
          <w:bCs/>
          <w:sz w:val="24"/>
          <w:szCs w:val="20"/>
          <w:lang w:val="en-US"/>
        </w:rPr>
        <w:t xml:space="preserve"> Floor, </w:t>
      </w:r>
      <w:proofErr w:type="spellStart"/>
      <w:r w:rsidRPr="000237B1">
        <w:rPr>
          <w:rFonts w:ascii="Times New Roman" w:eastAsia="Times New Roman" w:hAnsi="Times New Roman" w:cs="Times New Roman"/>
          <w:bCs/>
          <w:sz w:val="24"/>
          <w:szCs w:val="20"/>
          <w:lang w:val="en-US"/>
        </w:rPr>
        <w:t>Kolobot</w:t>
      </w:r>
      <w:proofErr w:type="spellEnd"/>
      <w:r w:rsidRPr="000237B1">
        <w:rPr>
          <w:rFonts w:ascii="Times New Roman" w:eastAsia="Times New Roman" w:hAnsi="Times New Roman" w:cs="Times New Roman"/>
          <w:bCs/>
          <w:sz w:val="24"/>
          <w:szCs w:val="20"/>
          <w:lang w:val="en-US"/>
        </w:rPr>
        <w:t xml:space="preserve"> Road, P. O. Box 30099 – 00100 Nairobi, Kenya; e-mail </w:t>
      </w:r>
      <w:hyperlink r:id="rId13" w:history="1">
        <w:r w:rsidR="00997E0C" w:rsidRPr="000237B1">
          <w:rPr>
            <w:rStyle w:val="Hyperlink"/>
            <w:rFonts w:ascii="Times New Roman" w:eastAsia="Times New Roman" w:hAnsi="Times New Roman" w:cs="Times New Roman"/>
            <w:bCs/>
            <w:sz w:val="24"/>
            <w:szCs w:val="20"/>
            <w:lang w:val="en-US"/>
          </w:rPr>
          <w:t>JOchieng@kplc.co.ke</w:t>
        </w:r>
      </w:hyperlink>
      <w:r w:rsidR="00997E0C" w:rsidRPr="000237B1">
        <w:rPr>
          <w:rFonts w:ascii="Times New Roman" w:eastAsia="Times New Roman" w:hAnsi="Times New Roman" w:cs="Times New Roman"/>
          <w:bCs/>
          <w:color w:val="2E74B5" w:themeColor="accent1" w:themeShade="BF"/>
          <w:sz w:val="24"/>
          <w:szCs w:val="20"/>
          <w:lang w:val="en-US"/>
        </w:rPr>
        <w:t xml:space="preserve"> .</w:t>
      </w:r>
    </w:p>
    <w:p w:rsidR="00DA4E42" w:rsidRPr="000237B1" w:rsidRDefault="00DA4E42" w:rsidP="00DA4E42">
      <w:pPr>
        <w:spacing w:after="0" w:line="288" w:lineRule="auto"/>
        <w:ind w:left="-9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1.2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b/>
          <w:sz w:val="24"/>
          <w:szCs w:val="20"/>
          <w:lang w:val="en-US"/>
        </w:rPr>
        <w:t>Obtaining tender documents</w:t>
      </w:r>
    </w:p>
    <w:p w:rsidR="007A475A" w:rsidRPr="000237B1" w:rsidRDefault="00DA4E42" w:rsidP="007A475A">
      <w:pPr>
        <w:spacing w:after="0" w:line="288" w:lineRule="auto"/>
        <w:ind w:left="720" w:hanging="810"/>
        <w:jc w:val="both"/>
        <w:rPr>
          <w:rFonts w:ascii="Times New Roman" w:eastAsia="Times New Roman" w:hAnsi="Times New Roman" w:cs="Times New Roman"/>
          <w:bCs/>
          <w:sz w:val="24"/>
          <w:szCs w:val="20"/>
          <w:lang w:val="en-US"/>
        </w:rPr>
      </w:pPr>
      <w:r w:rsidRPr="000237B1">
        <w:rPr>
          <w:rFonts w:ascii="Times New Roman" w:eastAsia="Times New Roman" w:hAnsi="Times New Roman" w:cs="Times New Roman"/>
          <w:sz w:val="24"/>
          <w:szCs w:val="20"/>
          <w:lang w:val="en-US"/>
        </w:rPr>
        <w:t>1.2.1</w:t>
      </w:r>
      <w:r w:rsidRPr="000237B1">
        <w:rPr>
          <w:rFonts w:ascii="Times New Roman" w:eastAsia="Times New Roman" w:hAnsi="Times New Roman" w:cs="Times New Roman"/>
          <w:sz w:val="24"/>
          <w:szCs w:val="20"/>
          <w:lang w:val="en-US"/>
        </w:rPr>
        <w:tab/>
        <w:t xml:space="preserve">Pre-Q </w:t>
      </w:r>
      <w:r w:rsidRPr="000237B1">
        <w:rPr>
          <w:rFonts w:ascii="Times New Roman" w:eastAsia="Times New Roman" w:hAnsi="Times New Roman" w:cs="Times New Roman"/>
          <w:sz w:val="24"/>
          <w:szCs w:val="24"/>
          <w:lang w:val="en-US"/>
        </w:rPr>
        <w:t>Tender documents detailing the requirements may be viewed at KPLC E-Procurement Web Portal found on the KPLC website (</w:t>
      </w:r>
      <w:hyperlink r:id="rId14" w:history="1">
        <w:r w:rsidRPr="000237B1">
          <w:rPr>
            <w:rFonts w:ascii="Times New Roman" w:eastAsia="Times New Roman" w:hAnsi="Times New Roman" w:cs="Times New Roman"/>
            <w:color w:val="0000FF"/>
            <w:sz w:val="20"/>
            <w:szCs w:val="24"/>
            <w:u w:val="single"/>
            <w:lang w:val="en-US"/>
          </w:rPr>
          <w:t>www.kplc.co.ke</w:t>
        </w:r>
      </w:hyperlink>
      <w:r w:rsidRPr="000237B1">
        <w:rPr>
          <w:rFonts w:ascii="Times New Roman" w:eastAsia="Times New Roman" w:hAnsi="Times New Roman" w:cs="Times New Roman"/>
          <w:sz w:val="24"/>
          <w:szCs w:val="24"/>
          <w:lang w:val="en-US"/>
        </w:rPr>
        <w:t xml:space="preserve">) beginning on </w:t>
      </w:r>
      <w:r w:rsidR="001D7071" w:rsidRPr="000237B1">
        <w:rPr>
          <w:rFonts w:ascii="Times New Roman" w:eastAsia="Times New Roman" w:hAnsi="Times New Roman" w:cs="Times New Roman"/>
          <w:b/>
          <w:color w:val="002060"/>
          <w:sz w:val="24"/>
          <w:szCs w:val="24"/>
          <w:lang w:val="en-US"/>
        </w:rPr>
        <w:t>Tues</w:t>
      </w:r>
      <w:r w:rsidR="00965DA9" w:rsidRPr="000237B1">
        <w:rPr>
          <w:rFonts w:ascii="Times New Roman" w:eastAsia="Times New Roman" w:hAnsi="Times New Roman" w:cs="Times New Roman"/>
          <w:b/>
          <w:color w:val="002060"/>
          <w:sz w:val="24"/>
          <w:szCs w:val="24"/>
          <w:lang w:val="en-US"/>
        </w:rPr>
        <w:t>day</w:t>
      </w:r>
      <w:r w:rsidR="00E57CE5" w:rsidRPr="000237B1">
        <w:rPr>
          <w:rFonts w:ascii="Times New Roman" w:eastAsia="Times New Roman" w:hAnsi="Times New Roman" w:cs="Times New Roman"/>
          <w:b/>
          <w:color w:val="002060"/>
          <w:sz w:val="24"/>
          <w:szCs w:val="24"/>
          <w:lang w:val="en-US"/>
        </w:rPr>
        <w:t xml:space="preserve"> </w:t>
      </w:r>
      <w:r w:rsidR="00CE62A2" w:rsidRPr="000237B1">
        <w:rPr>
          <w:rFonts w:ascii="Times New Roman" w:eastAsia="Times New Roman" w:hAnsi="Times New Roman" w:cs="Times New Roman"/>
          <w:b/>
          <w:color w:val="002060"/>
          <w:sz w:val="24"/>
          <w:szCs w:val="24"/>
          <w:lang w:val="en-US"/>
        </w:rPr>
        <w:t>1</w:t>
      </w:r>
      <w:r w:rsidR="000A62C3">
        <w:rPr>
          <w:rFonts w:ascii="Times New Roman" w:eastAsia="Times New Roman" w:hAnsi="Times New Roman" w:cs="Times New Roman"/>
          <w:b/>
          <w:color w:val="002060"/>
          <w:sz w:val="24"/>
          <w:szCs w:val="24"/>
          <w:lang w:val="en-US"/>
        </w:rPr>
        <w:t>2</w:t>
      </w:r>
      <w:bookmarkStart w:id="1" w:name="_GoBack"/>
      <w:bookmarkEnd w:id="1"/>
      <w:r w:rsidR="007A475A" w:rsidRPr="000237B1">
        <w:rPr>
          <w:rFonts w:ascii="Times New Roman" w:eastAsia="Times New Roman" w:hAnsi="Times New Roman" w:cs="Times New Roman"/>
          <w:b/>
          <w:color w:val="002060"/>
          <w:sz w:val="24"/>
          <w:szCs w:val="24"/>
          <w:vertAlign w:val="superscript"/>
          <w:lang w:val="en-US"/>
        </w:rPr>
        <w:t>th</w:t>
      </w:r>
      <w:r w:rsidR="007A475A" w:rsidRPr="000237B1">
        <w:rPr>
          <w:rFonts w:ascii="Times New Roman" w:eastAsia="Times New Roman" w:hAnsi="Times New Roman" w:cs="Times New Roman"/>
          <w:b/>
          <w:color w:val="002060"/>
          <w:sz w:val="24"/>
          <w:szCs w:val="24"/>
          <w:lang w:val="en-US"/>
        </w:rPr>
        <w:t xml:space="preserve"> </w:t>
      </w:r>
      <w:r w:rsidR="001D7071" w:rsidRPr="000237B1">
        <w:rPr>
          <w:rFonts w:ascii="Times New Roman" w:eastAsia="Times New Roman" w:hAnsi="Times New Roman" w:cs="Times New Roman"/>
          <w:b/>
          <w:color w:val="002060"/>
          <w:sz w:val="24"/>
          <w:szCs w:val="24"/>
          <w:lang w:val="en-US"/>
        </w:rPr>
        <w:t>April</w:t>
      </w:r>
      <w:r w:rsidR="007A475A" w:rsidRPr="000237B1">
        <w:rPr>
          <w:rFonts w:ascii="Times New Roman" w:eastAsia="Times New Roman" w:hAnsi="Times New Roman" w:cs="Times New Roman"/>
          <w:b/>
          <w:color w:val="002060"/>
          <w:sz w:val="24"/>
          <w:szCs w:val="24"/>
          <w:lang w:val="en-US"/>
        </w:rPr>
        <w:t xml:space="preserve"> 201</w:t>
      </w:r>
      <w:r w:rsidR="00965DA9" w:rsidRPr="000237B1">
        <w:rPr>
          <w:rFonts w:ascii="Times New Roman" w:eastAsia="Times New Roman" w:hAnsi="Times New Roman" w:cs="Times New Roman"/>
          <w:b/>
          <w:color w:val="002060"/>
          <w:sz w:val="24"/>
          <w:szCs w:val="24"/>
          <w:lang w:val="en-US"/>
        </w:rPr>
        <w:t>7</w:t>
      </w:r>
      <w:r w:rsidR="00965DA9" w:rsidRPr="000237B1">
        <w:rPr>
          <w:rFonts w:ascii="Times New Roman" w:eastAsia="Times New Roman" w:hAnsi="Times New Roman" w:cs="Times New Roman"/>
          <w:color w:val="002060"/>
          <w:sz w:val="24"/>
          <w:szCs w:val="24"/>
          <w:lang w:val="en-US"/>
        </w:rPr>
        <w:t xml:space="preserve"> </w:t>
      </w:r>
      <w:r w:rsidR="007A475A" w:rsidRPr="000237B1">
        <w:rPr>
          <w:rFonts w:ascii="Times New Roman" w:eastAsia="Times New Roman" w:hAnsi="Times New Roman" w:cs="Times New Roman"/>
          <w:bCs/>
          <w:sz w:val="24"/>
          <w:szCs w:val="20"/>
          <w:lang w:val="en-US"/>
        </w:rPr>
        <w:t>Registration and submission is online. No manual submission will be accepted.</w:t>
      </w:r>
    </w:p>
    <w:p w:rsidR="00DA4E42" w:rsidRPr="000237B1" w:rsidRDefault="00DA4E42" w:rsidP="00DA4E42">
      <w:pPr>
        <w:spacing w:after="0" w:line="288" w:lineRule="auto"/>
        <w:ind w:left="720" w:hanging="720"/>
        <w:jc w:val="both"/>
        <w:rPr>
          <w:rFonts w:ascii="Times New Roman" w:eastAsia="Times New Roman" w:hAnsi="Times New Roman" w:cs="Times New Roman"/>
          <w:sz w:val="24"/>
          <w:szCs w:val="24"/>
          <w:lang w:val="en-US"/>
        </w:rPr>
      </w:pPr>
    </w:p>
    <w:p w:rsidR="00DA4E42" w:rsidRPr="000237B1" w:rsidRDefault="00DA4E42" w:rsidP="00DA4E42">
      <w:pPr>
        <w:spacing w:after="0" w:line="288" w:lineRule="auto"/>
        <w:ind w:left="720" w:hanging="720"/>
        <w:jc w:val="both"/>
        <w:rPr>
          <w:rFonts w:ascii="Times New Roman" w:eastAsia="Times New Roman" w:hAnsi="Times New Roman" w:cs="Times New Roman"/>
          <w:b/>
          <w:sz w:val="24"/>
          <w:szCs w:val="20"/>
          <w:lang w:val="en-US"/>
        </w:rPr>
      </w:pPr>
      <w:r w:rsidRPr="000237B1">
        <w:rPr>
          <w:rFonts w:ascii="Times New Roman" w:eastAsia="Times New Roman" w:hAnsi="Times New Roman" w:cs="Times New Roman"/>
          <w:sz w:val="24"/>
          <w:szCs w:val="20"/>
          <w:lang w:val="en-US"/>
        </w:rPr>
        <w:t>1.3</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b/>
          <w:sz w:val="24"/>
          <w:szCs w:val="20"/>
          <w:lang w:val="en-US"/>
        </w:rPr>
        <w:t>Submission of Tender documents</w:t>
      </w:r>
    </w:p>
    <w:p w:rsidR="00DA4E42" w:rsidRPr="000237B1" w:rsidRDefault="00DA4E42" w:rsidP="00DA4E42">
      <w:pPr>
        <w:spacing w:after="0" w:line="288" w:lineRule="auto"/>
        <w:ind w:left="720"/>
        <w:jc w:val="both"/>
        <w:rPr>
          <w:rFonts w:ascii="Times New Roman" w:eastAsia="Times New Roman" w:hAnsi="Times New Roman" w:cs="Times New Roman"/>
          <w:b/>
          <w:sz w:val="24"/>
          <w:szCs w:val="20"/>
          <w:lang w:val="en-US"/>
        </w:rPr>
      </w:pPr>
      <w:r w:rsidRPr="000237B1">
        <w:rPr>
          <w:rFonts w:ascii="Times New Roman" w:eastAsia="Times New Roman" w:hAnsi="Times New Roman" w:cs="Times New Roman"/>
          <w:sz w:val="24"/>
          <w:szCs w:val="20"/>
          <w:lang w:val="en-US"/>
        </w:rPr>
        <w:t xml:space="preserve">Completed Tenders are to be saved as PDF documents marked </w:t>
      </w:r>
      <w:r w:rsidRPr="000237B1">
        <w:rPr>
          <w:rFonts w:ascii="Times New Roman" w:eastAsia="Times New Roman" w:hAnsi="Times New Roman" w:cs="Times New Roman"/>
          <w:b/>
          <w:lang w:val="en-US"/>
        </w:rPr>
        <w:t xml:space="preserve">FOR PRE-QUALIFICATION </w:t>
      </w:r>
      <w:r w:rsidR="00A74911" w:rsidRPr="000237B1">
        <w:rPr>
          <w:rFonts w:ascii="Times New Roman" w:eastAsia="Times New Roman" w:hAnsi="Times New Roman" w:cs="Times New Roman"/>
          <w:b/>
          <w:lang w:val="en-US"/>
        </w:rPr>
        <w:t>TENDER NO.</w:t>
      </w:r>
      <w:r w:rsidR="00934EBE" w:rsidRPr="000237B1">
        <w:rPr>
          <w:rFonts w:ascii="Times New Roman" w:hAnsi="Times New Roman" w:cs="Times New Roman"/>
          <w:b/>
          <w:bCs/>
          <w:lang w:val="en-US"/>
        </w:rPr>
        <w:t>KP1/9AA-2/OT/</w:t>
      </w:r>
      <w:r w:rsidR="00210635" w:rsidRPr="000237B1">
        <w:rPr>
          <w:rFonts w:ascii="Times New Roman" w:hAnsi="Times New Roman" w:cs="Times New Roman"/>
          <w:b/>
          <w:bCs/>
          <w:lang w:val="en-US"/>
        </w:rPr>
        <w:t>58</w:t>
      </w:r>
      <w:r w:rsidR="00934EBE" w:rsidRPr="000237B1">
        <w:rPr>
          <w:rFonts w:ascii="Times New Roman" w:hAnsi="Times New Roman" w:cs="Times New Roman"/>
          <w:b/>
          <w:bCs/>
          <w:lang w:val="en-US"/>
        </w:rPr>
        <w:t>/</w:t>
      </w:r>
      <w:r w:rsidR="00210635" w:rsidRPr="000237B1">
        <w:rPr>
          <w:rFonts w:ascii="Times New Roman" w:hAnsi="Times New Roman" w:cs="Times New Roman"/>
          <w:b/>
          <w:bCs/>
          <w:lang w:val="en-US"/>
        </w:rPr>
        <w:t>PJT</w:t>
      </w:r>
      <w:r w:rsidR="00934EBE" w:rsidRPr="000237B1">
        <w:rPr>
          <w:rFonts w:ascii="Times New Roman" w:hAnsi="Times New Roman" w:cs="Times New Roman"/>
          <w:b/>
          <w:bCs/>
          <w:lang w:val="en-US"/>
        </w:rPr>
        <w:t>/16-</w:t>
      </w:r>
      <w:r w:rsidR="00210635" w:rsidRPr="000237B1">
        <w:rPr>
          <w:rFonts w:ascii="Times New Roman" w:hAnsi="Times New Roman" w:cs="Times New Roman"/>
          <w:b/>
          <w:bCs/>
          <w:lang w:val="en-US"/>
        </w:rPr>
        <w:t>17</w:t>
      </w:r>
      <w:r w:rsidR="00210635" w:rsidRPr="000237B1">
        <w:rPr>
          <w:b/>
          <w:bCs/>
          <w:lang w:val="en-US"/>
        </w:rPr>
        <w:t xml:space="preserve"> </w:t>
      </w:r>
      <w:r w:rsidR="00210635" w:rsidRPr="000237B1">
        <w:rPr>
          <w:rFonts w:ascii="Times New Roman" w:eastAsia="Times New Roman" w:hAnsi="Times New Roman" w:cs="Times New Roman"/>
          <w:b/>
          <w:lang w:val="en-US"/>
        </w:rPr>
        <w:t>PROVISION OF LABOUR AND TRANSPORT SERVICES</w:t>
      </w:r>
      <w:r w:rsidR="00210635" w:rsidRPr="000237B1">
        <w:rPr>
          <w:rFonts w:ascii="Times New Roman" w:eastAsia="Times New Roman" w:hAnsi="Times New Roman" w:cs="Times New Roman"/>
          <w:sz w:val="24"/>
          <w:szCs w:val="20"/>
          <w:lang w:val="en-US"/>
        </w:rPr>
        <w:t xml:space="preserve"> </w:t>
      </w:r>
      <w:r w:rsidRPr="000237B1">
        <w:rPr>
          <w:rFonts w:ascii="Times New Roman" w:eastAsia="Times New Roman" w:hAnsi="Times New Roman" w:cs="Times New Roman"/>
          <w:sz w:val="24"/>
          <w:szCs w:val="20"/>
          <w:lang w:val="en-US"/>
        </w:rPr>
        <w:t xml:space="preserve">and submitted in </w:t>
      </w:r>
      <w:r w:rsidR="007A475A" w:rsidRPr="000237B1">
        <w:rPr>
          <w:rFonts w:ascii="Times New Roman" w:eastAsia="Times New Roman" w:hAnsi="Times New Roman" w:cs="Times New Roman"/>
          <w:sz w:val="24"/>
          <w:szCs w:val="20"/>
          <w:lang w:val="en-US"/>
        </w:rPr>
        <w:t xml:space="preserve">the appropriate </w:t>
      </w:r>
      <w:r w:rsidR="008B5660" w:rsidRPr="000237B1">
        <w:rPr>
          <w:rFonts w:ascii="Times New Roman" w:eastAsia="Times New Roman" w:hAnsi="Times New Roman" w:cs="Times New Roman"/>
          <w:sz w:val="24"/>
          <w:szCs w:val="20"/>
          <w:lang w:val="en-US"/>
        </w:rPr>
        <w:t>KPLC E-procurement Web P</w:t>
      </w:r>
      <w:r w:rsidRPr="000237B1">
        <w:rPr>
          <w:rFonts w:ascii="Times New Roman" w:eastAsia="Times New Roman" w:hAnsi="Times New Roman" w:cs="Times New Roman"/>
          <w:sz w:val="24"/>
          <w:szCs w:val="20"/>
          <w:lang w:val="en-US"/>
        </w:rPr>
        <w:t>o</w:t>
      </w:r>
      <w:r w:rsidR="008B5660" w:rsidRPr="000237B1">
        <w:rPr>
          <w:rFonts w:ascii="Times New Roman" w:eastAsia="Times New Roman" w:hAnsi="Times New Roman" w:cs="Times New Roman"/>
          <w:sz w:val="24"/>
          <w:szCs w:val="20"/>
          <w:lang w:val="en-US"/>
        </w:rPr>
        <w:t>r</w:t>
      </w:r>
      <w:r w:rsidRPr="000237B1">
        <w:rPr>
          <w:rFonts w:ascii="Times New Roman" w:eastAsia="Times New Roman" w:hAnsi="Times New Roman" w:cs="Times New Roman"/>
          <w:sz w:val="24"/>
          <w:szCs w:val="20"/>
          <w:lang w:val="en-US"/>
        </w:rPr>
        <w:t>tal found on the KPLC website (</w:t>
      </w:r>
      <w:hyperlink r:id="rId15" w:history="1">
        <w:r w:rsidRPr="000237B1">
          <w:rPr>
            <w:rFonts w:ascii="Times New Roman" w:eastAsia="Times New Roman" w:hAnsi="Times New Roman" w:cs="Times New Roman"/>
            <w:color w:val="0000FF"/>
            <w:sz w:val="24"/>
            <w:szCs w:val="20"/>
            <w:u w:val="single"/>
            <w:lang w:val="en-US"/>
          </w:rPr>
          <w:t>www.kplc.co.ke</w:t>
        </w:r>
      </w:hyperlink>
      <w:r w:rsidRPr="000237B1">
        <w:rPr>
          <w:rFonts w:ascii="Times New Roman" w:eastAsia="Times New Roman" w:hAnsi="Times New Roman" w:cs="Times New Roman"/>
          <w:sz w:val="24"/>
          <w:szCs w:val="20"/>
          <w:lang w:val="en-US"/>
        </w:rPr>
        <w:t xml:space="preserve">) so as to be received on or before </w:t>
      </w:r>
      <w:r w:rsidR="001D7071" w:rsidRPr="000237B1">
        <w:rPr>
          <w:rFonts w:ascii="Times New Roman" w:eastAsia="Times New Roman" w:hAnsi="Times New Roman" w:cs="Times New Roman"/>
          <w:b/>
          <w:color w:val="002060"/>
          <w:sz w:val="24"/>
          <w:szCs w:val="20"/>
          <w:lang w:val="en-US"/>
        </w:rPr>
        <w:t>Thurs</w:t>
      </w:r>
      <w:r w:rsidR="00CE62A2" w:rsidRPr="000237B1">
        <w:rPr>
          <w:rFonts w:ascii="Times New Roman" w:eastAsia="Times New Roman" w:hAnsi="Times New Roman" w:cs="Times New Roman"/>
          <w:b/>
          <w:color w:val="002060"/>
          <w:sz w:val="24"/>
          <w:szCs w:val="20"/>
          <w:lang w:val="en-US"/>
        </w:rPr>
        <w:t xml:space="preserve">day </w:t>
      </w:r>
      <w:r w:rsidR="001D7071" w:rsidRPr="000237B1">
        <w:rPr>
          <w:rFonts w:ascii="Times New Roman" w:eastAsia="Times New Roman" w:hAnsi="Times New Roman" w:cs="Times New Roman"/>
          <w:b/>
          <w:color w:val="002060"/>
          <w:sz w:val="24"/>
          <w:szCs w:val="20"/>
          <w:lang w:val="en-US"/>
        </w:rPr>
        <w:t>11</w:t>
      </w:r>
      <w:r w:rsidR="00CE62A2" w:rsidRPr="000237B1">
        <w:rPr>
          <w:rFonts w:ascii="Times New Roman" w:eastAsia="Times New Roman" w:hAnsi="Times New Roman" w:cs="Times New Roman"/>
          <w:b/>
          <w:color w:val="002060"/>
          <w:sz w:val="24"/>
          <w:szCs w:val="20"/>
          <w:vertAlign w:val="superscript"/>
          <w:lang w:val="en-US"/>
        </w:rPr>
        <w:t>th</w:t>
      </w:r>
      <w:r w:rsidR="00CE62A2" w:rsidRPr="000237B1">
        <w:rPr>
          <w:rFonts w:ascii="Times New Roman" w:eastAsia="Times New Roman" w:hAnsi="Times New Roman" w:cs="Times New Roman"/>
          <w:b/>
          <w:color w:val="002060"/>
          <w:sz w:val="24"/>
          <w:szCs w:val="20"/>
          <w:lang w:val="en-US"/>
        </w:rPr>
        <w:t xml:space="preserve"> </w:t>
      </w:r>
      <w:r w:rsidR="001D7071" w:rsidRPr="000237B1">
        <w:rPr>
          <w:rFonts w:ascii="Times New Roman" w:eastAsia="Times New Roman" w:hAnsi="Times New Roman" w:cs="Times New Roman"/>
          <w:b/>
          <w:color w:val="002060"/>
          <w:sz w:val="24"/>
          <w:szCs w:val="20"/>
          <w:lang w:val="en-US"/>
        </w:rPr>
        <w:t>May 2017 at 10. 0</w:t>
      </w:r>
      <w:r w:rsidR="00CE62A2" w:rsidRPr="000237B1">
        <w:rPr>
          <w:rFonts w:ascii="Times New Roman" w:eastAsia="Times New Roman" w:hAnsi="Times New Roman" w:cs="Times New Roman"/>
          <w:b/>
          <w:color w:val="002060"/>
          <w:sz w:val="24"/>
          <w:szCs w:val="20"/>
          <w:lang w:val="en-US"/>
        </w:rPr>
        <w:t>0 am</w:t>
      </w:r>
      <w:r w:rsidRPr="000237B1">
        <w:rPr>
          <w:rFonts w:ascii="Times New Roman" w:eastAsia="Times New Roman" w:hAnsi="Times New Roman" w:cs="Times New Roman"/>
          <w:sz w:val="24"/>
          <w:szCs w:val="20"/>
          <w:lang w:val="en-US"/>
        </w:rPr>
        <w:t>.</w:t>
      </w:r>
      <w:r w:rsidR="00BA7688" w:rsidRPr="000237B1">
        <w:rPr>
          <w:rFonts w:ascii="Times New Roman" w:eastAsia="Times New Roman" w:hAnsi="Times New Roman" w:cs="Times New Roman"/>
          <w:sz w:val="24"/>
          <w:szCs w:val="20"/>
          <w:lang w:val="en-US"/>
        </w:rPr>
        <w:t xml:space="preserve"> </w:t>
      </w:r>
      <w:r w:rsidR="00A74911" w:rsidRPr="000237B1">
        <w:rPr>
          <w:rFonts w:ascii="Times New Roman" w:eastAsia="Times New Roman" w:hAnsi="Times New Roman" w:cs="Times New Roman"/>
          <w:b/>
          <w:sz w:val="24"/>
          <w:szCs w:val="20"/>
          <w:lang w:val="en-US"/>
        </w:rPr>
        <w:t>(</w:t>
      </w:r>
      <w:r w:rsidR="00A74911" w:rsidRPr="000237B1">
        <w:rPr>
          <w:rStyle w:val="Heading3Char"/>
          <w:rFonts w:eastAsiaTheme="minorHAnsi"/>
          <w:b w:val="0"/>
        </w:rPr>
        <w:t>Note</w:t>
      </w:r>
      <w:r w:rsidR="00BA7688" w:rsidRPr="000237B1">
        <w:rPr>
          <w:rStyle w:val="Heading3Char"/>
          <w:rFonts w:eastAsiaTheme="minorHAnsi"/>
          <w:b w:val="0"/>
        </w:rPr>
        <w:t>: This is a Central Office Tender, submissions should be done to Central Office E-</w:t>
      </w:r>
      <w:r w:rsidR="00A74911" w:rsidRPr="000237B1">
        <w:rPr>
          <w:rStyle w:val="Heading3Char"/>
          <w:rFonts w:eastAsiaTheme="minorHAnsi"/>
          <w:b w:val="0"/>
        </w:rPr>
        <w:t>procurement portal</w:t>
      </w:r>
      <w:r w:rsidR="00BA7688" w:rsidRPr="000237B1">
        <w:rPr>
          <w:rStyle w:val="Heading3Char"/>
          <w:rFonts w:eastAsiaTheme="minorHAnsi"/>
          <w:b w:val="0"/>
        </w:rPr>
        <w:t>).</w:t>
      </w:r>
    </w:p>
    <w:p w:rsidR="00DA4E42" w:rsidRPr="000237B1" w:rsidRDefault="00DA4E42" w:rsidP="00DA4E42">
      <w:pPr>
        <w:spacing w:after="0" w:line="288" w:lineRule="auto"/>
        <w:ind w:left="72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1.4</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b/>
          <w:sz w:val="24"/>
          <w:szCs w:val="20"/>
          <w:lang w:val="en-US"/>
        </w:rPr>
        <w:t>Prices</w:t>
      </w:r>
    </w:p>
    <w:p w:rsidR="00DA4E42" w:rsidRPr="000237B1" w:rsidRDefault="00DA4E42" w:rsidP="00DA4E42">
      <w:pPr>
        <w:spacing w:after="0" w:line="288" w:lineRule="auto"/>
        <w:ind w:left="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Any charges or fees quoted should preferably be in Kenya Shillings. The tender validity shall be for a hundred and twenty (120) days from the closing date of the tender.</w:t>
      </w:r>
    </w:p>
    <w:p w:rsidR="00DA4E42" w:rsidRPr="000237B1" w:rsidRDefault="00DA4E42" w:rsidP="00DA4E42">
      <w:pPr>
        <w:spacing w:after="0" w:line="288" w:lineRule="auto"/>
        <w:ind w:left="72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1.5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b/>
          <w:sz w:val="24"/>
          <w:szCs w:val="20"/>
          <w:lang w:val="en-US"/>
        </w:rPr>
        <w:t>Opening of Submitted Tenders</w:t>
      </w:r>
    </w:p>
    <w:p w:rsidR="00DA4E42" w:rsidRPr="000237B1" w:rsidRDefault="00DA4E42" w:rsidP="00DA4E42">
      <w:pPr>
        <w:spacing w:after="0" w:line="288" w:lineRule="auto"/>
        <w:ind w:left="720"/>
        <w:jc w:val="both"/>
        <w:rPr>
          <w:rFonts w:ascii="Times New Roman" w:eastAsia="Times New Roman" w:hAnsi="Times New Roman" w:cs="Times New Roman"/>
          <w:b/>
          <w:sz w:val="24"/>
          <w:szCs w:val="20"/>
          <w:lang w:val="en-US"/>
        </w:rPr>
      </w:pPr>
      <w:r w:rsidRPr="000237B1">
        <w:rPr>
          <w:rFonts w:ascii="Times New Roman" w:eastAsia="Times New Roman" w:hAnsi="Times New Roman" w:cs="Times New Roman"/>
          <w:sz w:val="24"/>
          <w:szCs w:val="20"/>
          <w:lang w:val="en-US"/>
        </w:rPr>
        <w:t>Tenders will be opened electronically on</w:t>
      </w:r>
      <w:r w:rsidR="00965DA9" w:rsidRPr="000237B1">
        <w:rPr>
          <w:rFonts w:ascii="Times New Roman" w:eastAsia="Times New Roman" w:hAnsi="Times New Roman" w:cs="Times New Roman"/>
          <w:b/>
          <w:color w:val="000000" w:themeColor="text1"/>
          <w:sz w:val="24"/>
          <w:szCs w:val="20"/>
          <w:lang w:val="en-US"/>
        </w:rPr>
        <w:t xml:space="preserve"> </w:t>
      </w:r>
      <w:r w:rsidR="001D7071" w:rsidRPr="000237B1">
        <w:rPr>
          <w:rFonts w:ascii="Times New Roman" w:eastAsia="Times New Roman" w:hAnsi="Times New Roman" w:cs="Times New Roman"/>
          <w:b/>
          <w:color w:val="002060"/>
          <w:sz w:val="24"/>
          <w:szCs w:val="20"/>
          <w:lang w:val="en-US"/>
        </w:rPr>
        <w:t>Thursday 11</w:t>
      </w:r>
      <w:r w:rsidR="001D7071" w:rsidRPr="000237B1">
        <w:rPr>
          <w:rFonts w:ascii="Times New Roman" w:eastAsia="Times New Roman" w:hAnsi="Times New Roman" w:cs="Times New Roman"/>
          <w:b/>
          <w:color w:val="002060"/>
          <w:sz w:val="24"/>
          <w:szCs w:val="20"/>
          <w:vertAlign w:val="superscript"/>
          <w:lang w:val="en-US"/>
        </w:rPr>
        <w:t>th</w:t>
      </w:r>
      <w:r w:rsidR="001D7071" w:rsidRPr="000237B1">
        <w:rPr>
          <w:rFonts w:ascii="Times New Roman" w:eastAsia="Times New Roman" w:hAnsi="Times New Roman" w:cs="Times New Roman"/>
          <w:b/>
          <w:color w:val="002060"/>
          <w:sz w:val="24"/>
          <w:szCs w:val="20"/>
          <w:lang w:val="en-US"/>
        </w:rPr>
        <w:t xml:space="preserve"> May 2017 at 10. 00 am</w:t>
      </w:r>
      <w:r w:rsidR="001D7071" w:rsidRPr="000237B1">
        <w:rPr>
          <w:rFonts w:ascii="Times New Roman" w:eastAsia="Times New Roman" w:hAnsi="Times New Roman" w:cs="Times New Roman"/>
          <w:sz w:val="24"/>
          <w:szCs w:val="20"/>
          <w:lang w:val="en-US"/>
        </w:rPr>
        <w:t xml:space="preserve"> </w:t>
      </w:r>
      <w:r w:rsidRPr="000237B1">
        <w:rPr>
          <w:rFonts w:ascii="Times New Roman" w:eastAsia="Times New Roman" w:hAnsi="Times New Roman" w:cs="Times New Roman"/>
          <w:sz w:val="24"/>
          <w:szCs w:val="20"/>
          <w:lang w:val="en-US"/>
        </w:rPr>
        <w:t xml:space="preserve">in the presence of the </w:t>
      </w:r>
      <w:r w:rsidR="00965DA9" w:rsidRPr="000237B1">
        <w:rPr>
          <w:rFonts w:ascii="Times New Roman" w:eastAsia="Times New Roman" w:hAnsi="Times New Roman" w:cs="Times New Roman"/>
          <w:sz w:val="24"/>
          <w:szCs w:val="20"/>
          <w:lang w:val="en-US"/>
        </w:rPr>
        <w:t>Contractor’s</w:t>
      </w:r>
      <w:r w:rsidRPr="000237B1">
        <w:rPr>
          <w:rFonts w:ascii="Times New Roman" w:eastAsia="Times New Roman" w:hAnsi="Times New Roman" w:cs="Times New Roman"/>
          <w:sz w:val="24"/>
          <w:szCs w:val="20"/>
          <w:lang w:val="en-US"/>
        </w:rPr>
        <w:t xml:space="preserve"> or their representatives who choose to attend in </w:t>
      </w:r>
      <w:r w:rsidRPr="000237B1">
        <w:rPr>
          <w:rFonts w:ascii="Times New Roman" w:eastAsia="Times New Roman" w:hAnsi="Times New Roman" w:cs="Times New Roman"/>
          <w:b/>
          <w:sz w:val="24"/>
          <w:szCs w:val="20"/>
          <w:lang w:val="en-US"/>
        </w:rPr>
        <w:t xml:space="preserve">Stima Plaza, </w:t>
      </w:r>
      <w:r w:rsidR="00E250A2" w:rsidRPr="000237B1">
        <w:rPr>
          <w:rFonts w:ascii="Times New Roman" w:eastAsia="Times New Roman" w:hAnsi="Times New Roman" w:cs="Times New Roman"/>
          <w:b/>
          <w:sz w:val="24"/>
          <w:szCs w:val="20"/>
          <w:lang w:val="en-US"/>
        </w:rPr>
        <w:t>Auditorium</w:t>
      </w:r>
      <w:r w:rsidRPr="000237B1">
        <w:rPr>
          <w:rFonts w:ascii="Times New Roman" w:eastAsia="Times New Roman" w:hAnsi="Times New Roman" w:cs="Times New Roman"/>
          <w:b/>
          <w:sz w:val="24"/>
          <w:szCs w:val="20"/>
          <w:lang w:val="en-US"/>
        </w:rPr>
        <w:t xml:space="preserve">, </w:t>
      </w:r>
      <w:proofErr w:type="spellStart"/>
      <w:r w:rsidRPr="000237B1">
        <w:rPr>
          <w:rFonts w:ascii="Times New Roman" w:eastAsia="Times New Roman" w:hAnsi="Times New Roman" w:cs="Times New Roman"/>
          <w:b/>
          <w:sz w:val="24"/>
          <w:szCs w:val="20"/>
          <w:lang w:val="en-US"/>
        </w:rPr>
        <w:t>Kolobot</w:t>
      </w:r>
      <w:proofErr w:type="spellEnd"/>
      <w:r w:rsidRPr="000237B1">
        <w:rPr>
          <w:rFonts w:ascii="Times New Roman" w:eastAsia="Times New Roman" w:hAnsi="Times New Roman" w:cs="Times New Roman"/>
          <w:b/>
          <w:sz w:val="24"/>
          <w:szCs w:val="20"/>
          <w:lang w:val="en-US"/>
        </w:rPr>
        <w:t xml:space="preserve"> Road, Parklands, Nairobi.</w:t>
      </w:r>
    </w:p>
    <w:p w:rsidR="00210635" w:rsidRPr="000237B1" w:rsidRDefault="00210635" w:rsidP="00DA4E42">
      <w:pPr>
        <w:spacing w:after="0" w:line="288" w:lineRule="auto"/>
        <w:ind w:left="720" w:hanging="720"/>
        <w:rPr>
          <w:rFonts w:ascii="Times New Roman" w:eastAsia="Times New Roman" w:hAnsi="Times New Roman" w:cs="Times New Roman"/>
          <w:sz w:val="24"/>
          <w:szCs w:val="20"/>
          <w:lang w:val="en-US"/>
        </w:rPr>
      </w:pPr>
    </w:p>
    <w:p w:rsidR="00DA4E42" w:rsidRPr="000237B1" w:rsidRDefault="00DA4E42" w:rsidP="00DA4E42">
      <w:pPr>
        <w:spacing w:after="0" w:line="288" w:lineRule="auto"/>
        <w:ind w:left="720" w:hanging="720"/>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1.6</w:t>
      </w:r>
      <w:r w:rsidRPr="000237B1">
        <w:rPr>
          <w:rFonts w:ascii="Times New Roman" w:eastAsia="Times New Roman" w:hAnsi="Times New Roman" w:cs="Times New Roman"/>
          <w:sz w:val="24"/>
          <w:szCs w:val="20"/>
          <w:lang w:val="en-US"/>
        </w:rPr>
        <w:tab/>
        <w:t xml:space="preserve">There will be a pre-bid meeting on </w:t>
      </w:r>
      <w:r w:rsidR="00965DA9" w:rsidRPr="000237B1">
        <w:rPr>
          <w:rFonts w:ascii="Times New Roman" w:eastAsia="Times New Roman" w:hAnsi="Times New Roman" w:cs="Times New Roman"/>
          <w:b/>
          <w:color w:val="002060"/>
          <w:sz w:val="24"/>
          <w:szCs w:val="20"/>
          <w:lang w:val="en-US"/>
        </w:rPr>
        <w:t>1</w:t>
      </w:r>
      <w:r w:rsidR="001D7071" w:rsidRPr="000237B1">
        <w:rPr>
          <w:rFonts w:ascii="Times New Roman" w:eastAsia="Times New Roman" w:hAnsi="Times New Roman" w:cs="Times New Roman"/>
          <w:b/>
          <w:color w:val="002060"/>
          <w:sz w:val="24"/>
          <w:szCs w:val="20"/>
          <w:lang w:val="en-US"/>
        </w:rPr>
        <w:t>9</w:t>
      </w:r>
      <w:r w:rsidR="00965DA9" w:rsidRPr="000237B1">
        <w:rPr>
          <w:rFonts w:ascii="Times New Roman" w:eastAsia="Times New Roman" w:hAnsi="Times New Roman" w:cs="Times New Roman"/>
          <w:b/>
          <w:color w:val="002060"/>
          <w:sz w:val="24"/>
          <w:szCs w:val="20"/>
          <w:vertAlign w:val="superscript"/>
          <w:lang w:val="en-US"/>
        </w:rPr>
        <w:t>th</w:t>
      </w:r>
      <w:r w:rsidR="00965DA9" w:rsidRPr="000237B1">
        <w:rPr>
          <w:rFonts w:ascii="Times New Roman" w:eastAsia="Times New Roman" w:hAnsi="Times New Roman" w:cs="Times New Roman"/>
          <w:b/>
          <w:color w:val="002060"/>
          <w:sz w:val="24"/>
          <w:szCs w:val="20"/>
          <w:lang w:val="en-US"/>
        </w:rPr>
        <w:t xml:space="preserve"> </w:t>
      </w:r>
      <w:r w:rsidR="001D7071" w:rsidRPr="000237B1">
        <w:rPr>
          <w:rFonts w:ascii="Times New Roman" w:eastAsia="Times New Roman" w:hAnsi="Times New Roman" w:cs="Times New Roman"/>
          <w:b/>
          <w:color w:val="002060"/>
          <w:sz w:val="24"/>
          <w:szCs w:val="20"/>
          <w:lang w:val="en-US"/>
        </w:rPr>
        <w:t>April</w:t>
      </w:r>
      <w:r w:rsidR="00965DA9" w:rsidRPr="000237B1">
        <w:rPr>
          <w:rFonts w:ascii="Times New Roman" w:eastAsia="Times New Roman" w:hAnsi="Times New Roman" w:cs="Times New Roman"/>
          <w:b/>
          <w:color w:val="002060"/>
          <w:sz w:val="24"/>
          <w:szCs w:val="20"/>
          <w:lang w:val="en-US"/>
        </w:rPr>
        <w:t xml:space="preserve"> 2017 </w:t>
      </w:r>
      <w:r w:rsidRPr="000237B1">
        <w:rPr>
          <w:rFonts w:ascii="Times New Roman" w:eastAsia="Times New Roman" w:hAnsi="Times New Roman" w:cs="Times New Roman"/>
          <w:b/>
          <w:color w:val="002060"/>
          <w:sz w:val="24"/>
          <w:szCs w:val="20"/>
          <w:lang w:val="en-US"/>
        </w:rPr>
        <w:t xml:space="preserve">at </w:t>
      </w:r>
      <w:r w:rsidR="001D7071" w:rsidRPr="000237B1">
        <w:rPr>
          <w:rFonts w:ascii="Times New Roman" w:eastAsia="Times New Roman" w:hAnsi="Times New Roman" w:cs="Times New Roman"/>
          <w:b/>
          <w:color w:val="002060"/>
          <w:sz w:val="24"/>
          <w:szCs w:val="20"/>
          <w:lang w:val="en-US"/>
        </w:rPr>
        <w:t>10.0</w:t>
      </w:r>
      <w:r w:rsidR="00965DA9" w:rsidRPr="000237B1">
        <w:rPr>
          <w:rFonts w:ascii="Times New Roman" w:eastAsia="Times New Roman" w:hAnsi="Times New Roman" w:cs="Times New Roman"/>
          <w:b/>
          <w:color w:val="002060"/>
          <w:sz w:val="24"/>
          <w:szCs w:val="20"/>
          <w:lang w:val="en-US"/>
        </w:rPr>
        <w:t>0</w:t>
      </w:r>
      <w:r w:rsidR="00B97E8C" w:rsidRPr="000237B1">
        <w:rPr>
          <w:rFonts w:ascii="Times New Roman" w:eastAsia="Times New Roman" w:hAnsi="Times New Roman" w:cs="Times New Roman"/>
          <w:b/>
          <w:color w:val="002060"/>
          <w:sz w:val="24"/>
          <w:szCs w:val="20"/>
          <w:lang w:val="en-US"/>
        </w:rPr>
        <w:t xml:space="preserve"> am</w:t>
      </w:r>
      <w:r w:rsidR="00965DA9" w:rsidRPr="000237B1">
        <w:rPr>
          <w:rFonts w:ascii="Times New Roman" w:eastAsia="Times New Roman" w:hAnsi="Times New Roman" w:cs="Times New Roman"/>
          <w:b/>
          <w:color w:val="002060"/>
          <w:sz w:val="24"/>
          <w:szCs w:val="20"/>
          <w:lang w:val="en-US"/>
        </w:rPr>
        <w:t xml:space="preserve"> </w:t>
      </w:r>
      <w:r w:rsidR="001D7071" w:rsidRPr="000237B1">
        <w:rPr>
          <w:rFonts w:ascii="Times New Roman" w:eastAsia="Times New Roman" w:hAnsi="Times New Roman" w:cs="Times New Roman"/>
          <w:b/>
          <w:bCs/>
          <w:iCs/>
          <w:sz w:val="24"/>
          <w:szCs w:val="24"/>
          <w:lang w:val="en-US"/>
        </w:rPr>
        <w:t xml:space="preserve">Stima Club </w:t>
      </w:r>
      <w:proofErr w:type="spellStart"/>
      <w:r w:rsidR="001D7071" w:rsidRPr="000237B1">
        <w:rPr>
          <w:rFonts w:ascii="Times New Roman" w:eastAsia="Times New Roman" w:hAnsi="Times New Roman" w:cs="Times New Roman"/>
          <w:b/>
          <w:bCs/>
          <w:iCs/>
          <w:sz w:val="24"/>
          <w:szCs w:val="24"/>
          <w:lang w:val="en-US"/>
        </w:rPr>
        <w:t>Ruraka</w:t>
      </w:r>
      <w:proofErr w:type="spellEnd"/>
      <w:r w:rsidRPr="000237B1">
        <w:rPr>
          <w:rFonts w:ascii="Times New Roman" w:eastAsia="Times New Roman" w:hAnsi="Times New Roman" w:cs="Times New Roman"/>
          <w:b/>
          <w:bCs/>
          <w:iCs/>
          <w:sz w:val="24"/>
          <w:szCs w:val="24"/>
          <w:lang w:val="en-US"/>
        </w:rPr>
        <w:t xml:space="preserve"> Nairobi</w:t>
      </w:r>
      <w:r w:rsidRPr="000237B1">
        <w:rPr>
          <w:rFonts w:ascii="Times New Roman" w:eastAsia="Times New Roman" w:hAnsi="Times New Roman" w:cs="Times New Roman"/>
          <w:bCs/>
          <w:iCs/>
          <w:sz w:val="24"/>
          <w:szCs w:val="24"/>
          <w:lang w:val="en-US"/>
        </w:rPr>
        <w:t>.</w:t>
      </w:r>
      <w:r w:rsidR="0050630E" w:rsidRPr="000237B1">
        <w:rPr>
          <w:rFonts w:ascii="Times New Roman" w:eastAsia="Times New Roman" w:hAnsi="Times New Roman" w:cs="Times New Roman"/>
          <w:bCs/>
          <w:iCs/>
          <w:sz w:val="24"/>
          <w:szCs w:val="24"/>
          <w:lang w:val="en-US"/>
        </w:rPr>
        <w:t xml:space="preserve"> It is advisable for prospective bidders to attend this meeting as </w:t>
      </w:r>
      <w:r w:rsidR="008B5660" w:rsidRPr="000237B1">
        <w:rPr>
          <w:rFonts w:ascii="Times New Roman" w:eastAsia="Times New Roman" w:hAnsi="Times New Roman" w:cs="Times New Roman"/>
          <w:bCs/>
          <w:iCs/>
          <w:sz w:val="24"/>
          <w:szCs w:val="24"/>
          <w:lang w:val="en-US"/>
        </w:rPr>
        <w:t>guidance</w:t>
      </w:r>
      <w:r w:rsidR="0050630E" w:rsidRPr="000237B1">
        <w:rPr>
          <w:rFonts w:ascii="Times New Roman" w:eastAsia="Times New Roman" w:hAnsi="Times New Roman" w:cs="Times New Roman"/>
          <w:bCs/>
          <w:iCs/>
          <w:sz w:val="24"/>
          <w:szCs w:val="24"/>
          <w:lang w:val="en-US"/>
        </w:rPr>
        <w:t xml:space="preserve"> will be given on the E-procurement process.</w:t>
      </w:r>
    </w:p>
    <w:p w:rsidR="00DA4E42" w:rsidRPr="000237B1" w:rsidRDefault="00DA4E42" w:rsidP="00DA4E42">
      <w:pPr>
        <w:spacing w:after="0" w:line="288" w:lineRule="auto"/>
        <w:ind w:left="720" w:hanging="720"/>
        <w:jc w:val="center"/>
        <w:rPr>
          <w:rFonts w:ascii="Times New Roman" w:eastAsia="Times New Roman" w:hAnsi="Times New Roman" w:cs="Times New Roman"/>
          <w:b/>
          <w:sz w:val="24"/>
          <w:szCs w:val="20"/>
          <w:u w:val="single"/>
          <w:lang w:val="en-US"/>
        </w:rPr>
      </w:pPr>
    </w:p>
    <w:p w:rsidR="00210635" w:rsidRPr="000237B1" w:rsidRDefault="00210635" w:rsidP="00DA4E42">
      <w:pPr>
        <w:spacing w:after="0" w:line="288" w:lineRule="auto"/>
        <w:ind w:left="720" w:hanging="720"/>
        <w:jc w:val="center"/>
        <w:rPr>
          <w:rFonts w:ascii="Times New Roman" w:eastAsia="Times New Roman" w:hAnsi="Times New Roman" w:cs="Times New Roman"/>
          <w:b/>
          <w:sz w:val="24"/>
          <w:szCs w:val="20"/>
          <w:u w:val="single"/>
          <w:lang w:val="en-US"/>
        </w:rPr>
      </w:pPr>
    </w:p>
    <w:p w:rsidR="001F1068" w:rsidRPr="000237B1" w:rsidRDefault="001F1068" w:rsidP="001F1068">
      <w:pPr>
        <w:spacing w:after="0" w:line="288" w:lineRule="auto"/>
        <w:ind w:left="720" w:hanging="720"/>
        <w:jc w:val="center"/>
        <w:rPr>
          <w:rStyle w:val="Emphasis"/>
          <w:b/>
        </w:rPr>
      </w:pPr>
      <w:r w:rsidRPr="000237B1">
        <w:rPr>
          <w:rStyle w:val="Emphasis"/>
          <w:b/>
        </w:rPr>
        <w:lastRenderedPageBreak/>
        <w:t>SECTION II - TENDER SUBMISSION CHECKLIST</w:t>
      </w:r>
    </w:p>
    <w:p w:rsidR="001F1068" w:rsidRPr="000237B1" w:rsidRDefault="001F1068" w:rsidP="001F1068">
      <w:pPr>
        <w:spacing w:after="0" w:line="288" w:lineRule="auto"/>
        <w:ind w:left="-9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 This order and arrangement shall be strictly adhered to as the Tender Format. Failure to submit the tender in this order and format lead to automatic disqualification. Candidates shall tick against each item indicating that they have provided it.  </w:t>
      </w:r>
    </w:p>
    <w:p w:rsidR="001F1068" w:rsidRPr="000237B1" w:rsidRDefault="001F1068" w:rsidP="001F1068">
      <w:pPr>
        <w:spacing w:after="0" w:line="288" w:lineRule="auto"/>
        <w:ind w:left="-90"/>
        <w:jc w:val="both"/>
        <w:rPr>
          <w:rFonts w:ascii="Times New Roman" w:eastAsia="Times New Roman" w:hAnsi="Times New Roman" w:cs="Times New Roman"/>
          <w:sz w:val="24"/>
          <w:szCs w:val="24"/>
          <w:lang w:val="en-US"/>
        </w:rPr>
      </w:pPr>
    </w:p>
    <w:tbl>
      <w:tblPr>
        <w:tblpPr w:leftFromText="180" w:rightFromText="180" w:vertAnchor="text" w:tblpY="1"/>
        <w:tblOverlap w:val="neve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8292"/>
        <w:gridCol w:w="540"/>
      </w:tblGrid>
      <w:tr w:rsidR="001F1068" w:rsidRPr="000237B1" w:rsidTr="00151E22">
        <w:trPr>
          <w:trHeight w:val="208"/>
        </w:trPr>
        <w:tc>
          <w:tcPr>
            <w:tcW w:w="816"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1</w:t>
            </w:r>
          </w:p>
        </w:tc>
        <w:tc>
          <w:tcPr>
            <w:tcW w:w="8292"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Submission of certified copy of Company or Firm’s Registration Certificate </w:t>
            </w:r>
          </w:p>
        </w:tc>
        <w:tc>
          <w:tcPr>
            <w:tcW w:w="540"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i/>
                <w:lang w:val="en-US"/>
              </w:rPr>
            </w:pPr>
          </w:p>
        </w:tc>
      </w:tr>
      <w:tr w:rsidR="001F1068" w:rsidRPr="000237B1" w:rsidTr="00151E22">
        <w:trPr>
          <w:trHeight w:val="208"/>
        </w:trPr>
        <w:tc>
          <w:tcPr>
            <w:tcW w:w="816"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2</w:t>
            </w:r>
          </w:p>
        </w:tc>
        <w:tc>
          <w:tcPr>
            <w:tcW w:w="8292"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color w:val="FF0000"/>
                <w:lang w:val="en-US"/>
              </w:rPr>
            </w:pPr>
            <w:r w:rsidRPr="000237B1">
              <w:rPr>
                <w:rFonts w:ascii="Times New Roman" w:eastAsia="Times New Roman" w:hAnsi="Times New Roman" w:cs="Times New Roman"/>
                <w:lang w:val="en-US"/>
              </w:rPr>
              <w:t xml:space="preserve">Submission of certified copy of a Valid Tax Compliance Certificate </w:t>
            </w:r>
          </w:p>
        </w:tc>
        <w:tc>
          <w:tcPr>
            <w:tcW w:w="540"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i/>
                <w:lang w:val="en-US"/>
              </w:rPr>
            </w:pPr>
          </w:p>
        </w:tc>
      </w:tr>
      <w:tr w:rsidR="001F1068" w:rsidRPr="000237B1" w:rsidTr="00151E22">
        <w:trPr>
          <w:trHeight w:val="208"/>
        </w:trPr>
        <w:tc>
          <w:tcPr>
            <w:tcW w:w="816"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3</w:t>
            </w:r>
          </w:p>
        </w:tc>
        <w:tc>
          <w:tcPr>
            <w:tcW w:w="8292"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Submission of certified Copy of business permit/ council trade license including evidence of physical address</w:t>
            </w:r>
          </w:p>
        </w:tc>
        <w:tc>
          <w:tcPr>
            <w:tcW w:w="540"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i/>
                <w:lang w:val="en-US"/>
              </w:rPr>
            </w:pPr>
          </w:p>
        </w:tc>
      </w:tr>
      <w:tr w:rsidR="001F1068" w:rsidRPr="000237B1" w:rsidTr="00151E22">
        <w:trPr>
          <w:trHeight w:val="417"/>
        </w:trPr>
        <w:tc>
          <w:tcPr>
            <w:tcW w:w="816"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4</w:t>
            </w:r>
          </w:p>
        </w:tc>
        <w:tc>
          <w:tcPr>
            <w:tcW w:w="8292"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Submission and considering the Confidential Business Questionnaire:-</w:t>
            </w:r>
          </w:p>
        </w:tc>
        <w:tc>
          <w:tcPr>
            <w:tcW w:w="540"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i/>
                <w:lang w:val="en-US"/>
              </w:rPr>
            </w:pPr>
          </w:p>
        </w:tc>
      </w:tr>
      <w:tr w:rsidR="001F1068" w:rsidRPr="000237B1" w:rsidTr="00151E22">
        <w:trPr>
          <w:trHeight w:val="120"/>
        </w:trPr>
        <w:tc>
          <w:tcPr>
            <w:tcW w:w="816"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5</w:t>
            </w:r>
          </w:p>
        </w:tc>
        <w:tc>
          <w:tcPr>
            <w:tcW w:w="8292"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color w:val="FF0000"/>
                <w:lang w:val="en-US"/>
              </w:rPr>
            </w:pPr>
            <w:r w:rsidRPr="000237B1">
              <w:rPr>
                <w:rFonts w:ascii="Times New Roman" w:eastAsia="Times New Roman" w:hAnsi="Times New Roman" w:cs="Times New Roman"/>
                <w:lang w:val="en-US"/>
              </w:rPr>
              <w:t xml:space="preserve">Submission of certified copy of CR12 form </w:t>
            </w:r>
          </w:p>
        </w:tc>
        <w:tc>
          <w:tcPr>
            <w:tcW w:w="540"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i/>
                <w:lang w:val="en-US"/>
              </w:rPr>
            </w:pPr>
          </w:p>
        </w:tc>
      </w:tr>
      <w:tr w:rsidR="001F1068" w:rsidRPr="000237B1" w:rsidTr="00151E22">
        <w:trPr>
          <w:trHeight w:val="208"/>
        </w:trPr>
        <w:tc>
          <w:tcPr>
            <w:tcW w:w="816"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6</w:t>
            </w:r>
          </w:p>
        </w:tc>
        <w:tc>
          <w:tcPr>
            <w:tcW w:w="8292"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Submission of Declaration Form(s) duly completed and signed.</w:t>
            </w:r>
          </w:p>
        </w:tc>
        <w:tc>
          <w:tcPr>
            <w:tcW w:w="540"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i/>
                <w:lang w:val="en-US"/>
              </w:rPr>
            </w:pPr>
          </w:p>
        </w:tc>
      </w:tr>
      <w:tr w:rsidR="001F1068" w:rsidRPr="000237B1" w:rsidTr="00151E22">
        <w:trPr>
          <w:trHeight w:val="208"/>
        </w:trPr>
        <w:tc>
          <w:tcPr>
            <w:tcW w:w="816"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7</w:t>
            </w:r>
          </w:p>
        </w:tc>
        <w:tc>
          <w:tcPr>
            <w:tcW w:w="8292"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Aharoni"/>
                <w:sz w:val="20"/>
                <w:szCs w:val="20"/>
                <w:lang w:val="en-US"/>
              </w:rPr>
              <w:t xml:space="preserve">Submission and considering Tender Form duly completed, signed and </w:t>
            </w:r>
            <w:r w:rsidRPr="000237B1">
              <w:rPr>
                <w:rFonts w:ascii="Times New Roman" w:eastAsia="Times New Roman" w:hAnsi="Times New Roman" w:cs="Aharoni"/>
                <w:iCs/>
                <w:color w:val="000000"/>
                <w:sz w:val="20"/>
                <w:szCs w:val="20"/>
                <w:lang w:val="en-US"/>
              </w:rPr>
              <w:t>that the Tender is valid for the period required</w:t>
            </w:r>
          </w:p>
        </w:tc>
        <w:tc>
          <w:tcPr>
            <w:tcW w:w="540"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i/>
                <w:lang w:val="en-US"/>
              </w:rPr>
            </w:pPr>
          </w:p>
        </w:tc>
      </w:tr>
      <w:tr w:rsidR="001F1068" w:rsidRPr="000237B1" w:rsidTr="00151E22">
        <w:trPr>
          <w:trHeight w:val="208"/>
        </w:trPr>
        <w:tc>
          <w:tcPr>
            <w:tcW w:w="816"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8</w:t>
            </w:r>
          </w:p>
        </w:tc>
        <w:tc>
          <w:tcPr>
            <w:tcW w:w="8292"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Submission of a valid  certified copy of registration certificate issued by National Construction Authority (NCA) for category relevant for power line construction work</w:t>
            </w:r>
          </w:p>
        </w:tc>
        <w:tc>
          <w:tcPr>
            <w:tcW w:w="540"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i/>
                <w:lang w:val="en-US"/>
              </w:rPr>
            </w:pPr>
          </w:p>
        </w:tc>
      </w:tr>
      <w:tr w:rsidR="001F1068" w:rsidRPr="000237B1" w:rsidTr="00151E22">
        <w:trPr>
          <w:trHeight w:val="208"/>
        </w:trPr>
        <w:tc>
          <w:tcPr>
            <w:tcW w:w="816"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9</w:t>
            </w:r>
          </w:p>
        </w:tc>
        <w:tc>
          <w:tcPr>
            <w:tcW w:w="8292" w:type="dxa"/>
          </w:tcPr>
          <w:p w:rsidR="001F1068" w:rsidRPr="000237B1" w:rsidRDefault="000C174B" w:rsidP="00151E22">
            <w:pPr>
              <w:autoSpaceDE w:val="0"/>
              <w:autoSpaceDN w:val="0"/>
              <w:adjustRightInd w:val="0"/>
              <w:spacing w:after="0" w:line="240" w:lineRule="auto"/>
              <w:rPr>
                <w:rFonts w:ascii="Times New Roman" w:eastAsia="Times New Roman" w:hAnsi="Times New Roman" w:cs="Aharoni"/>
                <w:sz w:val="20"/>
                <w:szCs w:val="20"/>
                <w:lang w:val="en-US"/>
              </w:rPr>
            </w:pPr>
            <w:r w:rsidRPr="000237B1">
              <w:rPr>
                <w:rFonts w:ascii="Times New Roman" w:eastAsia="Times New Roman" w:hAnsi="Times New Roman" w:cs="Times New Roman"/>
                <w:lang w:val="en-US"/>
              </w:rPr>
              <w:t xml:space="preserve">Submission of </w:t>
            </w:r>
            <w:r w:rsidRPr="000237B1">
              <w:rPr>
                <w:rFonts w:ascii="Times New Roman" w:eastAsia="Times New Roman" w:hAnsi="Times New Roman" w:cs="Times New Roman"/>
                <w:b/>
                <w:lang w:val="en-US"/>
              </w:rPr>
              <w:t>original</w:t>
            </w:r>
            <w:r w:rsidRPr="000237B1">
              <w:rPr>
                <w:rFonts w:ascii="Times New Roman" w:eastAsia="Times New Roman" w:hAnsi="Times New Roman" w:cs="Times New Roman"/>
                <w:lang w:val="en-US"/>
              </w:rPr>
              <w:t xml:space="preserve"> verified list of completed works done within the last five (5) years and indicating the voltage &amp; length of power lines in each of the projects </w:t>
            </w:r>
            <w:r w:rsidRPr="000237B1">
              <w:rPr>
                <w:rFonts w:ascii="Times New Roman" w:eastAsia="Times New Roman" w:hAnsi="Times New Roman" w:cs="Times New Roman"/>
                <w:b/>
                <w:i/>
                <w:lang w:val="en-US"/>
              </w:rPr>
              <w:t>(the list of executed works must be verified by D&amp;C in charge in the Regions/other authorized officers where the works were done. For works done in central office, the Chief Engineer, L&amp;T shall verify)</w:t>
            </w:r>
          </w:p>
        </w:tc>
        <w:tc>
          <w:tcPr>
            <w:tcW w:w="540"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i/>
                <w:lang w:val="en-US"/>
              </w:rPr>
            </w:pPr>
          </w:p>
        </w:tc>
      </w:tr>
      <w:tr w:rsidR="001F1068" w:rsidRPr="000237B1" w:rsidTr="00151E22">
        <w:trPr>
          <w:trHeight w:val="208"/>
        </w:trPr>
        <w:tc>
          <w:tcPr>
            <w:tcW w:w="816"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10</w:t>
            </w:r>
          </w:p>
        </w:tc>
        <w:tc>
          <w:tcPr>
            <w:tcW w:w="8292"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Submission of  certified copies of Audited accounts of the company for the last three financial years (Certified by a registered Certified Public Accountant)</w:t>
            </w:r>
          </w:p>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color w:val="FF0000"/>
                <w:lang w:val="en-US"/>
              </w:rPr>
            </w:pPr>
          </w:p>
        </w:tc>
        <w:tc>
          <w:tcPr>
            <w:tcW w:w="540"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i/>
                <w:lang w:val="en-US"/>
              </w:rPr>
            </w:pPr>
          </w:p>
        </w:tc>
      </w:tr>
      <w:tr w:rsidR="001F1068" w:rsidRPr="000237B1" w:rsidTr="00151E22">
        <w:trPr>
          <w:trHeight w:val="417"/>
        </w:trPr>
        <w:tc>
          <w:tcPr>
            <w:tcW w:w="816"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11</w:t>
            </w:r>
          </w:p>
        </w:tc>
        <w:tc>
          <w:tcPr>
            <w:tcW w:w="8292"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Evidence of ownership of equipment and tools. At least one open pickups/trucks evidence to be given vide log books bearing the company’s name/name of one of the directors. (Give a list and type of relevant construction tools and equipment owned by the company evidenced by ownership documents. Provide documentary evidence of ability to lease or hire relevant tools and equipment not owned by the company)</w:t>
            </w:r>
          </w:p>
        </w:tc>
        <w:tc>
          <w:tcPr>
            <w:tcW w:w="540"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i/>
                <w:lang w:val="en-US"/>
              </w:rPr>
            </w:pPr>
          </w:p>
        </w:tc>
      </w:tr>
      <w:tr w:rsidR="001F1068" w:rsidRPr="000237B1" w:rsidTr="00151E22">
        <w:trPr>
          <w:trHeight w:val="210"/>
        </w:trPr>
        <w:tc>
          <w:tcPr>
            <w:tcW w:w="816"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12</w:t>
            </w:r>
          </w:p>
        </w:tc>
        <w:tc>
          <w:tcPr>
            <w:tcW w:w="8292"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Submission of evidence of an established safety program, policies and work practices</w:t>
            </w:r>
          </w:p>
        </w:tc>
        <w:tc>
          <w:tcPr>
            <w:tcW w:w="540"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i/>
                <w:lang w:val="en-US"/>
              </w:rPr>
            </w:pPr>
          </w:p>
        </w:tc>
      </w:tr>
      <w:tr w:rsidR="001F1068" w:rsidRPr="000237B1" w:rsidTr="00151E22">
        <w:trPr>
          <w:trHeight w:val="208"/>
        </w:trPr>
        <w:tc>
          <w:tcPr>
            <w:tcW w:w="816"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13</w:t>
            </w:r>
          </w:p>
        </w:tc>
        <w:tc>
          <w:tcPr>
            <w:tcW w:w="8292"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A list of Names and ranks of employees together with the  assigned responsibilities together with  certified copies of Curriculum Vitae and certified copies of certificates for all the Management/at least 2 Key Technical  personnel (certified by an Advocate or commissioner for oaths)</w:t>
            </w:r>
          </w:p>
          <w:p w:rsidR="008501AD" w:rsidRPr="000237B1" w:rsidRDefault="008501AD" w:rsidP="00151E22">
            <w:pPr>
              <w:autoSpaceDE w:val="0"/>
              <w:autoSpaceDN w:val="0"/>
              <w:adjustRightInd w:val="0"/>
              <w:spacing w:after="0" w:line="240" w:lineRule="auto"/>
              <w:rPr>
                <w:rFonts w:ascii="Times New Roman" w:eastAsia="Times New Roman" w:hAnsi="Times New Roman" w:cs="Times New Roman"/>
                <w:b/>
                <w:lang w:val="en-US"/>
              </w:rPr>
            </w:pPr>
            <w:r w:rsidRPr="000237B1">
              <w:rPr>
                <w:rFonts w:ascii="Times New Roman" w:eastAsia="Times New Roman" w:hAnsi="Times New Roman" w:cs="Times New Roman"/>
                <w:b/>
                <w:lang w:val="en-US"/>
              </w:rPr>
              <w:t xml:space="preserve">Appointment letters for the key personnel should be provided </w:t>
            </w:r>
          </w:p>
        </w:tc>
        <w:tc>
          <w:tcPr>
            <w:tcW w:w="540"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i/>
                <w:lang w:val="en-US"/>
              </w:rPr>
            </w:pPr>
          </w:p>
        </w:tc>
      </w:tr>
      <w:tr w:rsidR="001F1068" w:rsidRPr="000237B1" w:rsidTr="00151E22">
        <w:trPr>
          <w:trHeight w:val="833"/>
        </w:trPr>
        <w:tc>
          <w:tcPr>
            <w:tcW w:w="816"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14</w:t>
            </w:r>
          </w:p>
        </w:tc>
        <w:tc>
          <w:tcPr>
            <w:tcW w:w="8292"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Tools and Equipment form. Note,( </w:t>
            </w:r>
            <w:r w:rsidRPr="000237B1">
              <w:rPr>
                <w:rFonts w:ascii="Times New Roman" w:eastAsia="Times New Roman" w:hAnsi="Times New Roman" w:cs="Times New Roman"/>
                <w:b/>
                <w:i/>
                <w:lang w:val="en-US"/>
              </w:rPr>
              <w:t>list of tools must be</w:t>
            </w:r>
            <w:r w:rsidRPr="000237B1">
              <w:rPr>
                <w:rFonts w:ascii="Times New Roman" w:eastAsia="Times New Roman" w:hAnsi="Times New Roman" w:cs="Times New Roman"/>
                <w:lang w:val="en-US"/>
              </w:rPr>
              <w:t xml:space="preserve"> </w:t>
            </w:r>
            <w:r w:rsidRPr="000237B1">
              <w:rPr>
                <w:rFonts w:ascii="Times New Roman" w:eastAsia="Times New Roman" w:hAnsi="Times New Roman" w:cs="Times New Roman"/>
                <w:b/>
                <w:i/>
                <w:lang w:val="en-US"/>
              </w:rPr>
              <w:t xml:space="preserve"> verified by D&amp;C in charge in the Regions where the contractor is zoned to work from)</w:t>
            </w:r>
          </w:p>
        </w:tc>
        <w:tc>
          <w:tcPr>
            <w:tcW w:w="540" w:type="dxa"/>
          </w:tcPr>
          <w:p w:rsidR="001F1068" w:rsidRPr="000237B1" w:rsidRDefault="001F1068" w:rsidP="00151E22">
            <w:pPr>
              <w:autoSpaceDE w:val="0"/>
              <w:autoSpaceDN w:val="0"/>
              <w:adjustRightInd w:val="0"/>
              <w:spacing w:after="0" w:line="240" w:lineRule="auto"/>
              <w:rPr>
                <w:rFonts w:ascii="Times New Roman" w:eastAsia="Times New Roman" w:hAnsi="Times New Roman" w:cs="Times New Roman"/>
                <w:i/>
                <w:lang w:val="en-US"/>
              </w:rPr>
            </w:pPr>
          </w:p>
        </w:tc>
      </w:tr>
      <w:tr w:rsidR="002B11E7" w:rsidRPr="000237B1" w:rsidTr="007D55EE">
        <w:trPr>
          <w:trHeight w:val="408"/>
        </w:trPr>
        <w:tc>
          <w:tcPr>
            <w:tcW w:w="816" w:type="dxa"/>
            <w:tcBorders>
              <w:bottom w:val="single" w:sz="4" w:space="0" w:color="auto"/>
            </w:tcBorders>
          </w:tcPr>
          <w:p w:rsidR="002B11E7" w:rsidRPr="000237B1" w:rsidRDefault="002B11E7" w:rsidP="002B11E7">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15</w:t>
            </w:r>
          </w:p>
        </w:tc>
        <w:tc>
          <w:tcPr>
            <w:tcW w:w="8292" w:type="dxa"/>
          </w:tcPr>
          <w:p w:rsidR="002B11E7" w:rsidRPr="000237B1" w:rsidRDefault="002B11E7" w:rsidP="002B11E7">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Commitment to carry out quality power line construction and maintenance form.</w:t>
            </w:r>
          </w:p>
        </w:tc>
        <w:tc>
          <w:tcPr>
            <w:tcW w:w="540" w:type="dxa"/>
            <w:tcBorders>
              <w:bottom w:val="single" w:sz="4" w:space="0" w:color="auto"/>
            </w:tcBorders>
          </w:tcPr>
          <w:p w:rsidR="002B11E7" w:rsidRPr="000237B1" w:rsidRDefault="002B11E7" w:rsidP="002B11E7">
            <w:pPr>
              <w:autoSpaceDE w:val="0"/>
              <w:autoSpaceDN w:val="0"/>
              <w:adjustRightInd w:val="0"/>
              <w:spacing w:after="0" w:line="240" w:lineRule="auto"/>
              <w:rPr>
                <w:rFonts w:ascii="Times New Roman" w:eastAsia="Times New Roman" w:hAnsi="Times New Roman" w:cs="Times New Roman"/>
                <w:i/>
                <w:lang w:val="en-US"/>
              </w:rPr>
            </w:pPr>
          </w:p>
        </w:tc>
      </w:tr>
      <w:tr w:rsidR="002B11E7" w:rsidRPr="000237B1" w:rsidTr="007D55EE">
        <w:trPr>
          <w:trHeight w:val="109"/>
        </w:trPr>
        <w:tc>
          <w:tcPr>
            <w:tcW w:w="816" w:type="dxa"/>
            <w:tcBorders>
              <w:top w:val="single" w:sz="4" w:space="0" w:color="auto"/>
              <w:bottom w:val="single" w:sz="4" w:space="0" w:color="auto"/>
            </w:tcBorders>
          </w:tcPr>
          <w:p w:rsidR="002B11E7" w:rsidRPr="000237B1" w:rsidRDefault="002B11E7" w:rsidP="002B11E7">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16</w:t>
            </w:r>
          </w:p>
        </w:tc>
        <w:tc>
          <w:tcPr>
            <w:tcW w:w="8292" w:type="dxa"/>
          </w:tcPr>
          <w:p w:rsidR="002B11E7" w:rsidRPr="000237B1" w:rsidRDefault="002B11E7" w:rsidP="002B11E7">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Company ERC registration </w:t>
            </w:r>
            <w:proofErr w:type="spellStart"/>
            <w:r w:rsidRPr="000237B1">
              <w:rPr>
                <w:rFonts w:ascii="Times New Roman" w:eastAsia="Times New Roman" w:hAnsi="Times New Roman" w:cs="Times New Roman"/>
                <w:lang w:val="en-US"/>
              </w:rPr>
              <w:t>licence</w:t>
            </w:r>
            <w:proofErr w:type="spellEnd"/>
          </w:p>
        </w:tc>
        <w:tc>
          <w:tcPr>
            <w:tcW w:w="540" w:type="dxa"/>
            <w:tcBorders>
              <w:top w:val="single" w:sz="4" w:space="0" w:color="auto"/>
              <w:bottom w:val="single" w:sz="4" w:space="0" w:color="auto"/>
            </w:tcBorders>
          </w:tcPr>
          <w:p w:rsidR="002B11E7" w:rsidRPr="000237B1" w:rsidRDefault="002B11E7" w:rsidP="002B11E7">
            <w:pPr>
              <w:autoSpaceDE w:val="0"/>
              <w:autoSpaceDN w:val="0"/>
              <w:adjustRightInd w:val="0"/>
              <w:spacing w:after="0" w:line="240" w:lineRule="auto"/>
              <w:rPr>
                <w:rFonts w:ascii="Times New Roman" w:eastAsia="Times New Roman" w:hAnsi="Times New Roman" w:cs="Times New Roman"/>
                <w:i/>
                <w:lang w:val="en-US"/>
              </w:rPr>
            </w:pPr>
          </w:p>
        </w:tc>
      </w:tr>
      <w:tr w:rsidR="002B11E7" w:rsidRPr="000237B1" w:rsidTr="007D55EE">
        <w:trPr>
          <w:trHeight w:val="132"/>
        </w:trPr>
        <w:tc>
          <w:tcPr>
            <w:tcW w:w="816" w:type="dxa"/>
            <w:tcBorders>
              <w:top w:val="single" w:sz="4" w:space="0" w:color="auto"/>
              <w:bottom w:val="single" w:sz="4" w:space="0" w:color="auto"/>
            </w:tcBorders>
          </w:tcPr>
          <w:p w:rsidR="002B11E7" w:rsidRPr="000237B1" w:rsidRDefault="002B11E7" w:rsidP="002B11E7">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17</w:t>
            </w:r>
          </w:p>
        </w:tc>
        <w:tc>
          <w:tcPr>
            <w:tcW w:w="8292" w:type="dxa"/>
          </w:tcPr>
          <w:p w:rsidR="002B11E7" w:rsidRPr="000237B1" w:rsidRDefault="002B11E7" w:rsidP="002B11E7">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Technical Director ERC registration </w:t>
            </w:r>
            <w:proofErr w:type="spellStart"/>
            <w:r w:rsidRPr="000237B1">
              <w:rPr>
                <w:rFonts w:ascii="Times New Roman" w:eastAsia="Times New Roman" w:hAnsi="Times New Roman" w:cs="Times New Roman"/>
                <w:lang w:val="en-US"/>
              </w:rPr>
              <w:t>licence</w:t>
            </w:r>
            <w:proofErr w:type="spellEnd"/>
          </w:p>
        </w:tc>
        <w:tc>
          <w:tcPr>
            <w:tcW w:w="540" w:type="dxa"/>
            <w:tcBorders>
              <w:top w:val="single" w:sz="4" w:space="0" w:color="auto"/>
              <w:bottom w:val="single" w:sz="4" w:space="0" w:color="auto"/>
            </w:tcBorders>
          </w:tcPr>
          <w:p w:rsidR="002B11E7" w:rsidRPr="000237B1" w:rsidRDefault="002B11E7" w:rsidP="002B11E7">
            <w:pPr>
              <w:autoSpaceDE w:val="0"/>
              <w:autoSpaceDN w:val="0"/>
              <w:adjustRightInd w:val="0"/>
              <w:spacing w:after="0" w:line="240" w:lineRule="auto"/>
              <w:rPr>
                <w:rFonts w:ascii="Times New Roman" w:eastAsia="Times New Roman" w:hAnsi="Times New Roman" w:cs="Times New Roman"/>
                <w:i/>
                <w:lang w:val="en-US"/>
              </w:rPr>
            </w:pPr>
          </w:p>
        </w:tc>
      </w:tr>
    </w:tbl>
    <w:p w:rsidR="001F1068" w:rsidRPr="000237B1" w:rsidRDefault="001F1068" w:rsidP="001F1068">
      <w:pPr>
        <w:spacing w:after="0" w:line="288" w:lineRule="auto"/>
        <w:jc w:val="both"/>
        <w:rPr>
          <w:rFonts w:ascii="Times New Roman" w:eastAsia="Times New Roman" w:hAnsi="Times New Roman" w:cs="Times New Roman"/>
          <w:bCs/>
          <w:sz w:val="24"/>
          <w:szCs w:val="24"/>
          <w:lang w:val="en-US"/>
        </w:rPr>
      </w:pPr>
    </w:p>
    <w:p w:rsidR="001F1068" w:rsidRPr="000237B1" w:rsidRDefault="001F1068" w:rsidP="001F1068">
      <w:pPr>
        <w:spacing w:after="0" w:line="288" w:lineRule="auto"/>
        <w:ind w:left="-90"/>
        <w:rPr>
          <w:rFonts w:ascii="Times New Roman" w:eastAsia="Times New Roman" w:hAnsi="Times New Roman" w:cs="Times New Roman"/>
          <w:b/>
          <w:i/>
          <w:sz w:val="28"/>
          <w:szCs w:val="28"/>
          <w:lang w:val="en-US"/>
        </w:rPr>
      </w:pPr>
      <w:r w:rsidRPr="000237B1">
        <w:rPr>
          <w:rFonts w:ascii="Times New Roman" w:eastAsia="Times New Roman" w:hAnsi="Times New Roman" w:cs="Times New Roman"/>
          <w:b/>
          <w:i/>
          <w:sz w:val="28"/>
          <w:szCs w:val="28"/>
          <w:lang w:val="en-US"/>
        </w:rPr>
        <w:t xml:space="preserve">NB: all copies of documents must be satisfied by a commissioner for oaths </w:t>
      </w:r>
    </w:p>
    <w:p w:rsidR="00DA4E42" w:rsidRPr="000237B1" w:rsidRDefault="001F1068" w:rsidP="001F1068">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 </w:t>
      </w:r>
    </w:p>
    <w:p w:rsidR="005D1E9D" w:rsidRPr="000237B1" w:rsidRDefault="005D1E9D" w:rsidP="00DA4E42">
      <w:pPr>
        <w:spacing w:after="0" w:line="288" w:lineRule="auto"/>
        <w:ind w:left="-90"/>
        <w:jc w:val="both"/>
        <w:rPr>
          <w:rFonts w:ascii="Times New Roman" w:eastAsia="Times New Roman" w:hAnsi="Times New Roman" w:cs="Times New Roman"/>
          <w:sz w:val="24"/>
          <w:szCs w:val="20"/>
          <w:lang w:val="en-US"/>
        </w:rPr>
      </w:pPr>
    </w:p>
    <w:p w:rsidR="005D1E9D" w:rsidRPr="000237B1" w:rsidRDefault="005D1E9D" w:rsidP="00DA4E42">
      <w:pPr>
        <w:spacing w:after="0" w:line="288" w:lineRule="auto"/>
        <w:ind w:left="-90"/>
        <w:jc w:val="both"/>
        <w:rPr>
          <w:rFonts w:ascii="Times New Roman" w:eastAsia="Times New Roman" w:hAnsi="Times New Roman" w:cs="Times New Roman"/>
          <w:sz w:val="24"/>
          <w:szCs w:val="20"/>
          <w:lang w:val="en-US"/>
        </w:rPr>
      </w:pPr>
    </w:p>
    <w:p w:rsidR="00660F5D" w:rsidRPr="000237B1" w:rsidRDefault="00660F5D" w:rsidP="00DA4E42">
      <w:pPr>
        <w:spacing w:after="0" w:line="288" w:lineRule="auto"/>
        <w:ind w:left="-90"/>
        <w:jc w:val="center"/>
        <w:rPr>
          <w:rFonts w:ascii="Times New Roman" w:eastAsia="Times New Roman" w:hAnsi="Times New Roman" w:cs="Times New Roman"/>
          <w:b/>
          <w:sz w:val="24"/>
          <w:szCs w:val="28"/>
          <w:lang w:val="en-US"/>
        </w:rPr>
      </w:pPr>
    </w:p>
    <w:p w:rsidR="001B690D" w:rsidRPr="000237B1" w:rsidRDefault="001B690D" w:rsidP="00DA4E42">
      <w:pPr>
        <w:spacing w:after="0" w:line="288" w:lineRule="auto"/>
        <w:ind w:left="-90"/>
        <w:jc w:val="center"/>
        <w:rPr>
          <w:rFonts w:ascii="Times New Roman" w:eastAsia="Times New Roman" w:hAnsi="Times New Roman" w:cs="Times New Roman"/>
          <w:b/>
          <w:sz w:val="24"/>
          <w:szCs w:val="28"/>
          <w:lang w:val="en-US"/>
        </w:rPr>
      </w:pPr>
    </w:p>
    <w:p w:rsidR="00DA4E42" w:rsidRPr="000237B1" w:rsidRDefault="00DA4E42" w:rsidP="00DA4E42">
      <w:pPr>
        <w:spacing w:after="0" w:line="288" w:lineRule="auto"/>
        <w:ind w:left="-90"/>
        <w:jc w:val="center"/>
        <w:rPr>
          <w:rStyle w:val="Emphasis"/>
          <w:b/>
        </w:rPr>
      </w:pPr>
      <w:r w:rsidRPr="000237B1">
        <w:rPr>
          <w:rStyle w:val="Emphasis"/>
          <w:b/>
        </w:rPr>
        <w:lastRenderedPageBreak/>
        <w:t>TABLE OF PARAGRAPHS ON INSTRUCTIONS TO TENDERERS</w:t>
      </w:r>
    </w:p>
    <w:p w:rsidR="00DA4E42" w:rsidRPr="000237B1" w:rsidRDefault="00DA4E42" w:rsidP="00DA4E42">
      <w:pPr>
        <w:spacing w:after="0" w:line="288" w:lineRule="auto"/>
        <w:ind w:left="-90"/>
        <w:jc w:val="both"/>
        <w:rPr>
          <w:rFonts w:ascii="Times New Roman" w:eastAsia="Times New Roman" w:hAnsi="Times New Roman" w:cs="Times New Roman"/>
          <w:b/>
          <w:bCs/>
          <w:sz w:val="24"/>
          <w:szCs w:val="20"/>
          <w:lang w:val="en-US"/>
        </w:rPr>
      </w:pPr>
      <w:r w:rsidRPr="000237B1">
        <w:rPr>
          <w:rFonts w:ascii="Times New Roman" w:eastAsia="Times New Roman" w:hAnsi="Times New Roman" w:cs="Times New Roman"/>
          <w:b/>
          <w:bCs/>
          <w:sz w:val="24"/>
          <w:szCs w:val="20"/>
          <w:lang w:val="en-US"/>
        </w:rPr>
        <w:t>Paragraph</w:t>
      </w:r>
      <w:r w:rsidR="001F1068" w:rsidRPr="000237B1">
        <w:rPr>
          <w:rFonts w:ascii="Times New Roman" w:eastAsia="Times New Roman" w:hAnsi="Times New Roman" w:cs="Times New Roman"/>
          <w:b/>
          <w:bCs/>
          <w:sz w:val="24"/>
          <w:szCs w:val="20"/>
          <w:lang w:val="en-US"/>
        </w:rPr>
        <w:t xml:space="preserve"> No. </w:t>
      </w:r>
      <w:r w:rsidR="001F1068" w:rsidRPr="000237B1">
        <w:rPr>
          <w:rFonts w:ascii="Times New Roman" w:eastAsia="Times New Roman" w:hAnsi="Times New Roman" w:cs="Times New Roman"/>
          <w:b/>
          <w:bCs/>
          <w:sz w:val="24"/>
          <w:szCs w:val="20"/>
          <w:lang w:val="en-US"/>
        </w:rPr>
        <w:tab/>
        <w:t>Headings</w:t>
      </w:r>
      <w:r w:rsidR="001F1068" w:rsidRPr="000237B1">
        <w:rPr>
          <w:rFonts w:ascii="Times New Roman" w:eastAsia="Times New Roman" w:hAnsi="Times New Roman" w:cs="Times New Roman"/>
          <w:b/>
          <w:bCs/>
          <w:sz w:val="24"/>
          <w:szCs w:val="20"/>
          <w:lang w:val="en-US"/>
        </w:rPr>
        <w:tab/>
      </w:r>
      <w:r w:rsidR="001F1068" w:rsidRPr="000237B1">
        <w:rPr>
          <w:rFonts w:ascii="Times New Roman" w:eastAsia="Times New Roman" w:hAnsi="Times New Roman" w:cs="Times New Roman"/>
          <w:b/>
          <w:bCs/>
          <w:sz w:val="24"/>
          <w:szCs w:val="20"/>
          <w:lang w:val="en-US"/>
        </w:rPr>
        <w:tab/>
      </w:r>
      <w:r w:rsidR="001F1068" w:rsidRPr="000237B1">
        <w:rPr>
          <w:rFonts w:ascii="Times New Roman" w:eastAsia="Times New Roman" w:hAnsi="Times New Roman" w:cs="Times New Roman"/>
          <w:b/>
          <w:bCs/>
          <w:sz w:val="24"/>
          <w:szCs w:val="20"/>
          <w:lang w:val="en-US"/>
        </w:rPr>
        <w:tab/>
      </w:r>
      <w:r w:rsidR="001F1068" w:rsidRPr="000237B1">
        <w:rPr>
          <w:rFonts w:ascii="Times New Roman" w:eastAsia="Times New Roman" w:hAnsi="Times New Roman" w:cs="Times New Roman"/>
          <w:b/>
          <w:bCs/>
          <w:sz w:val="24"/>
          <w:szCs w:val="20"/>
          <w:lang w:val="en-US"/>
        </w:rPr>
        <w:tab/>
      </w:r>
      <w:r w:rsidR="001F1068" w:rsidRPr="000237B1">
        <w:rPr>
          <w:rFonts w:ascii="Times New Roman" w:eastAsia="Times New Roman" w:hAnsi="Times New Roman" w:cs="Times New Roman"/>
          <w:b/>
          <w:bCs/>
          <w:sz w:val="24"/>
          <w:szCs w:val="20"/>
          <w:lang w:val="en-US"/>
        </w:rPr>
        <w:tab/>
      </w:r>
      <w:r w:rsidR="001F1068" w:rsidRPr="000237B1">
        <w:rPr>
          <w:rFonts w:ascii="Times New Roman" w:eastAsia="Times New Roman" w:hAnsi="Times New Roman" w:cs="Times New Roman"/>
          <w:b/>
          <w:bCs/>
          <w:sz w:val="24"/>
          <w:szCs w:val="20"/>
          <w:lang w:val="en-US"/>
        </w:rPr>
        <w:tab/>
      </w:r>
    </w:p>
    <w:p w:rsidR="00DA4E42" w:rsidRPr="000237B1" w:rsidRDefault="00DA4E42" w:rsidP="00DA4E42">
      <w:pPr>
        <w:spacing w:after="0" w:line="288" w:lineRule="auto"/>
        <w:ind w:left="-90"/>
        <w:jc w:val="both"/>
        <w:rPr>
          <w:rFonts w:ascii="Times New Roman" w:eastAsia="Times New Roman" w:hAnsi="Times New Roman" w:cs="Times New Roman"/>
          <w:bCs/>
          <w:lang w:val="en-US"/>
        </w:rPr>
      </w:pPr>
      <w:r w:rsidRPr="000237B1">
        <w:rPr>
          <w:rFonts w:ascii="Times New Roman" w:eastAsia="Times New Roman" w:hAnsi="Times New Roman" w:cs="Times New Roman"/>
          <w:bCs/>
          <w:lang w:val="en-US"/>
        </w:rPr>
        <w:t>3.1</w:t>
      </w:r>
      <w:r w:rsidRPr="000237B1">
        <w:rPr>
          <w:rFonts w:ascii="Times New Roman" w:eastAsia="Times New Roman" w:hAnsi="Times New Roman" w:cs="Times New Roman"/>
          <w:bCs/>
          <w:lang w:val="en-US"/>
        </w:rPr>
        <w:tab/>
      </w:r>
      <w:r w:rsidRPr="000237B1">
        <w:rPr>
          <w:rFonts w:ascii="Times New Roman" w:eastAsia="Times New Roman" w:hAnsi="Times New Roman" w:cs="Times New Roman"/>
          <w:bCs/>
          <w:lang w:val="en-US"/>
        </w:rPr>
        <w:tab/>
        <w:t xml:space="preserve">Definitions </w:t>
      </w:r>
    </w:p>
    <w:p w:rsidR="00DA4E42" w:rsidRPr="000237B1" w:rsidRDefault="00DA4E42" w:rsidP="00DA4E42">
      <w:pPr>
        <w:spacing w:after="0" w:line="288" w:lineRule="auto"/>
        <w:ind w:left="-90"/>
        <w:jc w:val="both"/>
        <w:rPr>
          <w:rFonts w:ascii="Times New Roman" w:eastAsia="Times New Roman" w:hAnsi="Times New Roman" w:cs="Times New Roman"/>
          <w:bCs/>
          <w:lang w:val="en-US"/>
        </w:rPr>
      </w:pPr>
      <w:r w:rsidRPr="000237B1">
        <w:rPr>
          <w:rFonts w:ascii="Times New Roman" w:eastAsia="Times New Roman" w:hAnsi="Times New Roman" w:cs="Times New Roman"/>
          <w:bCs/>
          <w:lang w:val="en-US"/>
        </w:rPr>
        <w:t>3.2</w:t>
      </w:r>
      <w:r w:rsidRPr="000237B1">
        <w:rPr>
          <w:rFonts w:ascii="Times New Roman" w:eastAsia="Times New Roman" w:hAnsi="Times New Roman" w:cs="Times New Roman"/>
          <w:bCs/>
          <w:lang w:val="en-US"/>
        </w:rPr>
        <w:tab/>
      </w:r>
      <w:r w:rsidRPr="000237B1">
        <w:rPr>
          <w:rFonts w:ascii="Times New Roman" w:eastAsia="Times New Roman" w:hAnsi="Times New Roman" w:cs="Times New Roman"/>
          <w:bCs/>
          <w:lang w:val="en-US"/>
        </w:rPr>
        <w:tab/>
        <w:t xml:space="preserve">Eligible </w:t>
      </w:r>
      <w:r w:rsidR="00402AF0" w:rsidRPr="000237B1">
        <w:rPr>
          <w:rFonts w:ascii="Times New Roman" w:eastAsia="Times New Roman" w:hAnsi="Times New Roman" w:cs="Times New Roman"/>
          <w:bCs/>
          <w:lang w:val="en-US"/>
        </w:rPr>
        <w:t>contractor</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3.3</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Declarations of Eligibility</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3.4 </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Pre-bid Meeting</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3.5 </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 xml:space="preserve">Cost of Tendering </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3.6</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Obtaining the Tender documents</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3.7 </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Contents of the Tender Document</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3.8</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Clarification of Documents</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3.9 </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Amendment of Documents</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3.10 </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Language of Tender</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3.11 </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Documents Comprising the Tender</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3.12 </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Tender Form</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3.13 </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 xml:space="preserve">Charges for Services </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3.14 </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Tender Currencies</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3.15 </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 xml:space="preserve">Law Firm’s Competence and Qualifications  </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3.16 </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Deviations</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3.17 </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 xml:space="preserve">Demonstration(s), Inspections and Tests </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3.18</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Professional Indemnity Cover (Before Appointment)</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3.19 </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 xml:space="preserve">Validity of Tenders </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3.20 </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 xml:space="preserve">Number of Sets of and Tender Format </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3.21 </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Preparation and Signing of The Tender</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3.22</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 xml:space="preserve">Sealing and Outer Marking of Tenders </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3.23 </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 xml:space="preserve">Deadline for Submission of Tenders </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3.24 </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Modification and Withdrawal of Tenders</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3.25 </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Opening of Tenders</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3.26</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Process To Be Confidential</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3.27 </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Clarification of Tenders and Contacting KPLC</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3.28 </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Preliminary Evaluation and Responsiveness</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3.29</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Minor Deviations, Errors or Oversights</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3.30 </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Technical Evaluation and Comparison of Tenders</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3.31 </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 xml:space="preserve">Financial Evaluation </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3.32</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Preferences</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3.33</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Tender Evaluation Period</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3.34 </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 xml:space="preserve">Debarment of a </w:t>
      </w:r>
      <w:r w:rsidR="00402AF0" w:rsidRPr="000237B1">
        <w:rPr>
          <w:rFonts w:ascii="Times New Roman" w:eastAsia="Times New Roman" w:hAnsi="Times New Roman" w:cs="Times New Roman"/>
          <w:lang w:val="en-US"/>
        </w:rPr>
        <w:t>contractor</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3.35</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Confirmation of Qualification for Appointment</w:t>
      </w:r>
    </w:p>
    <w:p w:rsidR="00DA4E42" w:rsidRPr="000237B1" w:rsidRDefault="00DA4E42" w:rsidP="00DA4E42">
      <w:pPr>
        <w:spacing w:after="0" w:line="288" w:lineRule="auto"/>
        <w:ind w:left="-90"/>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3.36 </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Notification of Appointment</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3.37 </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Termination of Procurement Proceedings</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3.38</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Acceptance of Appointment</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3.39 </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 xml:space="preserve">Professional Indemnity Cover (After Appointment) </w:t>
      </w:r>
    </w:p>
    <w:p w:rsidR="00DA4E42" w:rsidRPr="000237B1" w:rsidRDefault="00DA4E42" w:rsidP="00DA4E42">
      <w:pPr>
        <w:spacing w:after="0" w:line="288" w:lineRule="auto"/>
        <w:ind w:left="-90"/>
        <w:jc w:val="both"/>
        <w:rPr>
          <w:rFonts w:ascii="Times New Roman" w:eastAsia="Times New Roman" w:hAnsi="Times New Roman" w:cs="Times New Roman"/>
          <w:lang w:val="en-US"/>
        </w:rPr>
      </w:pPr>
      <w:r w:rsidRPr="000237B1">
        <w:rPr>
          <w:rFonts w:ascii="Times New Roman" w:eastAsia="Times New Roman" w:hAnsi="Times New Roman" w:cs="Times New Roman"/>
          <w:lang w:val="en-US"/>
        </w:rPr>
        <w:t>3.40</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 xml:space="preserve">Corrupt or Fraudulent Practices    </w:t>
      </w:r>
    </w:p>
    <w:p w:rsidR="00DA4E42" w:rsidRPr="000237B1" w:rsidRDefault="00DA4E42" w:rsidP="00DA4E42">
      <w:pPr>
        <w:spacing w:after="0" w:line="288" w:lineRule="auto"/>
        <w:ind w:left="-9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lang w:val="en-US"/>
        </w:rPr>
        <w:t xml:space="preserve">3.41 </w:t>
      </w:r>
      <w:r w:rsidRPr="000237B1">
        <w:rPr>
          <w:rFonts w:ascii="Times New Roman" w:eastAsia="Times New Roman" w:hAnsi="Times New Roman" w:cs="Times New Roman"/>
          <w:lang w:val="en-US"/>
        </w:rPr>
        <w:tab/>
      </w:r>
      <w:r w:rsidRPr="000237B1">
        <w:rPr>
          <w:rFonts w:ascii="Times New Roman" w:eastAsia="Times New Roman" w:hAnsi="Times New Roman" w:cs="Times New Roman"/>
          <w:lang w:val="en-US"/>
        </w:rPr>
        <w:tab/>
        <w:t>Conflict of</w:t>
      </w:r>
      <w:r w:rsidRPr="000237B1">
        <w:rPr>
          <w:rFonts w:ascii="Times New Roman" w:eastAsia="Times New Roman" w:hAnsi="Times New Roman" w:cs="Times New Roman"/>
          <w:sz w:val="24"/>
          <w:szCs w:val="20"/>
          <w:lang w:val="en-US"/>
        </w:rPr>
        <w:t xml:space="preserve"> Interest                                                              </w:t>
      </w:r>
    </w:p>
    <w:p w:rsidR="00DA4E42" w:rsidRPr="000237B1" w:rsidRDefault="00DA4E42" w:rsidP="00DA4E42">
      <w:pPr>
        <w:spacing w:after="0" w:line="288" w:lineRule="auto"/>
        <w:ind w:left="-90"/>
        <w:jc w:val="both"/>
        <w:rPr>
          <w:rFonts w:ascii="Times New Roman" w:eastAsia="Times New Roman" w:hAnsi="Times New Roman" w:cs="Times New Roman"/>
          <w:sz w:val="24"/>
          <w:szCs w:val="20"/>
          <w:lang w:val="en-US"/>
        </w:rPr>
      </w:pPr>
    </w:p>
    <w:p w:rsidR="00DA4E42" w:rsidRPr="000237B1" w:rsidRDefault="00DA4E42" w:rsidP="00DA4E42">
      <w:pPr>
        <w:spacing w:after="0" w:line="288" w:lineRule="auto"/>
        <w:ind w:left="-90"/>
        <w:jc w:val="both"/>
        <w:rPr>
          <w:rFonts w:ascii="Times New Roman" w:eastAsia="Times New Roman" w:hAnsi="Times New Roman" w:cs="Times New Roman"/>
          <w:b/>
          <w:sz w:val="24"/>
          <w:szCs w:val="28"/>
          <w:u w:val="single"/>
          <w:lang w:val="en-US"/>
        </w:rPr>
      </w:pPr>
    </w:p>
    <w:p w:rsidR="00DA4E42" w:rsidRPr="000237B1" w:rsidRDefault="00DA4E42" w:rsidP="00DA4E42">
      <w:pPr>
        <w:spacing w:after="0" w:line="288" w:lineRule="auto"/>
        <w:ind w:left="-90"/>
        <w:jc w:val="center"/>
        <w:rPr>
          <w:rFonts w:ascii="Times New Roman" w:eastAsia="Times New Roman" w:hAnsi="Times New Roman" w:cs="Times New Roman"/>
          <w:b/>
          <w:sz w:val="24"/>
          <w:szCs w:val="28"/>
          <w:u w:val="single"/>
          <w:lang w:val="en-US"/>
        </w:rPr>
      </w:pPr>
    </w:p>
    <w:p w:rsidR="00DA4E42" w:rsidRPr="000237B1" w:rsidRDefault="00DA4E42" w:rsidP="00DA4E42">
      <w:pPr>
        <w:spacing w:after="0" w:line="288" w:lineRule="auto"/>
        <w:ind w:left="-90"/>
        <w:jc w:val="center"/>
        <w:rPr>
          <w:rFonts w:ascii="Times New Roman" w:eastAsia="Times New Roman" w:hAnsi="Times New Roman" w:cs="Times New Roman"/>
          <w:b/>
          <w:sz w:val="24"/>
          <w:szCs w:val="28"/>
          <w:u w:val="single"/>
          <w:lang w:val="en-US"/>
        </w:rPr>
      </w:pPr>
    </w:p>
    <w:p w:rsidR="00DA4E42" w:rsidRPr="000237B1" w:rsidRDefault="00DA4E42" w:rsidP="00DA4E42">
      <w:pPr>
        <w:spacing w:after="0" w:line="288" w:lineRule="auto"/>
        <w:ind w:left="-90"/>
        <w:jc w:val="center"/>
        <w:rPr>
          <w:rStyle w:val="Emphasis"/>
          <w:b/>
        </w:rPr>
      </w:pPr>
      <w:r w:rsidRPr="000237B1">
        <w:rPr>
          <w:rStyle w:val="Emphasis"/>
          <w:b/>
        </w:rPr>
        <w:t>SECTION III - INSTRUCTIONS TO TENDERERS (ITT)</w:t>
      </w:r>
    </w:p>
    <w:p w:rsidR="00DA4E42" w:rsidRPr="000237B1" w:rsidRDefault="00DA4E42" w:rsidP="00DA4E42">
      <w:pPr>
        <w:spacing w:after="0" w:line="288" w:lineRule="auto"/>
        <w:ind w:left="-90"/>
        <w:jc w:val="both"/>
        <w:rPr>
          <w:rFonts w:ascii="Times New Roman" w:eastAsia="Times New Roman" w:hAnsi="Times New Roman" w:cs="Times New Roman"/>
          <w:sz w:val="24"/>
          <w:szCs w:val="20"/>
          <w:lang w:val="en-US"/>
        </w:rPr>
      </w:pPr>
    </w:p>
    <w:p w:rsidR="005717DD" w:rsidRPr="000237B1" w:rsidRDefault="005717DD" w:rsidP="007D55EE">
      <w:pPr>
        <w:pStyle w:val="Heading1"/>
      </w:pPr>
      <w:bookmarkStart w:id="2" w:name="_Toc476136222"/>
      <w:r w:rsidRPr="000237B1">
        <w:t xml:space="preserve">3.1 </w:t>
      </w:r>
      <w:r w:rsidRPr="000237B1">
        <w:tab/>
        <w:t>Definitions</w:t>
      </w:r>
      <w:bookmarkEnd w:id="2"/>
    </w:p>
    <w:p w:rsidR="005717DD" w:rsidRPr="000237B1" w:rsidRDefault="005717DD" w:rsidP="005717DD">
      <w:pPr>
        <w:tabs>
          <w:tab w:val="left" w:pos="630"/>
          <w:tab w:val="left" w:pos="720"/>
        </w:tabs>
        <w:spacing w:after="0" w:line="288" w:lineRule="auto"/>
        <w:jc w:val="both"/>
        <w:rPr>
          <w:rFonts w:ascii="Times New Roman" w:eastAsia="Times New Roman" w:hAnsi="Times New Roman" w:cs="Times New Roman"/>
          <w:bCs/>
          <w:sz w:val="24"/>
          <w:szCs w:val="24"/>
          <w:lang w:val="en-US"/>
        </w:rPr>
      </w:pPr>
      <w:r w:rsidRPr="000237B1">
        <w:rPr>
          <w:rFonts w:ascii="Times New Roman" w:eastAsia="Times New Roman" w:hAnsi="Times New Roman" w:cs="Times New Roman"/>
          <w:bCs/>
          <w:sz w:val="24"/>
          <w:szCs w:val="24"/>
          <w:lang w:val="en-US"/>
        </w:rPr>
        <w:tab/>
        <w:t>In this tender, unless the context or express provision otherwise requires: -</w:t>
      </w:r>
    </w:p>
    <w:p w:rsidR="005717DD" w:rsidRPr="000237B1" w:rsidRDefault="005717DD" w:rsidP="005717DD">
      <w:pPr>
        <w:spacing w:after="0" w:line="288" w:lineRule="auto"/>
        <w:ind w:left="1437" w:hanging="870"/>
        <w:jc w:val="both"/>
        <w:rPr>
          <w:rFonts w:ascii="Times New Roman" w:eastAsia="Times New Roman" w:hAnsi="Times New Roman" w:cs="Times New Roman"/>
          <w:bCs/>
          <w:i/>
          <w:iCs/>
          <w:sz w:val="24"/>
          <w:szCs w:val="24"/>
          <w:lang w:val="en-US"/>
        </w:rPr>
      </w:pPr>
      <w:r w:rsidRPr="000237B1">
        <w:rPr>
          <w:rFonts w:ascii="Times New Roman" w:eastAsia="Times New Roman" w:hAnsi="Times New Roman" w:cs="Times New Roman"/>
          <w:i/>
          <w:iCs/>
          <w:sz w:val="24"/>
          <w:szCs w:val="24"/>
          <w:lang w:val="en-US"/>
        </w:rPr>
        <w:t xml:space="preserve">a) </w:t>
      </w:r>
      <w:r w:rsidRPr="000237B1">
        <w:rPr>
          <w:rFonts w:ascii="Times New Roman" w:eastAsia="Times New Roman" w:hAnsi="Times New Roman" w:cs="Times New Roman"/>
          <w:i/>
          <w:iCs/>
          <w:sz w:val="24"/>
          <w:szCs w:val="24"/>
          <w:lang w:val="en-US"/>
        </w:rPr>
        <w:tab/>
        <w:t>A</w:t>
      </w:r>
      <w:r w:rsidRPr="000237B1">
        <w:rPr>
          <w:rFonts w:ascii="Times New Roman" w:eastAsia="Times New Roman" w:hAnsi="Times New Roman" w:cs="Times New Roman"/>
          <w:bCs/>
          <w:i/>
          <w:iCs/>
          <w:sz w:val="24"/>
          <w:szCs w:val="24"/>
          <w:lang w:val="en-US"/>
        </w:rPr>
        <w:t>ny reference to any Act shall include any statutory extension, amendment, modification, re-amendment or replacement of such Act and any rule, regulation or order made there-under.</w:t>
      </w:r>
    </w:p>
    <w:p w:rsidR="005717DD" w:rsidRPr="000237B1" w:rsidRDefault="005717DD" w:rsidP="005717DD">
      <w:pPr>
        <w:tabs>
          <w:tab w:val="left" w:pos="567"/>
        </w:tabs>
        <w:spacing w:after="0" w:line="288" w:lineRule="auto"/>
        <w:ind w:left="1437" w:hanging="1437"/>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bCs/>
          <w:i/>
          <w:iCs/>
          <w:sz w:val="24"/>
          <w:szCs w:val="24"/>
          <w:lang w:val="en-US"/>
        </w:rPr>
        <w:tab/>
        <w:t xml:space="preserve">b) </w:t>
      </w:r>
      <w:r w:rsidRPr="000237B1">
        <w:rPr>
          <w:rFonts w:ascii="Times New Roman" w:eastAsia="Times New Roman" w:hAnsi="Times New Roman" w:cs="Times New Roman"/>
          <w:bCs/>
          <w:i/>
          <w:iCs/>
          <w:sz w:val="24"/>
          <w:szCs w:val="24"/>
          <w:lang w:val="en-US"/>
        </w:rPr>
        <w:tab/>
        <w:t xml:space="preserve">“Date of Tender Document” </w:t>
      </w:r>
      <w:r w:rsidRPr="000237B1">
        <w:rPr>
          <w:rFonts w:ascii="Times New Roman" w:eastAsia="Times New Roman" w:hAnsi="Times New Roman" w:cs="Times New Roman"/>
          <w:bCs/>
          <w:i/>
          <w:iCs/>
          <w:sz w:val="24"/>
          <w:szCs w:val="20"/>
          <w:lang w:val="en-US"/>
        </w:rPr>
        <w:t xml:space="preserve">shall be the </w:t>
      </w:r>
      <w:r w:rsidRPr="000237B1">
        <w:rPr>
          <w:rFonts w:ascii="Times New Roman" w:eastAsia="Times New Roman" w:hAnsi="Times New Roman" w:cs="Times New Roman"/>
          <w:b/>
          <w:bCs/>
          <w:i/>
          <w:iCs/>
          <w:sz w:val="24"/>
          <w:szCs w:val="20"/>
          <w:lang w:val="en-US"/>
        </w:rPr>
        <w:t>start date</w:t>
      </w:r>
      <w:r w:rsidRPr="000237B1">
        <w:rPr>
          <w:rFonts w:ascii="Times New Roman" w:eastAsia="Times New Roman" w:hAnsi="Times New Roman" w:cs="Times New Roman"/>
          <w:bCs/>
          <w:i/>
          <w:iCs/>
          <w:sz w:val="24"/>
          <w:szCs w:val="20"/>
          <w:lang w:val="en-US"/>
        </w:rPr>
        <w:t xml:space="preserve"> specified on the KPLC tendering portal.</w:t>
      </w:r>
      <w:r w:rsidRPr="000237B1">
        <w:rPr>
          <w:rFonts w:ascii="Times New Roman" w:eastAsia="Times New Roman" w:hAnsi="Times New Roman" w:cs="Times New Roman"/>
          <w:i/>
          <w:iCs/>
          <w:sz w:val="24"/>
          <w:szCs w:val="24"/>
          <w:lang w:val="en-US"/>
        </w:rPr>
        <w:t xml:space="preserve"> </w:t>
      </w:r>
    </w:p>
    <w:p w:rsidR="005717DD" w:rsidRPr="000237B1" w:rsidRDefault="005717DD" w:rsidP="005717DD">
      <w:pPr>
        <w:spacing w:after="0" w:line="288" w:lineRule="auto"/>
        <w:ind w:left="567"/>
        <w:jc w:val="both"/>
        <w:rPr>
          <w:rFonts w:ascii="Times New Roman" w:eastAsia="Times New Roman" w:hAnsi="Times New Roman" w:cs="Times New Roman"/>
          <w:bCs/>
          <w:i/>
          <w:iCs/>
          <w:sz w:val="24"/>
          <w:szCs w:val="24"/>
          <w:lang w:val="en-US"/>
        </w:rPr>
      </w:pPr>
      <w:r w:rsidRPr="000237B1">
        <w:rPr>
          <w:rFonts w:ascii="Times New Roman" w:eastAsia="Times New Roman" w:hAnsi="Times New Roman" w:cs="Times New Roman"/>
          <w:i/>
          <w:iCs/>
          <w:sz w:val="24"/>
          <w:szCs w:val="24"/>
          <w:lang w:val="en-US"/>
        </w:rPr>
        <w:t xml:space="preserve">c) </w:t>
      </w:r>
      <w:r w:rsidRPr="000237B1">
        <w:rPr>
          <w:rFonts w:ascii="Times New Roman" w:eastAsia="Times New Roman" w:hAnsi="Times New Roman" w:cs="Times New Roman"/>
          <w:i/>
          <w:iCs/>
          <w:sz w:val="24"/>
          <w:szCs w:val="24"/>
          <w:lang w:val="en-US"/>
        </w:rPr>
        <w:tab/>
      </w:r>
      <w:r w:rsidRPr="000237B1">
        <w:rPr>
          <w:rFonts w:ascii="Times New Roman" w:eastAsia="Times New Roman" w:hAnsi="Times New Roman" w:cs="Times New Roman"/>
          <w:bCs/>
          <w:i/>
          <w:iCs/>
          <w:sz w:val="24"/>
          <w:szCs w:val="24"/>
          <w:lang w:val="en-US"/>
        </w:rPr>
        <w:t>“Day” means calendar day and “month” means calendar month.</w:t>
      </w:r>
    </w:p>
    <w:p w:rsidR="005717DD" w:rsidRPr="000237B1" w:rsidRDefault="005717DD" w:rsidP="005717DD">
      <w:pPr>
        <w:spacing w:after="0" w:line="288" w:lineRule="auto"/>
        <w:ind w:left="1437" w:hanging="870"/>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 xml:space="preserve">d) </w:t>
      </w:r>
      <w:r w:rsidRPr="000237B1">
        <w:rPr>
          <w:rFonts w:ascii="Times New Roman" w:eastAsia="Times New Roman" w:hAnsi="Times New Roman" w:cs="Times New Roman"/>
          <w:i/>
          <w:iCs/>
          <w:sz w:val="24"/>
          <w:szCs w:val="24"/>
          <w:lang w:val="en-US"/>
        </w:rPr>
        <w:tab/>
        <w:t>“KEBS” wherever appearing means the Kenya Bureau of Standards or its successor(s) and assign(s) where the context so admits.</w:t>
      </w:r>
    </w:p>
    <w:p w:rsidR="005717DD" w:rsidRPr="000237B1" w:rsidRDefault="005717DD" w:rsidP="005717DD">
      <w:pPr>
        <w:spacing w:after="0" w:line="288" w:lineRule="auto"/>
        <w:ind w:left="1437" w:hanging="870"/>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e)</w:t>
      </w:r>
      <w:r w:rsidRPr="000237B1">
        <w:rPr>
          <w:rFonts w:ascii="Times New Roman" w:eastAsia="Times New Roman" w:hAnsi="Times New Roman" w:cs="Times New Roman"/>
          <w:i/>
          <w:iCs/>
          <w:sz w:val="24"/>
          <w:szCs w:val="24"/>
          <w:lang w:val="en-US"/>
        </w:rPr>
        <w:tab/>
        <w:t>“KENAS” wherever appearing means the Kenya National Accreditation Service or its successor(s) and assign(s) where the context so admits</w:t>
      </w:r>
    </w:p>
    <w:p w:rsidR="005717DD" w:rsidRPr="000237B1" w:rsidRDefault="005717DD" w:rsidP="005717DD">
      <w:pPr>
        <w:spacing w:after="0" w:line="288" w:lineRule="auto"/>
        <w:ind w:left="1437" w:hanging="870"/>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 xml:space="preserve">f) </w:t>
      </w:r>
      <w:r w:rsidRPr="000237B1">
        <w:rPr>
          <w:rFonts w:ascii="Times New Roman" w:eastAsia="Times New Roman" w:hAnsi="Times New Roman" w:cs="Times New Roman"/>
          <w:i/>
          <w:iCs/>
          <w:sz w:val="24"/>
          <w:szCs w:val="24"/>
          <w:lang w:val="en-US"/>
        </w:rPr>
        <w:tab/>
      </w:r>
      <w:r w:rsidRPr="000237B1">
        <w:rPr>
          <w:rFonts w:ascii="Times New Roman" w:eastAsia="Times New Roman" w:hAnsi="Times New Roman" w:cs="Times New Roman"/>
          <w:i/>
          <w:iCs/>
          <w:sz w:val="24"/>
          <w:szCs w:val="24"/>
          <w:lang w:val="en-US"/>
        </w:rPr>
        <w:tab/>
      </w:r>
      <w:r w:rsidRPr="000237B1">
        <w:rPr>
          <w:rFonts w:ascii="Times New Roman" w:eastAsia="Times New Roman" w:hAnsi="Times New Roman" w:cs="Times New Roman"/>
          <w:bCs/>
          <w:i/>
          <w:iCs/>
          <w:sz w:val="24"/>
          <w:szCs w:val="20"/>
          <w:lang w:val="en-US"/>
        </w:rPr>
        <w:t>“PPRA”</w:t>
      </w:r>
      <w:r w:rsidRPr="000237B1">
        <w:rPr>
          <w:rFonts w:ascii="Times New Roman" w:eastAsia="Times New Roman" w:hAnsi="Times New Roman" w:cs="Times New Roman"/>
          <w:i/>
          <w:iCs/>
          <w:sz w:val="24"/>
          <w:szCs w:val="20"/>
          <w:lang w:val="en-US"/>
        </w:rPr>
        <w:t xml:space="preserve"> wherever appearing means The Public Procurement Regulatory</w:t>
      </w:r>
      <w:r w:rsidRPr="000237B1">
        <w:rPr>
          <w:rFonts w:ascii="Times New Roman" w:eastAsia="Times New Roman" w:hAnsi="Times New Roman" w:cs="Times New Roman"/>
          <w:i/>
          <w:iCs/>
          <w:sz w:val="24"/>
          <w:szCs w:val="20"/>
          <w:lang w:val="en-US"/>
        </w:rPr>
        <w:tab/>
        <w:t xml:space="preserve"> Authority or its successor(s) and assign(s) where the context so admits.</w:t>
      </w:r>
      <w:r w:rsidRPr="000237B1" w:rsidDel="002F7C4B">
        <w:rPr>
          <w:rFonts w:ascii="Times New Roman" w:eastAsia="Times New Roman" w:hAnsi="Times New Roman" w:cs="Times New Roman"/>
          <w:bCs/>
          <w:i/>
          <w:iCs/>
          <w:sz w:val="24"/>
          <w:szCs w:val="24"/>
          <w:lang w:val="en-US"/>
        </w:rPr>
        <w:t xml:space="preserve"> </w:t>
      </w:r>
    </w:p>
    <w:p w:rsidR="005717DD" w:rsidRPr="000237B1" w:rsidRDefault="005717DD" w:rsidP="005717DD">
      <w:pPr>
        <w:spacing w:after="0" w:line="288" w:lineRule="auto"/>
        <w:ind w:left="1437" w:hanging="870"/>
        <w:jc w:val="both"/>
        <w:rPr>
          <w:rFonts w:ascii="Times New Roman" w:eastAsia="Times New Roman" w:hAnsi="Times New Roman" w:cs="Times New Roman"/>
          <w:bCs/>
          <w:i/>
          <w:iCs/>
          <w:sz w:val="24"/>
          <w:szCs w:val="24"/>
          <w:lang w:val="en-US"/>
        </w:rPr>
      </w:pPr>
      <w:r w:rsidRPr="000237B1">
        <w:rPr>
          <w:rFonts w:ascii="Times New Roman" w:eastAsia="Times New Roman" w:hAnsi="Times New Roman" w:cs="Times New Roman"/>
          <w:i/>
          <w:iCs/>
          <w:sz w:val="24"/>
          <w:szCs w:val="24"/>
          <w:lang w:val="en-US"/>
        </w:rPr>
        <w:t xml:space="preserve">g) </w:t>
      </w:r>
      <w:r w:rsidRPr="000237B1">
        <w:rPr>
          <w:rFonts w:ascii="Times New Roman" w:eastAsia="Times New Roman" w:hAnsi="Times New Roman" w:cs="Times New Roman"/>
          <w:i/>
          <w:iCs/>
          <w:sz w:val="24"/>
          <w:szCs w:val="24"/>
          <w:lang w:val="en-US"/>
        </w:rPr>
        <w:tab/>
        <w:t>R</w:t>
      </w:r>
      <w:r w:rsidRPr="000237B1">
        <w:rPr>
          <w:rFonts w:ascii="Times New Roman" w:eastAsia="Times New Roman" w:hAnsi="Times New Roman" w:cs="Times New Roman"/>
          <w:bCs/>
          <w:i/>
          <w:iCs/>
          <w:sz w:val="24"/>
          <w:szCs w:val="24"/>
          <w:lang w:val="en-US"/>
        </w:rPr>
        <w:t xml:space="preserve">eference to “the tender” or the “Tender Document” includes its appendices and documents mentioned hereunder and any reference to this tender or to any other document includes a reference to the other document as varied supplemented and/or replaced in any manner from time to time. </w:t>
      </w:r>
    </w:p>
    <w:p w:rsidR="005717DD" w:rsidRPr="000237B1" w:rsidRDefault="005717DD" w:rsidP="005717DD">
      <w:pPr>
        <w:spacing w:after="0" w:line="288" w:lineRule="auto"/>
        <w:ind w:left="1437" w:hanging="870"/>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bCs/>
          <w:i/>
          <w:iCs/>
          <w:sz w:val="24"/>
          <w:szCs w:val="24"/>
          <w:lang w:val="en-US"/>
        </w:rPr>
        <w:t xml:space="preserve">h) </w:t>
      </w:r>
      <w:r w:rsidRPr="000237B1">
        <w:rPr>
          <w:rFonts w:ascii="Times New Roman" w:eastAsia="Times New Roman" w:hAnsi="Times New Roman" w:cs="Times New Roman"/>
          <w:bCs/>
          <w:i/>
          <w:iCs/>
          <w:sz w:val="24"/>
          <w:szCs w:val="24"/>
          <w:lang w:val="en-US"/>
        </w:rPr>
        <w:tab/>
      </w:r>
      <w:r w:rsidRPr="000237B1">
        <w:rPr>
          <w:rFonts w:ascii="Times New Roman" w:eastAsia="Times New Roman" w:hAnsi="Times New Roman" w:cs="Times New Roman"/>
          <w:i/>
          <w:iCs/>
          <w:sz w:val="24"/>
          <w:szCs w:val="24"/>
          <w:lang w:val="en-US"/>
        </w:rPr>
        <w:t>“The Procuring Entity” means The Kenya Power and Lighting Company</w:t>
      </w:r>
      <w:r w:rsidRPr="000237B1">
        <w:rPr>
          <w:rFonts w:ascii="Times New Roman" w:eastAsia="Times New Roman" w:hAnsi="Times New Roman" w:cs="Times New Roman"/>
          <w:i/>
          <w:iCs/>
          <w:sz w:val="24"/>
          <w:szCs w:val="24"/>
          <w:lang w:val="en-US"/>
        </w:rPr>
        <w:tab/>
        <w:t xml:space="preserve"> Limited or its successor(s) and assign(s) where the context so admits (hereinafter abbreviated as KPLC). </w:t>
      </w:r>
    </w:p>
    <w:p w:rsidR="005717DD" w:rsidRPr="000237B1" w:rsidRDefault="005717DD" w:rsidP="005717DD">
      <w:pPr>
        <w:spacing w:after="0" w:line="288" w:lineRule="auto"/>
        <w:ind w:left="1437" w:hanging="870"/>
        <w:jc w:val="both"/>
        <w:rPr>
          <w:rFonts w:ascii="Times New Roman" w:eastAsia="Times New Roman" w:hAnsi="Times New Roman" w:cs="Times New Roman"/>
          <w:bCs/>
          <w:i/>
          <w:iCs/>
          <w:sz w:val="24"/>
          <w:szCs w:val="24"/>
          <w:lang w:val="en-US"/>
        </w:rPr>
      </w:pPr>
      <w:proofErr w:type="spellStart"/>
      <w:r w:rsidRPr="000237B1">
        <w:rPr>
          <w:rFonts w:ascii="Times New Roman" w:eastAsia="Times New Roman" w:hAnsi="Times New Roman" w:cs="Times New Roman"/>
          <w:i/>
          <w:iCs/>
          <w:sz w:val="24"/>
          <w:szCs w:val="24"/>
          <w:lang w:val="en-US"/>
        </w:rPr>
        <w:t>i</w:t>
      </w:r>
      <w:proofErr w:type="spellEnd"/>
      <w:r w:rsidRPr="000237B1">
        <w:rPr>
          <w:rFonts w:ascii="Times New Roman" w:eastAsia="Times New Roman" w:hAnsi="Times New Roman" w:cs="Times New Roman"/>
          <w:i/>
          <w:iCs/>
          <w:sz w:val="24"/>
          <w:szCs w:val="24"/>
          <w:lang w:val="en-US"/>
        </w:rPr>
        <w:t xml:space="preserve">) </w:t>
      </w:r>
      <w:r w:rsidRPr="000237B1">
        <w:rPr>
          <w:rFonts w:ascii="Times New Roman" w:eastAsia="Times New Roman" w:hAnsi="Times New Roman" w:cs="Times New Roman"/>
          <w:i/>
          <w:iCs/>
          <w:sz w:val="24"/>
          <w:szCs w:val="24"/>
          <w:lang w:val="en-US"/>
        </w:rPr>
        <w:tab/>
        <w:t xml:space="preserve">“The Tenderer” means the person(s) submitting its Tender for the supply, installation and commissioning (where applicable) of the goods in response to the Invitation to Tender. </w:t>
      </w:r>
    </w:p>
    <w:p w:rsidR="005717DD" w:rsidRPr="000237B1" w:rsidRDefault="005717DD" w:rsidP="005717DD">
      <w:pPr>
        <w:spacing w:after="0" w:line="288" w:lineRule="auto"/>
        <w:ind w:left="1437" w:hanging="870"/>
        <w:jc w:val="both"/>
        <w:rPr>
          <w:rFonts w:ascii="Times New Roman" w:eastAsia="Times New Roman" w:hAnsi="Times New Roman" w:cs="Times New Roman"/>
          <w:bCs/>
          <w:i/>
          <w:iCs/>
          <w:sz w:val="24"/>
          <w:szCs w:val="24"/>
          <w:lang w:val="en-US"/>
        </w:rPr>
      </w:pPr>
      <w:r w:rsidRPr="000237B1">
        <w:rPr>
          <w:rFonts w:ascii="Times New Roman" w:eastAsia="Times New Roman" w:hAnsi="Times New Roman" w:cs="Times New Roman"/>
          <w:bCs/>
          <w:i/>
          <w:iCs/>
          <w:sz w:val="24"/>
          <w:szCs w:val="24"/>
          <w:lang w:val="en-US"/>
        </w:rPr>
        <w:t xml:space="preserve">j) </w:t>
      </w:r>
      <w:r w:rsidRPr="000237B1">
        <w:rPr>
          <w:rFonts w:ascii="Times New Roman" w:eastAsia="Times New Roman" w:hAnsi="Times New Roman" w:cs="Times New Roman"/>
          <w:bCs/>
          <w:i/>
          <w:iCs/>
          <w:sz w:val="24"/>
          <w:szCs w:val="24"/>
          <w:lang w:val="en-US"/>
        </w:rPr>
        <w:tab/>
        <w:t>W</w:t>
      </w:r>
      <w:r w:rsidRPr="000237B1">
        <w:rPr>
          <w:rFonts w:ascii="Times New Roman" w:eastAsia="Times New Roman" w:hAnsi="Times New Roman" w:cs="Times New Roman"/>
          <w:i/>
          <w:iCs/>
          <w:sz w:val="24"/>
          <w:szCs w:val="24"/>
          <w:lang w:val="en-US"/>
        </w:rPr>
        <w:t>here there are two or more persons included in the expression the “Tenderer”, any act or default or omission by the Tenderer shall be deemed to be an act, default or omission by any one or more of such persons.</w:t>
      </w:r>
    </w:p>
    <w:p w:rsidR="005717DD" w:rsidRPr="000237B1" w:rsidRDefault="005717DD" w:rsidP="005717DD">
      <w:pPr>
        <w:tabs>
          <w:tab w:val="left" w:pos="0"/>
          <w:tab w:val="left" w:pos="630"/>
          <w:tab w:val="left" w:pos="720"/>
        </w:tabs>
        <w:spacing w:after="0" w:line="288" w:lineRule="auto"/>
        <w:ind w:left="1440" w:hanging="1440"/>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bCs/>
          <w:i/>
          <w:iCs/>
          <w:sz w:val="24"/>
          <w:szCs w:val="24"/>
          <w:lang w:val="en-US"/>
        </w:rPr>
        <w:tab/>
        <w:t xml:space="preserve">k)  </w:t>
      </w:r>
      <w:r w:rsidRPr="000237B1">
        <w:rPr>
          <w:rFonts w:ascii="Times New Roman" w:eastAsia="Times New Roman" w:hAnsi="Times New Roman" w:cs="Times New Roman"/>
          <w:bCs/>
          <w:i/>
          <w:iCs/>
          <w:sz w:val="24"/>
          <w:szCs w:val="24"/>
          <w:lang w:val="en-US"/>
        </w:rPr>
        <w:tab/>
      </w:r>
      <w:r w:rsidRPr="000237B1">
        <w:rPr>
          <w:rFonts w:ascii="Times New Roman" w:eastAsia="Times New Roman" w:hAnsi="Times New Roman" w:cs="Times New Roman"/>
          <w:i/>
          <w:iCs/>
          <w:sz w:val="24"/>
          <w:szCs w:val="24"/>
          <w:lang w:val="en-US"/>
        </w:rPr>
        <w:t>Words importing the masculine gender only, include the feminine gender or (as the case may be) the neutral gender.</w:t>
      </w:r>
    </w:p>
    <w:p w:rsidR="005717DD" w:rsidRPr="000237B1" w:rsidRDefault="005717DD" w:rsidP="005717DD">
      <w:pPr>
        <w:tabs>
          <w:tab w:val="left" w:pos="0"/>
          <w:tab w:val="left" w:pos="630"/>
          <w:tab w:val="left" w:pos="720"/>
        </w:tabs>
        <w:spacing w:after="0" w:line="288" w:lineRule="auto"/>
        <w:ind w:left="1440" w:hanging="1440"/>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ab/>
        <w:t xml:space="preserve">l) </w:t>
      </w:r>
      <w:r w:rsidRPr="000237B1">
        <w:rPr>
          <w:rFonts w:ascii="Times New Roman" w:eastAsia="Times New Roman" w:hAnsi="Times New Roman" w:cs="Times New Roman"/>
          <w:i/>
          <w:iCs/>
          <w:sz w:val="24"/>
          <w:szCs w:val="24"/>
          <w:lang w:val="en-US"/>
        </w:rPr>
        <w:tab/>
        <w:t>Words importing the singular number only include the plural number and vice-versa and where there are two or more persons included in the expression the “Tenderer” the covenants, agreements and obligations expressed to be made or performed by the Tenderer shall be deemed to be made or performed by such persons jointly and severally.</w:t>
      </w:r>
    </w:p>
    <w:p w:rsidR="005717DD" w:rsidRPr="000237B1" w:rsidRDefault="005717DD" w:rsidP="005717DD">
      <w:pPr>
        <w:tabs>
          <w:tab w:val="left" w:pos="0"/>
          <w:tab w:val="left" w:pos="630"/>
          <w:tab w:val="left" w:pos="720"/>
          <w:tab w:val="left" w:pos="2127"/>
          <w:tab w:val="left" w:pos="2835"/>
        </w:tabs>
        <w:spacing w:after="0" w:line="288" w:lineRule="auto"/>
        <w:ind w:left="1440" w:hanging="1440"/>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ab/>
      </w:r>
      <w:r w:rsidRPr="000237B1">
        <w:rPr>
          <w:rFonts w:ascii="Times New Roman" w:eastAsia="Times New Roman" w:hAnsi="Times New Roman" w:cs="Times New Roman"/>
          <w:i/>
          <w:iCs/>
          <w:sz w:val="24"/>
          <w:szCs w:val="24"/>
          <w:lang w:val="en-US"/>
        </w:rPr>
        <w:tab/>
      </w:r>
      <w:r w:rsidRPr="000237B1">
        <w:rPr>
          <w:rFonts w:ascii="Times New Roman" w:eastAsia="Times New Roman" w:hAnsi="Times New Roman" w:cs="Times New Roman"/>
          <w:i/>
          <w:iCs/>
          <w:sz w:val="24"/>
          <w:szCs w:val="24"/>
          <w:lang w:val="en-US"/>
        </w:rPr>
        <w:tab/>
      </w:r>
    </w:p>
    <w:p w:rsidR="005717DD" w:rsidRPr="000237B1" w:rsidRDefault="005717DD" w:rsidP="005717DD">
      <w:pPr>
        <w:tabs>
          <w:tab w:val="left" w:pos="0"/>
          <w:tab w:val="left" w:pos="630"/>
          <w:tab w:val="left" w:pos="720"/>
          <w:tab w:val="left" w:pos="2127"/>
          <w:tab w:val="left" w:pos="2835"/>
        </w:tabs>
        <w:spacing w:after="0" w:line="288" w:lineRule="auto"/>
        <w:ind w:left="1440" w:hanging="1440"/>
        <w:jc w:val="both"/>
        <w:rPr>
          <w:rFonts w:ascii="Times New Roman" w:eastAsia="Times New Roman" w:hAnsi="Times New Roman" w:cs="Times New Roman"/>
          <w:i/>
          <w:sz w:val="24"/>
          <w:szCs w:val="24"/>
          <w:lang w:val="en-US"/>
        </w:rPr>
      </w:pPr>
      <w:r w:rsidRPr="000237B1">
        <w:rPr>
          <w:rFonts w:ascii="Times New Roman" w:eastAsia="Times New Roman" w:hAnsi="Times New Roman" w:cs="Times New Roman"/>
          <w:i/>
          <w:iCs/>
          <w:sz w:val="24"/>
          <w:szCs w:val="24"/>
          <w:lang w:val="en-US"/>
        </w:rPr>
        <w:tab/>
      </w:r>
      <w:r w:rsidRPr="000237B1">
        <w:rPr>
          <w:rFonts w:ascii="Times New Roman" w:eastAsia="Times New Roman" w:hAnsi="Times New Roman" w:cs="Times New Roman"/>
          <w:i/>
          <w:iCs/>
          <w:sz w:val="24"/>
          <w:szCs w:val="24"/>
          <w:lang w:val="en-US"/>
        </w:rPr>
        <w:tab/>
        <w:t>m)</w:t>
      </w:r>
      <w:r w:rsidRPr="000237B1">
        <w:rPr>
          <w:rFonts w:ascii="Times New Roman" w:eastAsia="Times New Roman" w:hAnsi="Times New Roman" w:cs="Times New Roman"/>
          <w:i/>
          <w:iCs/>
          <w:sz w:val="24"/>
          <w:szCs w:val="24"/>
          <w:lang w:val="en-US"/>
        </w:rPr>
        <w:tab/>
        <w:t>KPLC’s “</w:t>
      </w:r>
      <w:proofErr w:type="spellStart"/>
      <w:r w:rsidRPr="000237B1">
        <w:rPr>
          <w:rFonts w:ascii="Times New Roman" w:eastAsia="Times New Roman" w:hAnsi="Times New Roman" w:cs="Times New Roman"/>
          <w:i/>
          <w:iCs/>
          <w:sz w:val="24"/>
          <w:szCs w:val="24"/>
          <w:lang w:val="en-US"/>
        </w:rPr>
        <w:t>authorised</w:t>
      </w:r>
      <w:proofErr w:type="spellEnd"/>
      <w:r w:rsidRPr="000237B1">
        <w:rPr>
          <w:rFonts w:ascii="Times New Roman" w:eastAsia="Times New Roman" w:hAnsi="Times New Roman" w:cs="Times New Roman"/>
          <w:i/>
          <w:iCs/>
          <w:sz w:val="24"/>
          <w:szCs w:val="24"/>
          <w:lang w:val="en-US"/>
        </w:rPr>
        <w:t xml:space="preserve"> person” shall mean its MD &amp; CEO who is </w:t>
      </w:r>
      <w:r w:rsidRPr="000237B1">
        <w:rPr>
          <w:rFonts w:ascii="Times New Roman" w:eastAsia="Times New Roman" w:hAnsi="Times New Roman" w:cs="Times New Roman"/>
          <w:i/>
          <w:sz w:val="24"/>
          <w:szCs w:val="24"/>
          <w:lang w:val="en-US"/>
        </w:rPr>
        <w:t xml:space="preserve">designated by the PPAD Act 2015 to exercise such power, authority or </w:t>
      </w:r>
    </w:p>
    <w:p w:rsidR="005717DD" w:rsidRPr="000237B1" w:rsidRDefault="005717DD" w:rsidP="005717DD">
      <w:pPr>
        <w:tabs>
          <w:tab w:val="left" w:pos="0"/>
          <w:tab w:val="left" w:pos="630"/>
          <w:tab w:val="left" w:pos="720"/>
          <w:tab w:val="left" w:pos="2127"/>
          <w:tab w:val="left" w:pos="2835"/>
        </w:tabs>
        <w:spacing w:after="0" w:line="288" w:lineRule="auto"/>
        <w:ind w:left="1440" w:hanging="1440"/>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sz w:val="24"/>
          <w:szCs w:val="24"/>
          <w:lang w:val="en-US"/>
        </w:rPr>
        <w:lastRenderedPageBreak/>
        <w:tab/>
      </w:r>
      <w:r w:rsidRPr="000237B1">
        <w:rPr>
          <w:rFonts w:ascii="Times New Roman" w:eastAsia="Times New Roman" w:hAnsi="Times New Roman" w:cs="Times New Roman"/>
          <w:i/>
          <w:sz w:val="24"/>
          <w:szCs w:val="24"/>
          <w:lang w:val="en-US"/>
        </w:rPr>
        <w:tab/>
      </w:r>
      <w:r w:rsidRPr="000237B1">
        <w:rPr>
          <w:rFonts w:ascii="Times New Roman" w:eastAsia="Times New Roman" w:hAnsi="Times New Roman" w:cs="Times New Roman"/>
          <w:i/>
          <w:sz w:val="24"/>
          <w:szCs w:val="24"/>
          <w:lang w:val="en-US"/>
        </w:rPr>
        <w:tab/>
        <w:t>discretion as is required under the tender and any contract arising therefrom, or such other KPLC staff delegated with such authority.</w:t>
      </w:r>
    </w:p>
    <w:p w:rsidR="005717DD" w:rsidRPr="000237B1" w:rsidRDefault="005717DD" w:rsidP="005717DD">
      <w:pPr>
        <w:tabs>
          <w:tab w:val="left" w:pos="0"/>
          <w:tab w:val="left" w:pos="630"/>
          <w:tab w:val="left" w:pos="720"/>
        </w:tabs>
        <w:spacing w:after="0" w:line="288" w:lineRule="auto"/>
        <w:ind w:left="1440" w:hanging="1440"/>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ab/>
        <w:t xml:space="preserve">n) </w:t>
      </w:r>
      <w:r w:rsidRPr="000237B1">
        <w:rPr>
          <w:rFonts w:ascii="Times New Roman" w:eastAsia="Times New Roman" w:hAnsi="Times New Roman" w:cs="Times New Roman"/>
          <w:i/>
          <w:iCs/>
          <w:sz w:val="24"/>
          <w:szCs w:val="24"/>
          <w:lang w:val="en-US"/>
        </w:rPr>
        <w:tab/>
        <w:t>Citizen contractors-means a person/firm wholly owned and controlled by person(s) who are citizens of Kenya.</w:t>
      </w:r>
    </w:p>
    <w:p w:rsidR="005717DD" w:rsidRPr="000237B1" w:rsidRDefault="005717DD" w:rsidP="005717DD">
      <w:pPr>
        <w:tabs>
          <w:tab w:val="left" w:pos="0"/>
          <w:tab w:val="left" w:pos="630"/>
          <w:tab w:val="left" w:pos="720"/>
        </w:tabs>
        <w:spacing w:after="0" w:line="288" w:lineRule="auto"/>
        <w:ind w:left="1440" w:hanging="1440"/>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ab/>
        <w:t xml:space="preserve">o) </w:t>
      </w:r>
      <w:r w:rsidRPr="000237B1">
        <w:rPr>
          <w:rFonts w:ascii="Times New Roman" w:eastAsia="Times New Roman" w:hAnsi="Times New Roman" w:cs="Times New Roman"/>
          <w:i/>
          <w:iCs/>
          <w:sz w:val="24"/>
          <w:szCs w:val="24"/>
          <w:lang w:val="en-US"/>
        </w:rPr>
        <w:tab/>
        <w:t>Local contractors- a firm shall be qualified as a local contractor if it is registered in Kenya.</w:t>
      </w:r>
    </w:p>
    <w:p w:rsidR="00EC3A27" w:rsidRPr="000237B1" w:rsidRDefault="00EC3A27" w:rsidP="007D55EE">
      <w:pPr>
        <w:pStyle w:val="Heading1"/>
      </w:pPr>
      <w:bookmarkStart w:id="3" w:name="_Toc476136223"/>
      <w:r w:rsidRPr="000237B1">
        <w:t>3.2</w:t>
      </w:r>
      <w:r w:rsidRPr="000237B1">
        <w:tab/>
        <w:t>Eligible Tenderers</w:t>
      </w:r>
      <w:bookmarkEnd w:id="3"/>
      <w:r w:rsidRPr="000237B1">
        <w:t xml:space="preserve"> </w:t>
      </w:r>
    </w:p>
    <w:p w:rsidR="00EC3A27" w:rsidRPr="000237B1" w:rsidRDefault="00EC3A27" w:rsidP="00EC3A27">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0"/>
          <w:lang w:val="en-US"/>
        </w:rPr>
        <w:t>3.2.1</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4"/>
          <w:lang w:val="en-US"/>
        </w:rPr>
        <w:t>A tenderer is eligible to bid for this contract only if the tenderer satisfies the following criteria—</w:t>
      </w:r>
    </w:p>
    <w:p w:rsidR="00EC3A27" w:rsidRPr="000237B1" w:rsidRDefault="00EC3A27" w:rsidP="00EC3A27">
      <w:pPr>
        <w:autoSpaceDE w:val="0"/>
        <w:autoSpaceDN w:val="0"/>
        <w:spacing w:after="0" w:line="240" w:lineRule="auto"/>
        <w:ind w:left="851"/>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(a) the tenderer has the legal capacity to enter into a contract for</w:t>
      </w:r>
    </w:p>
    <w:p w:rsidR="00EC3A27" w:rsidRPr="000237B1" w:rsidRDefault="00EC3A27" w:rsidP="00EC3A27">
      <w:pPr>
        <w:autoSpaceDE w:val="0"/>
        <w:autoSpaceDN w:val="0"/>
        <w:spacing w:after="0" w:line="240" w:lineRule="auto"/>
        <w:ind w:left="1276" w:hanging="142"/>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procurement or asset disposal;</w:t>
      </w:r>
    </w:p>
    <w:p w:rsidR="00EC3A27" w:rsidRPr="000237B1" w:rsidRDefault="00EC3A27" w:rsidP="00EC3A27">
      <w:pPr>
        <w:autoSpaceDE w:val="0"/>
        <w:autoSpaceDN w:val="0"/>
        <w:spacing w:after="0" w:line="240" w:lineRule="auto"/>
        <w:ind w:left="851"/>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(b) the tenderer is not insolvent, in receivership, bankrupt or in the process</w:t>
      </w:r>
    </w:p>
    <w:p w:rsidR="00EC3A27" w:rsidRPr="000237B1" w:rsidRDefault="00EC3A27" w:rsidP="00EC3A27">
      <w:pPr>
        <w:autoSpaceDE w:val="0"/>
        <w:autoSpaceDN w:val="0"/>
        <w:spacing w:after="0" w:line="240" w:lineRule="auto"/>
        <w:ind w:left="851"/>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of being wound up;</w:t>
      </w:r>
    </w:p>
    <w:p w:rsidR="00EC3A27" w:rsidRPr="000237B1" w:rsidRDefault="00EC3A27" w:rsidP="00EC3A27">
      <w:pPr>
        <w:autoSpaceDE w:val="0"/>
        <w:autoSpaceDN w:val="0"/>
        <w:spacing w:after="0" w:line="240" w:lineRule="auto"/>
        <w:ind w:left="851"/>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(c) the tenderer, if a member of a regulated profession, has satisfied all the</w:t>
      </w:r>
    </w:p>
    <w:p w:rsidR="00EC3A27" w:rsidRPr="000237B1" w:rsidRDefault="00EC3A27" w:rsidP="00EC3A27">
      <w:pPr>
        <w:autoSpaceDE w:val="0"/>
        <w:autoSpaceDN w:val="0"/>
        <w:spacing w:after="0" w:line="240" w:lineRule="auto"/>
        <w:ind w:left="851"/>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professional requirements;</w:t>
      </w:r>
    </w:p>
    <w:p w:rsidR="00EC3A27" w:rsidRPr="000237B1" w:rsidRDefault="00EC3A27" w:rsidP="00EC3A27">
      <w:pPr>
        <w:autoSpaceDE w:val="0"/>
        <w:autoSpaceDN w:val="0"/>
        <w:spacing w:after="0" w:line="240" w:lineRule="auto"/>
        <w:ind w:left="851"/>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(d) the tenderer and his or her sub-contractor, if any, is not debarred;</w:t>
      </w:r>
    </w:p>
    <w:p w:rsidR="00EC3A27" w:rsidRPr="000237B1" w:rsidRDefault="00EC3A27" w:rsidP="00EC3A27">
      <w:pPr>
        <w:autoSpaceDE w:val="0"/>
        <w:autoSpaceDN w:val="0"/>
        <w:spacing w:after="0" w:line="240" w:lineRule="auto"/>
        <w:ind w:left="851"/>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(e) the tenderer has fulfilled tax obligations;</w:t>
      </w:r>
    </w:p>
    <w:p w:rsidR="00EC3A27" w:rsidRPr="000237B1" w:rsidRDefault="00EC3A27" w:rsidP="00EC3A27">
      <w:pPr>
        <w:autoSpaceDE w:val="0"/>
        <w:autoSpaceDN w:val="0"/>
        <w:spacing w:after="0" w:line="240" w:lineRule="auto"/>
        <w:ind w:left="851"/>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(f) the tenderer has not been convicted of corrupt or fraudulent practices;</w:t>
      </w:r>
    </w:p>
    <w:p w:rsidR="00EC3A27" w:rsidRPr="000237B1" w:rsidRDefault="00EC3A27" w:rsidP="00EC3A27">
      <w:pPr>
        <w:autoSpaceDE w:val="0"/>
        <w:autoSpaceDN w:val="0"/>
        <w:spacing w:after="0" w:line="240" w:lineRule="auto"/>
        <w:ind w:left="851"/>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and</w:t>
      </w:r>
    </w:p>
    <w:p w:rsidR="00EC3A27" w:rsidRPr="000237B1" w:rsidRDefault="00EC3A27" w:rsidP="00EC3A27">
      <w:pPr>
        <w:autoSpaceDE w:val="0"/>
        <w:autoSpaceDN w:val="0"/>
        <w:spacing w:after="0" w:line="240" w:lineRule="auto"/>
        <w:ind w:left="851"/>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(g) is not guilty of any serious violation of fair employment laws and</w:t>
      </w:r>
    </w:p>
    <w:p w:rsidR="00EC3A27" w:rsidRPr="000237B1" w:rsidRDefault="00EC3A27" w:rsidP="00EC3A27">
      <w:pPr>
        <w:autoSpaceDE w:val="0"/>
        <w:autoSpaceDN w:val="0"/>
        <w:spacing w:after="0" w:line="240" w:lineRule="auto"/>
        <w:ind w:left="851"/>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practices.</w:t>
      </w:r>
    </w:p>
    <w:p w:rsidR="00EC3A27" w:rsidRPr="000237B1" w:rsidRDefault="00EC3A27" w:rsidP="00EC3A27">
      <w:pPr>
        <w:spacing w:after="0" w:line="240" w:lineRule="auto"/>
        <w:rPr>
          <w:rFonts w:ascii="Times New Roman" w:eastAsia="Times New Roman" w:hAnsi="Times New Roman" w:cs="Times New Roman"/>
          <w:color w:val="1F497D"/>
          <w:sz w:val="20"/>
          <w:szCs w:val="20"/>
          <w:lang w:val="en-US"/>
        </w:rPr>
      </w:pPr>
    </w:p>
    <w:p w:rsidR="00EC3A27" w:rsidRPr="000237B1" w:rsidRDefault="00EC3A27" w:rsidP="00EC3A27">
      <w:pPr>
        <w:spacing w:after="0" w:line="288" w:lineRule="auto"/>
        <w:ind w:left="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In addition, this Invitation to Tender is open to all Tenderers eligible as described in the </w:t>
      </w:r>
    </w:p>
    <w:p w:rsidR="00EC3A27" w:rsidRPr="000237B1" w:rsidRDefault="00EC3A27" w:rsidP="007D55EE">
      <w:pPr>
        <w:pStyle w:val="Heading1"/>
      </w:pPr>
      <w:bookmarkStart w:id="4" w:name="_Toc476136224"/>
      <w:r w:rsidRPr="000237B1">
        <w:t>Appendix to Instructions to Tenderers.</w:t>
      </w:r>
      <w:bookmarkEnd w:id="4"/>
      <w:r w:rsidRPr="000237B1">
        <w:t xml:space="preserve"> </w:t>
      </w:r>
    </w:p>
    <w:p w:rsidR="00EC3A27" w:rsidRPr="000237B1" w:rsidRDefault="00EC3A27" w:rsidP="00EC3A27">
      <w:pPr>
        <w:spacing w:after="0" w:line="288" w:lineRule="auto"/>
        <w:ind w:left="720"/>
        <w:jc w:val="both"/>
        <w:rPr>
          <w:rFonts w:ascii="Times New Roman" w:eastAsia="Times New Roman" w:hAnsi="Times New Roman" w:cs="Times New Roman"/>
          <w:sz w:val="24"/>
          <w:szCs w:val="20"/>
          <w:lang w:val="en-US"/>
        </w:rPr>
      </w:pPr>
    </w:p>
    <w:p w:rsidR="00EC3A27" w:rsidRPr="000237B1" w:rsidRDefault="00EC3A27" w:rsidP="00EC3A27">
      <w:pPr>
        <w:spacing w:after="0" w:line="288" w:lineRule="auto"/>
        <w:ind w:left="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Successful Tenderers </w:t>
      </w:r>
      <w:r w:rsidR="00BE2211" w:rsidRPr="000237B1">
        <w:rPr>
          <w:rFonts w:ascii="Times New Roman" w:eastAsia="Times New Roman" w:hAnsi="Times New Roman" w:cs="Times New Roman"/>
          <w:sz w:val="24"/>
          <w:szCs w:val="20"/>
          <w:lang w:val="en-US"/>
        </w:rPr>
        <w:t>Shall</w:t>
      </w:r>
      <w:r w:rsidRPr="000237B1">
        <w:rPr>
          <w:rFonts w:ascii="Times New Roman" w:eastAsia="Times New Roman" w:hAnsi="Times New Roman" w:cs="Times New Roman"/>
          <w:sz w:val="24"/>
          <w:szCs w:val="20"/>
          <w:lang w:val="en-US"/>
        </w:rPr>
        <w:t xml:space="preserve"> </w:t>
      </w:r>
      <w:r w:rsidR="00BE2211" w:rsidRPr="000237B1">
        <w:rPr>
          <w:rFonts w:ascii="Times New Roman" w:eastAsia="Times New Roman" w:hAnsi="Times New Roman" w:cs="Times New Roman"/>
          <w:color w:val="000000" w:themeColor="text1"/>
          <w:sz w:val="24"/>
          <w:szCs w:val="20"/>
          <w:lang w:val="en-US"/>
        </w:rPr>
        <w:t>Provide the services</w:t>
      </w:r>
      <w:r w:rsidRPr="000237B1">
        <w:rPr>
          <w:rFonts w:ascii="Times New Roman" w:eastAsia="Times New Roman" w:hAnsi="Times New Roman" w:cs="Times New Roman"/>
          <w:color w:val="000000" w:themeColor="text1"/>
          <w:sz w:val="24"/>
          <w:szCs w:val="20"/>
          <w:lang w:val="en-US"/>
        </w:rPr>
        <w:t xml:space="preserve"> </w:t>
      </w:r>
      <w:r w:rsidRPr="000237B1">
        <w:rPr>
          <w:rFonts w:ascii="Times New Roman" w:eastAsia="Times New Roman" w:hAnsi="Times New Roman" w:cs="Times New Roman"/>
          <w:sz w:val="24"/>
          <w:szCs w:val="20"/>
          <w:lang w:val="en-US"/>
        </w:rPr>
        <w:t xml:space="preserve">in accordance with this tender and the ensuing contract. </w:t>
      </w:r>
    </w:p>
    <w:p w:rsidR="00EC3A27" w:rsidRPr="000237B1" w:rsidRDefault="00EC3A27" w:rsidP="00EC3A27">
      <w:pPr>
        <w:spacing w:after="0" w:line="240" w:lineRule="auto"/>
        <w:rPr>
          <w:rFonts w:ascii="Times New Roman" w:eastAsia="Times New Roman" w:hAnsi="Times New Roman" w:cs="Times New Roman"/>
          <w:color w:val="1F497D"/>
          <w:sz w:val="20"/>
          <w:szCs w:val="20"/>
          <w:lang w:val="en-US"/>
        </w:rPr>
      </w:pPr>
    </w:p>
    <w:p w:rsidR="00EC3A27" w:rsidRPr="000237B1" w:rsidRDefault="00EC3A27" w:rsidP="00EC3A27">
      <w:pPr>
        <w:autoSpaceDE w:val="0"/>
        <w:autoSpaceDN w:val="0"/>
        <w:spacing w:after="0" w:line="240" w:lineRule="auto"/>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0"/>
          <w:lang w:val="en-US"/>
        </w:rPr>
        <w:t>3.2.2</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4"/>
          <w:lang w:val="en-US"/>
        </w:rPr>
        <w:t>In addition the tenderer shall be considered ineligible to bid, where in</w:t>
      </w:r>
    </w:p>
    <w:p w:rsidR="00EC3A27" w:rsidRPr="000237B1" w:rsidRDefault="00EC3A27" w:rsidP="00EC3A27">
      <w:pPr>
        <w:autoSpaceDE w:val="0"/>
        <w:autoSpaceDN w:val="0"/>
        <w:spacing w:after="0" w:line="240" w:lineRule="auto"/>
        <w:ind w:left="709"/>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case of a corporation, private company, partnership or other body, the tenderer, their spouse, child or sub-contractor has substantial or controlling</w:t>
      </w:r>
    </w:p>
    <w:p w:rsidR="00EC3A27" w:rsidRPr="000237B1" w:rsidRDefault="00EC3A27" w:rsidP="00EC3A27">
      <w:pPr>
        <w:autoSpaceDE w:val="0"/>
        <w:autoSpaceDN w:val="0"/>
        <w:spacing w:after="0" w:line="240" w:lineRule="auto"/>
        <w:ind w:left="709"/>
        <w:rPr>
          <w:rFonts w:ascii="Times New Roman" w:eastAsia="Times New Roman" w:hAnsi="Times New Roman" w:cs="Times New Roman"/>
          <w:color w:val="1F497D"/>
          <w:sz w:val="24"/>
          <w:szCs w:val="24"/>
          <w:lang w:val="en-US"/>
        </w:rPr>
      </w:pPr>
      <w:r w:rsidRPr="000237B1">
        <w:rPr>
          <w:rFonts w:ascii="Times New Roman" w:eastAsia="Times New Roman" w:hAnsi="Times New Roman" w:cs="Times New Roman"/>
          <w:sz w:val="24"/>
          <w:szCs w:val="24"/>
          <w:lang w:val="en-US"/>
        </w:rPr>
        <w:t>interest and is found to be in contravention of the provisions of section 3.2.1 above.</w:t>
      </w:r>
    </w:p>
    <w:p w:rsidR="00EC3A27" w:rsidRPr="000237B1" w:rsidRDefault="00EC3A27" w:rsidP="00EC3A27">
      <w:pPr>
        <w:spacing w:after="0" w:line="240" w:lineRule="auto"/>
        <w:rPr>
          <w:rFonts w:ascii="Times New Roman" w:eastAsia="Times New Roman" w:hAnsi="Times New Roman" w:cs="Times New Roman"/>
          <w:color w:val="1F497D"/>
          <w:sz w:val="24"/>
          <w:szCs w:val="24"/>
          <w:lang w:val="en-US"/>
        </w:rPr>
      </w:pPr>
    </w:p>
    <w:p w:rsidR="00EC3A27" w:rsidRPr="000237B1" w:rsidRDefault="00EC3A27" w:rsidP="00EC3A27">
      <w:pPr>
        <w:autoSpaceDE w:val="0"/>
        <w:autoSpaceDN w:val="0"/>
        <w:spacing w:after="0" w:line="240" w:lineRule="auto"/>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3.2.5</w:t>
      </w:r>
      <w:r w:rsidRPr="000237B1">
        <w:rPr>
          <w:rFonts w:ascii="Times New Roman" w:eastAsia="Times New Roman" w:hAnsi="Times New Roman" w:cs="Times New Roman"/>
          <w:sz w:val="24"/>
          <w:szCs w:val="24"/>
          <w:lang w:val="en-US"/>
        </w:rPr>
        <w:tab/>
        <w:t>Despite the provisions of section 3.2.3 and 3.2.4, a tenderer having a</w:t>
      </w:r>
    </w:p>
    <w:p w:rsidR="00EC3A27" w:rsidRPr="000237B1" w:rsidRDefault="00EC3A27" w:rsidP="00EC3A27">
      <w:pPr>
        <w:autoSpaceDE w:val="0"/>
        <w:autoSpaceDN w:val="0"/>
        <w:spacing w:after="0" w:line="240" w:lineRule="auto"/>
        <w:ind w:left="709"/>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substantial or controlling interest shall be eligible to bid where—</w:t>
      </w:r>
    </w:p>
    <w:p w:rsidR="00EC3A27" w:rsidRPr="000237B1" w:rsidRDefault="00EC3A27" w:rsidP="00EC3A27">
      <w:pPr>
        <w:autoSpaceDE w:val="0"/>
        <w:autoSpaceDN w:val="0"/>
        <w:spacing w:after="0" w:line="240" w:lineRule="auto"/>
        <w:ind w:left="851"/>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(a) </w:t>
      </w:r>
      <w:r w:rsidRPr="000237B1">
        <w:rPr>
          <w:rFonts w:ascii="Times New Roman" w:eastAsia="Times New Roman" w:hAnsi="Times New Roman" w:cs="Times New Roman"/>
          <w:sz w:val="24"/>
          <w:szCs w:val="24"/>
          <w:lang w:val="en-US"/>
        </w:rPr>
        <w:tab/>
        <w:t>such tenderer has declared any conflict of interest; and</w:t>
      </w:r>
    </w:p>
    <w:p w:rsidR="00EC3A27" w:rsidRPr="000237B1" w:rsidRDefault="00EC3A27" w:rsidP="00EC3A27">
      <w:pPr>
        <w:autoSpaceDE w:val="0"/>
        <w:autoSpaceDN w:val="0"/>
        <w:spacing w:after="0" w:line="240" w:lineRule="auto"/>
        <w:ind w:left="851"/>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(b) </w:t>
      </w:r>
      <w:r w:rsidRPr="000237B1">
        <w:rPr>
          <w:rFonts w:ascii="Times New Roman" w:eastAsia="Times New Roman" w:hAnsi="Times New Roman" w:cs="Times New Roman"/>
          <w:sz w:val="24"/>
          <w:szCs w:val="24"/>
          <w:lang w:val="en-US"/>
        </w:rPr>
        <w:tab/>
        <w:t>performance and price competition for that good, work or service is</w:t>
      </w:r>
    </w:p>
    <w:p w:rsidR="00EC3A27" w:rsidRPr="000237B1" w:rsidRDefault="00EC3A27" w:rsidP="00EC3A27">
      <w:pPr>
        <w:autoSpaceDE w:val="0"/>
        <w:autoSpaceDN w:val="0"/>
        <w:spacing w:after="0" w:line="240" w:lineRule="auto"/>
        <w:ind w:left="851" w:firstLine="589"/>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not available or can only be sourced from that tenderer.</w:t>
      </w:r>
    </w:p>
    <w:p w:rsidR="00EC3A27" w:rsidRPr="000237B1" w:rsidRDefault="00EC3A27" w:rsidP="00EC3A27">
      <w:pPr>
        <w:autoSpaceDE w:val="0"/>
        <w:autoSpaceDN w:val="0"/>
        <w:spacing w:after="0" w:line="240" w:lineRule="auto"/>
        <w:ind w:left="851"/>
        <w:rPr>
          <w:rFonts w:ascii="Times New Roman" w:eastAsia="Times New Roman" w:hAnsi="Times New Roman" w:cs="Times New Roman"/>
          <w:sz w:val="24"/>
          <w:szCs w:val="24"/>
          <w:lang w:val="en-US"/>
        </w:rPr>
      </w:pPr>
    </w:p>
    <w:p w:rsidR="00EC3A27" w:rsidRPr="000237B1" w:rsidRDefault="00EC3A27" w:rsidP="00EC3A27">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3.2.6 </w:t>
      </w:r>
      <w:r w:rsidRPr="000237B1">
        <w:rPr>
          <w:rFonts w:ascii="Times New Roman" w:eastAsia="Times New Roman" w:hAnsi="Times New Roman" w:cs="Times New Roman"/>
          <w:sz w:val="24"/>
          <w:szCs w:val="24"/>
          <w:lang w:val="en-US"/>
        </w:rPr>
        <w:tab/>
        <w:t>For the purposes of this paragraph, any relative i.e. spouse(s) and child(</w:t>
      </w:r>
      <w:proofErr w:type="spellStart"/>
      <w:r w:rsidRPr="000237B1">
        <w:rPr>
          <w:rFonts w:ascii="Times New Roman" w:eastAsia="Times New Roman" w:hAnsi="Times New Roman" w:cs="Times New Roman"/>
          <w:sz w:val="24"/>
          <w:szCs w:val="24"/>
          <w:lang w:val="en-US"/>
        </w:rPr>
        <w:t>ren</w:t>
      </w:r>
      <w:proofErr w:type="spellEnd"/>
      <w:r w:rsidRPr="000237B1">
        <w:rPr>
          <w:rFonts w:ascii="Times New Roman" w:eastAsia="Times New Roman" w:hAnsi="Times New Roman" w:cs="Times New Roman"/>
          <w:sz w:val="24"/>
          <w:szCs w:val="24"/>
          <w:lang w:val="en-US"/>
        </w:rPr>
        <w:t xml:space="preserve">) of any person mentioned in sub-paragraph 3.2.3 is also ineligible to participate in the tender. In addition, a Cabinet Secretary shall include the President, Deputy President or the Attorney General of </w:t>
      </w:r>
      <w:proofErr w:type="spellStart"/>
      <w:r w:rsidRPr="000237B1">
        <w:rPr>
          <w:rFonts w:ascii="Times New Roman" w:eastAsia="Times New Roman" w:hAnsi="Times New Roman" w:cs="Times New Roman"/>
          <w:sz w:val="24"/>
          <w:szCs w:val="24"/>
          <w:lang w:val="en-US"/>
        </w:rPr>
        <w:t>GoK</w:t>
      </w:r>
      <w:proofErr w:type="spellEnd"/>
      <w:r w:rsidRPr="000237B1">
        <w:rPr>
          <w:rFonts w:ascii="Times New Roman" w:eastAsia="Times New Roman" w:hAnsi="Times New Roman" w:cs="Times New Roman"/>
          <w:sz w:val="24"/>
          <w:szCs w:val="24"/>
          <w:lang w:val="en-US"/>
        </w:rPr>
        <w:t xml:space="preserve">.   </w:t>
      </w:r>
    </w:p>
    <w:p w:rsidR="00EC3A27" w:rsidRPr="000237B1" w:rsidRDefault="00EC3A27" w:rsidP="00EC3A27">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3.2.7</w:t>
      </w:r>
      <w:r w:rsidRPr="000237B1">
        <w:rPr>
          <w:rFonts w:ascii="Times New Roman" w:eastAsia="Times New Roman" w:hAnsi="Times New Roman" w:cs="Times New Roman"/>
          <w:sz w:val="24"/>
          <w:szCs w:val="24"/>
          <w:lang w:val="en-US"/>
        </w:rPr>
        <w:tab/>
        <w:t xml:space="preserve">Tenderers shall provide the qualification information statement that the Tenderer (including subcontractors) is not associated, or have been associated in the past, </w:t>
      </w:r>
      <w:r w:rsidRPr="000237B1">
        <w:rPr>
          <w:rFonts w:ascii="Times New Roman" w:eastAsia="Times New Roman" w:hAnsi="Times New Roman" w:cs="Times New Roman"/>
          <w:sz w:val="24"/>
          <w:szCs w:val="24"/>
          <w:lang w:val="en-US"/>
        </w:rPr>
        <w:lastRenderedPageBreak/>
        <w:t>directly or indirectly, with a firm or any of its affiliates which have been engaged by KPLC to provide consulting services for the preparation of the design, specifications, and other documents to be used for the procurement of the goods under this Invitation to Tender.</w:t>
      </w:r>
    </w:p>
    <w:p w:rsidR="00EC3A27" w:rsidRPr="000237B1" w:rsidRDefault="00EC3A27" w:rsidP="00EC3A27">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3.2.8</w:t>
      </w:r>
      <w:r w:rsidRPr="000237B1">
        <w:rPr>
          <w:rFonts w:ascii="Times New Roman" w:eastAsia="Times New Roman" w:hAnsi="Times New Roman" w:cs="Times New Roman"/>
          <w:sz w:val="24"/>
          <w:szCs w:val="24"/>
          <w:lang w:val="en-US"/>
        </w:rPr>
        <w:tab/>
        <w:t xml:space="preserve">Tenderers shall not be under declarations as prescribed at Section XIII. </w:t>
      </w:r>
    </w:p>
    <w:p w:rsidR="00EC3A27" w:rsidRPr="000237B1" w:rsidRDefault="00EC3A27" w:rsidP="00EC3A27">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3.2.9 </w:t>
      </w:r>
      <w:r w:rsidRPr="000237B1">
        <w:rPr>
          <w:rFonts w:ascii="Times New Roman" w:eastAsia="Times New Roman" w:hAnsi="Times New Roman" w:cs="Times New Roman"/>
          <w:sz w:val="24"/>
          <w:szCs w:val="24"/>
          <w:lang w:val="en-US"/>
        </w:rPr>
        <w:tab/>
        <w:t>Tenderers who are not under these declarations shall complete the Declaration Form strictly in the form and content as prescribed at Section XIII.</w:t>
      </w:r>
    </w:p>
    <w:p w:rsidR="00EC3A27" w:rsidRPr="000237B1" w:rsidRDefault="00EC3A27" w:rsidP="00EC3A27">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3.2.10 </w:t>
      </w:r>
      <w:r w:rsidRPr="000237B1">
        <w:rPr>
          <w:rFonts w:ascii="Times New Roman" w:eastAsia="Times New Roman" w:hAnsi="Times New Roman" w:cs="Times New Roman"/>
          <w:sz w:val="24"/>
          <w:szCs w:val="24"/>
          <w:lang w:val="en-US"/>
        </w:rPr>
        <w:tab/>
        <w:t xml:space="preserve">Those that are under the Declaration as prescribed at Section XIII whether currently or in the past shall not complete the Form. They will submit a suitable Form giving details, the nature and present status of their circumstances.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p>
    <w:p w:rsidR="00DA4E42" w:rsidRPr="000237B1" w:rsidRDefault="00DA4E42" w:rsidP="007D55EE">
      <w:pPr>
        <w:pStyle w:val="Heading1"/>
      </w:pPr>
      <w:bookmarkStart w:id="5" w:name="_Toc476136225"/>
      <w:r w:rsidRPr="000237B1">
        <w:t xml:space="preserve">3.3 </w:t>
      </w:r>
      <w:r w:rsidRPr="000237B1">
        <w:tab/>
        <w:t>Declarations of Eligibility</w:t>
      </w:r>
      <w:bookmarkEnd w:id="5"/>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3.3.1</w:t>
      </w:r>
      <w:r w:rsidRPr="000237B1">
        <w:rPr>
          <w:rFonts w:ascii="Times New Roman" w:eastAsia="Times New Roman" w:hAnsi="Times New Roman" w:cs="Times New Roman"/>
          <w:sz w:val="24"/>
          <w:szCs w:val="20"/>
          <w:lang w:val="en-US"/>
        </w:rPr>
        <w:tab/>
      </w:r>
      <w:r w:rsidR="00EC3A27" w:rsidRPr="000237B1">
        <w:rPr>
          <w:rFonts w:ascii="Times New Roman" w:eastAsia="Times New Roman" w:hAnsi="Times New Roman" w:cs="Times New Roman"/>
          <w:sz w:val="24"/>
          <w:szCs w:val="20"/>
          <w:lang w:val="en-US"/>
        </w:rPr>
        <w:t>Contractors shall</w:t>
      </w:r>
      <w:r w:rsidRPr="000237B1">
        <w:rPr>
          <w:rFonts w:ascii="Times New Roman" w:eastAsia="Times New Roman" w:hAnsi="Times New Roman" w:cs="Times New Roman"/>
          <w:sz w:val="24"/>
          <w:szCs w:val="20"/>
          <w:lang w:val="en-US"/>
        </w:rPr>
        <w:t xml:space="preserve"> not be under declarations of ineligibility for corrupt, fraudulent practices or any other reasons prescribed by the PPAD or any other law.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3.3.2 </w:t>
      </w:r>
      <w:r w:rsidRPr="000237B1">
        <w:rPr>
          <w:rFonts w:ascii="Times New Roman" w:eastAsia="Times New Roman" w:hAnsi="Times New Roman" w:cs="Times New Roman"/>
          <w:sz w:val="24"/>
          <w:szCs w:val="20"/>
          <w:lang w:val="en-US"/>
        </w:rPr>
        <w:tab/>
      </w:r>
      <w:r w:rsidR="00EC3A27" w:rsidRPr="000237B1">
        <w:rPr>
          <w:rFonts w:ascii="Times New Roman" w:eastAsia="Times New Roman" w:hAnsi="Times New Roman" w:cs="Times New Roman"/>
          <w:sz w:val="24"/>
          <w:szCs w:val="20"/>
          <w:lang w:val="en-US"/>
        </w:rPr>
        <w:t>Contractors</w:t>
      </w:r>
      <w:r w:rsidRPr="000237B1">
        <w:rPr>
          <w:rFonts w:ascii="Times New Roman" w:eastAsia="Times New Roman" w:hAnsi="Times New Roman" w:cs="Times New Roman"/>
          <w:sz w:val="24"/>
          <w:szCs w:val="20"/>
          <w:lang w:val="en-US"/>
        </w:rPr>
        <w:t xml:space="preserve"> who are not under these declarations shall complete the Declaration Form strictly in the form and content as prescribed at Section </w:t>
      </w:r>
      <w:r w:rsidR="0067723A" w:rsidRPr="000237B1">
        <w:rPr>
          <w:rFonts w:ascii="Times New Roman" w:eastAsia="Times New Roman" w:hAnsi="Times New Roman" w:cs="Times New Roman"/>
          <w:sz w:val="24"/>
          <w:szCs w:val="20"/>
          <w:lang w:val="en-US"/>
        </w:rPr>
        <w:t>XII</w:t>
      </w:r>
      <w:r w:rsidRPr="000237B1">
        <w:rPr>
          <w:rFonts w:ascii="Times New Roman" w:eastAsia="Times New Roman" w:hAnsi="Times New Roman" w:cs="Times New Roman"/>
          <w:sz w:val="24"/>
          <w:szCs w:val="20"/>
          <w:lang w:val="en-US"/>
        </w:rPr>
        <w:t>.</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3.3.3 </w:t>
      </w:r>
      <w:r w:rsidRPr="000237B1">
        <w:rPr>
          <w:rFonts w:ascii="Times New Roman" w:eastAsia="Times New Roman" w:hAnsi="Times New Roman" w:cs="Times New Roman"/>
          <w:sz w:val="24"/>
          <w:szCs w:val="20"/>
          <w:lang w:val="en-US"/>
        </w:rPr>
        <w:tab/>
        <w:t xml:space="preserve">Those that are under the Declaration for corrupt and fraudulent practices whether currently or in the past shall not complete the Form. They will submit a suitable Form giving details, the nature and present status of their circumstances.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p>
    <w:p w:rsidR="00DA4E42" w:rsidRPr="000237B1" w:rsidRDefault="00DA4E42" w:rsidP="007D55EE">
      <w:pPr>
        <w:pStyle w:val="Heading1"/>
      </w:pPr>
      <w:bookmarkStart w:id="6" w:name="_Toc476136226"/>
      <w:r w:rsidRPr="000237B1">
        <w:t xml:space="preserve">3.4 </w:t>
      </w:r>
      <w:r w:rsidRPr="000237B1">
        <w:tab/>
        <w:t>Pre-Bid Meeting</w:t>
      </w:r>
      <w:bookmarkEnd w:id="6"/>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3.4.1 </w:t>
      </w:r>
      <w:r w:rsidRPr="000237B1">
        <w:rPr>
          <w:rFonts w:ascii="Times New Roman" w:eastAsia="Times New Roman" w:hAnsi="Times New Roman" w:cs="Times New Roman"/>
          <w:sz w:val="24"/>
          <w:szCs w:val="20"/>
          <w:lang w:val="en-US"/>
        </w:rPr>
        <w:tab/>
        <w:t xml:space="preserve">KPLC will conduct a pre-bid meeting. The purpose of the pre-bid meeting shall be to clarify issues and answer any questions that may be raised at that stage.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4"/>
          <w:lang w:val="en-US"/>
        </w:rPr>
        <w:t xml:space="preserve">3.4.2 </w:t>
      </w:r>
      <w:r w:rsidRPr="000237B1">
        <w:rPr>
          <w:rFonts w:ascii="Times New Roman" w:eastAsia="Times New Roman" w:hAnsi="Times New Roman" w:cs="Times New Roman"/>
          <w:sz w:val="24"/>
          <w:szCs w:val="24"/>
          <w:lang w:val="en-US"/>
        </w:rPr>
        <w:tab/>
      </w:r>
      <w:r w:rsidR="00B97E8C" w:rsidRPr="000237B1">
        <w:rPr>
          <w:rFonts w:ascii="Times New Roman" w:eastAsia="Times New Roman" w:hAnsi="Times New Roman" w:cs="Times New Roman"/>
          <w:b/>
          <w:sz w:val="24"/>
          <w:szCs w:val="20"/>
          <w:lang w:val="en-US"/>
        </w:rPr>
        <w:t>Contractors</w:t>
      </w:r>
      <w:r w:rsidR="00B97E8C" w:rsidRPr="000237B1">
        <w:rPr>
          <w:rFonts w:ascii="Times New Roman" w:eastAsia="Times New Roman" w:hAnsi="Times New Roman" w:cs="Times New Roman"/>
          <w:b/>
          <w:sz w:val="24"/>
          <w:szCs w:val="24"/>
          <w:lang w:val="en-US"/>
        </w:rPr>
        <w:t>’</w:t>
      </w:r>
      <w:r w:rsidRPr="000237B1">
        <w:rPr>
          <w:rFonts w:ascii="Times New Roman" w:eastAsia="Times New Roman" w:hAnsi="Times New Roman" w:cs="Times New Roman"/>
          <w:sz w:val="24"/>
          <w:szCs w:val="24"/>
          <w:lang w:val="en-US"/>
        </w:rPr>
        <w:t xml:space="preserve"> designated representative is invited to attend the pre-bid meeting which will take place </w:t>
      </w:r>
      <w:r w:rsidRPr="000237B1">
        <w:rPr>
          <w:rFonts w:ascii="Times New Roman" w:eastAsia="Times New Roman" w:hAnsi="Times New Roman" w:cs="Times New Roman"/>
          <w:bCs/>
          <w:iCs/>
          <w:sz w:val="24"/>
          <w:szCs w:val="24"/>
          <w:lang w:val="en-US"/>
        </w:rPr>
        <w:t xml:space="preserve">on </w:t>
      </w:r>
      <w:r w:rsidR="0080433D">
        <w:rPr>
          <w:rFonts w:ascii="Times New Roman" w:eastAsia="Times New Roman" w:hAnsi="Times New Roman" w:cs="Times New Roman"/>
          <w:b/>
          <w:color w:val="000000" w:themeColor="text1"/>
          <w:sz w:val="24"/>
          <w:szCs w:val="20"/>
          <w:lang w:val="en-US"/>
        </w:rPr>
        <w:t>19</w:t>
      </w:r>
      <w:r w:rsidR="00B97E8C" w:rsidRPr="000237B1">
        <w:rPr>
          <w:rFonts w:ascii="Times New Roman" w:eastAsia="Times New Roman" w:hAnsi="Times New Roman" w:cs="Times New Roman"/>
          <w:b/>
          <w:color w:val="000000" w:themeColor="text1"/>
          <w:sz w:val="24"/>
          <w:szCs w:val="20"/>
          <w:vertAlign w:val="superscript"/>
          <w:lang w:val="en-US"/>
        </w:rPr>
        <w:t>th</w:t>
      </w:r>
      <w:r w:rsidR="00B97E8C" w:rsidRPr="000237B1">
        <w:rPr>
          <w:rFonts w:ascii="Times New Roman" w:eastAsia="Times New Roman" w:hAnsi="Times New Roman" w:cs="Times New Roman"/>
          <w:b/>
          <w:color w:val="000000" w:themeColor="text1"/>
          <w:sz w:val="24"/>
          <w:szCs w:val="20"/>
          <w:lang w:val="en-US"/>
        </w:rPr>
        <w:t xml:space="preserve"> </w:t>
      </w:r>
      <w:r w:rsidR="0080433D">
        <w:rPr>
          <w:rFonts w:ascii="Times New Roman" w:eastAsia="Times New Roman" w:hAnsi="Times New Roman" w:cs="Times New Roman"/>
          <w:b/>
          <w:color w:val="000000" w:themeColor="text1"/>
          <w:sz w:val="24"/>
          <w:szCs w:val="20"/>
          <w:lang w:val="en-US"/>
        </w:rPr>
        <w:t>April 2017 at 10.0</w:t>
      </w:r>
      <w:r w:rsidR="00B97E8C" w:rsidRPr="000237B1">
        <w:rPr>
          <w:rFonts w:ascii="Times New Roman" w:eastAsia="Times New Roman" w:hAnsi="Times New Roman" w:cs="Times New Roman"/>
          <w:b/>
          <w:color w:val="000000" w:themeColor="text1"/>
          <w:sz w:val="24"/>
          <w:szCs w:val="20"/>
          <w:lang w:val="en-US"/>
        </w:rPr>
        <w:t>0 am</w:t>
      </w:r>
      <w:r w:rsidRPr="000237B1">
        <w:rPr>
          <w:rFonts w:ascii="Times New Roman" w:eastAsia="Times New Roman" w:hAnsi="Times New Roman" w:cs="Times New Roman"/>
          <w:bCs/>
          <w:iCs/>
          <w:sz w:val="24"/>
          <w:szCs w:val="24"/>
          <w:lang w:val="en-US"/>
        </w:rPr>
        <w:t xml:space="preserve">. The venue shall be </w:t>
      </w:r>
      <w:r w:rsidR="0080433D">
        <w:rPr>
          <w:rFonts w:ascii="Times New Roman" w:eastAsia="Times New Roman" w:hAnsi="Times New Roman" w:cs="Times New Roman"/>
          <w:bCs/>
          <w:iCs/>
          <w:sz w:val="24"/>
          <w:szCs w:val="24"/>
          <w:lang w:val="en-US"/>
        </w:rPr>
        <w:t xml:space="preserve">Stima Club </w:t>
      </w:r>
      <w:proofErr w:type="spellStart"/>
      <w:r w:rsidR="0080433D">
        <w:rPr>
          <w:rFonts w:ascii="Times New Roman" w:eastAsia="Times New Roman" w:hAnsi="Times New Roman" w:cs="Times New Roman"/>
          <w:bCs/>
          <w:iCs/>
          <w:sz w:val="24"/>
          <w:szCs w:val="24"/>
          <w:lang w:val="en-US"/>
        </w:rPr>
        <w:t>Ruaraka</w:t>
      </w:r>
      <w:proofErr w:type="spellEnd"/>
      <w:r w:rsidRPr="000237B1">
        <w:rPr>
          <w:rFonts w:ascii="Times New Roman" w:eastAsia="Times New Roman" w:hAnsi="Times New Roman" w:cs="Times New Roman"/>
          <w:bCs/>
          <w:iCs/>
          <w:sz w:val="24"/>
          <w:szCs w:val="24"/>
          <w:lang w:val="en-US"/>
        </w:rPr>
        <w:t xml:space="preserve">, Nairobi.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3.4.3 </w:t>
      </w:r>
      <w:r w:rsidRPr="000237B1">
        <w:rPr>
          <w:rFonts w:ascii="Times New Roman" w:eastAsia="Times New Roman" w:hAnsi="Times New Roman" w:cs="Times New Roman"/>
          <w:sz w:val="24"/>
          <w:szCs w:val="20"/>
          <w:lang w:val="en-US"/>
        </w:rPr>
        <w:tab/>
        <w:t xml:space="preserve">The </w:t>
      </w:r>
      <w:r w:rsidR="00402AF0" w:rsidRPr="000237B1">
        <w:rPr>
          <w:rFonts w:ascii="Times New Roman" w:eastAsia="Times New Roman" w:hAnsi="Times New Roman" w:cs="Times New Roman"/>
          <w:bCs/>
          <w:lang w:val="en-US"/>
        </w:rPr>
        <w:t>Contractor</w:t>
      </w:r>
      <w:r w:rsidR="00402AF0" w:rsidRPr="000237B1">
        <w:rPr>
          <w:rFonts w:ascii="Times New Roman" w:eastAsia="Times New Roman" w:hAnsi="Times New Roman" w:cs="Times New Roman"/>
          <w:sz w:val="24"/>
          <w:szCs w:val="20"/>
          <w:lang w:val="en-US"/>
        </w:rPr>
        <w:t xml:space="preserve"> </w:t>
      </w:r>
      <w:r w:rsidRPr="000237B1">
        <w:rPr>
          <w:rFonts w:ascii="Times New Roman" w:eastAsia="Times New Roman" w:hAnsi="Times New Roman" w:cs="Times New Roman"/>
          <w:sz w:val="24"/>
          <w:szCs w:val="20"/>
          <w:lang w:val="en-US"/>
        </w:rPr>
        <w:t xml:space="preserve">is requested as far as possible to submit any questions in writing or be electronic means to reach KPLC through the </w:t>
      </w:r>
      <w:r w:rsidRPr="000237B1">
        <w:rPr>
          <w:rFonts w:ascii="Times New Roman" w:eastAsia="Times New Roman" w:hAnsi="Times New Roman" w:cs="Times New Roman"/>
          <w:bCs/>
          <w:sz w:val="24"/>
          <w:szCs w:val="20"/>
          <w:lang w:val="en-US"/>
        </w:rPr>
        <w:t>Procurement Manager</w:t>
      </w:r>
      <w:r w:rsidRPr="000237B1">
        <w:rPr>
          <w:rFonts w:ascii="Times New Roman" w:eastAsia="Times New Roman" w:hAnsi="Times New Roman" w:cs="Times New Roman"/>
          <w:sz w:val="24"/>
          <w:szCs w:val="20"/>
          <w:lang w:val="en-US"/>
        </w:rPr>
        <w:t xml:space="preserve"> in writing at KPLC’s address indicated in the Invitation to Tender before the pre-bid meeting.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3.4.4 </w:t>
      </w:r>
      <w:r w:rsidRPr="000237B1">
        <w:rPr>
          <w:rFonts w:ascii="Times New Roman" w:eastAsia="Times New Roman" w:hAnsi="Times New Roman" w:cs="Times New Roman"/>
          <w:sz w:val="24"/>
          <w:szCs w:val="20"/>
          <w:lang w:val="en-US"/>
        </w:rPr>
        <w:tab/>
        <w:t xml:space="preserve">Minutes of the pre-bid meeting including the text of the questions raised and the responses given together with any response prepared after the pre-bid meeting </w:t>
      </w:r>
      <w:r w:rsidR="002A55FF" w:rsidRPr="000237B1">
        <w:rPr>
          <w:rFonts w:ascii="Times New Roman" w:eastAsia="Times New Roman" w:hAnsi="Times New Roman" w:cs="Times New Roman"/>
          <w:sz w:val="24"/>
          <w:szCs w:val="20"/>
          <w:lang w:val="en-US"/>
        </w:rPr>
        <w:t xml:space="preserve">may be transmitted to the downloaders </w:t>
      </w:r>
      <w:r w:rsidRPr="000237B1">
        <w:rPr>
          <w:rFonts w:ascii="Times New Roman" w:eastAsia="Times New Roman" w:hAnsi="Times New Roman" w:cs="Times New Roman"/>
          <w:sz w:val="24"/>
          <w:szCs w:val="20"/>
          <w:lang w:val="en-US"/>
        </w:rPr>
        <w:t xml:space="preserve">of the Pre-Q Tender Document. </w:t>
      </w:r>
    </w:p>
    <w:p w:rsidR="00DA4E42" w:rsidRPr="000237B1" w:rsidRDefault="00DA4E42" w:rsidP="00DA4E42">
      <w:pPr>
        <w:spacing w:after="0" w:line="288" w:lineRule="auto"/>
        <w:ind w:left="720" w:hanging="810"/>
        <w:jc w:val="both"/>
        <w:rPr>
          <w:rFonts w:ascii="Times New Roman" w:eastAsia="Times New Roman" w:hAnsi="Times New Roman" w:cs="Times New Roman"/>
          <w:b/>
          <w:bCs/>
          <w:sz w:val="24"/>
          <w:szCs w:val="24"/>
          <w:lang w:val="en-US"/>
        </w:rPr>
      </w:pPr>
      <w:r w:rsidRPr="000237B1">
        <w:rPr>
          <w:rFonts w:ascii="Times New Roman" w:eastAsia="Times New Roman" w:hAnsi="Times New Roman" w:cs="Times New Roman"/>
          <w:sz w:val="24"/>
          <w:szCs w:val="24"/>
          <w:lang w:val="en-US"/>
        </w:rPr>
        <w:t xml:space="preserve">3.4.5 </w:t>
      </w:r>
      <w:r w:rsidRPr="000237B1">
        <w:rPr>
          <w:rFonts w:ascii="Times New Roman" w:eastAsia="Times New Roman" w:hAnsi="Times New Roman" w:cs="Times New Roman"/>
          <w:sz w:val="24"/>
          <w:szCs w:val="24"/>
          <w:lang w:val="en-US"/>
        </w:rPr>
        <w:tab/>
        <w:t xml:space="preserve">Non-attendance during the pre-bid meeting will not be a cause of disqualification of the Pre-Q Tender. </w:t>
      </w:r>
    </w:p>
    <w:p w:rsidR="00DA4E42" w:rsidRPr="000237B1" w:rsidRDefault="00DA4E42" w:rsidP="00DA4E42">
      <w:pPr>
        <w:spacing w:after="0" w:line="288" w:lineRule="auto"/>
        <w:ind w:left="-90"/>
        <w:jc w:val="both"/>
        <w:rPr>
          <w:rFonts w:ascii="Times New Roman" w:eastAsia="Times New Roman" w:hAnsi="Times New Roman" w:cs="Times New Roman"/>
          <w:b/>
          <w:bCs/>
          <w:sz w:val="24"/>
          <w:szCs w:val="20"/>
          <w:lang w:val="en-US"/>
        </w:rPr>
      </w:pPr>
    </w:p>
    <w:p w:rsidR="00DA4E42" w:rsidRPr="000237B1" w:rsidRDefault="00DA4E42" w:rsidP="007D55EE">
      <w:pPr>
        <w:pStyle w:val="Heading1"/>
      </w:pPr>
      <w:bookmarkStart w:id="7" w:name="_Toc476136227"/>
      <w:r w:rsidRPr="000237B1">
        <w:t>3.5</w:t>
      </w:r>
      <w:r w:rsidRPr="000237B1">
        <w:tab/>
        <w:t>Cost of Tendering</w:t>
      </w:r>
      <w:bookmarkEnd w:id="7"/>
      <w:r w:rsidRPr="000237B1">
        <w:t xml:space="preserve">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3.5.1</w:t>
      </w:r>
      <w:r w:rsidRPr="000237B1">
        <w:rPr>
          <w:rFonts w:ascii="Times New Roman" w:eastAsia="Times New Roman" w:hAnsi="Times New Roman" w:cs="Times New Roman"/>
          <w:sz w:val="24"/>
          <w:szCs w:val="24"/>
          <w:lang w:val="en-US"/>
        </w:rPr>
        <w:tab/>
      </w:r>
      <w:r w:rsidR="008E1AD5" w:rsidRPr="000237B1">
        <w:rPr>
          <w:rFonts w:ascii="Times New Roman" w:eastAsia="Times New Roman" w:hAnsi="Times New Roman" w:cs="Times New Roman"/>
          <w:sz w:val="24"/>
          <w:szCs w:val="20"/>
          <w:lang w:val="en-US"/>
        </w:rPr>
        <w:t>Contractors</w:t>
      </w:r>
      <w:r w:rsidR="008E1AD5" w:rsidRPr="000237B1">
        <w:rPr>
          <w:rFonts w:ascii="Times New Roman" w:eastAsia="Times New Roman" w:hAnsi="Times New Roman" w:cs="Times New Roman"/>
          <w:sz w:val="24"/>
          <w:szCs w:val="24"/>
          <w:lang w:val="en-US"/>
        </w:rPr>
        <w:t xml:space="preserve"> </w:t>
      </w:r>
      <w:r w:rsidRPr="000237B1">
        <w:rPr>
          <w:rFonts w:ascii="Times New Roman" w:eastAsia="Times New Roman" w:hAnsi="Times New Roman" w:cs="Times New Roman"/>
          <w:sz w:val="24"/>
          <w:szCs w:val="24"/>
          <w:lang w:val="en-US"/>
        </w:rPr>
        <w:t>shall bear all costs associated with the preparation and submission of its Tender. KPLC will in no case be responsible or liable for those costs, regardless of the conduct or outcome of the tendering process.</w:t>
      </w:r>
    </w:p>
    <w:p w:rsidR="00DA4E42" w:rsidRPr="000237B1" w:rsidRDefault="00DA4E42" w:rsidP="00DA4E42">
      <w:pPr>
        <w:spacing w:after="0" w:line="288" w:lineRule="auto"/>
        <w:ind w:left="720" w:hanging="810"/>
        <w:jc w:val="both"/>
        <w:rPr>
          <w:rFonts w:ascii="Times New Roman" w:eastAsia="Times New Roman" w:hAnsi="Times New Roman" w:cs="Times New Roman"/>
          <w:b/>
          <w:sz w:val="24"/>
          <w:szCs w:val="24"/>
          <w:lang w:val="en-US"/>
        </w:rPr>
      </w:pPr>
      <w:r w:rsidRPr="000237B1">
        <w:rPr>
          <w:rFonts w:ascii="Times New Roman" w:eastAsia="Times New Roman" w:hAnsi="Times New Roman" w:cs="Times New Roman"/>
          <w:sz w:val="24"/>
          <w:szCs w:val="24"/>
          <w:lang w:val="en-US"/>
        </w:rPr>
        <w:t>3.5.2</w:t>
      </w:r>
      <w:r w:rsidRPr="000237B1">
        <w:rPr>
          <w:rFonts w:ascii="Times New Roman" w:eastAsia="Times New Roman" w:hAnsi="Times New Roman" w:cs="Times New Roman"/>
          <w:sz w:val="24"/>
          <w:szCs w:val="24"/>
          <w:lang w:val="en-US"/>
        </w:rPr>
        <w:tab/>
        <w:t xml:space="preserve">There are no charges for the Pre-Q Tender Document.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4"/>
          <w:lang w:val="en-US"/>
        </w:rPr>
      </w:pPr>
    </w:p>
    <w:p w:rsidR="00DA4E42" w:rsidRPr="000237B1" w:rsidRDefault="00DA4E42" w:rsidP="007D55EE">
      <w:pPr>
        <w:pStyle w:val="Heading1"/>
      </w:pPr>
      <w:bookmarkStart w:id="8" w:name="_Toc476136228"/>
      <w:r w:rsidRPr="000237B1">
        <w:lastRenderedPageBreak/>
        <w:t xml:space="preserve">3.6 </w:t>
      </w:r>
      <w:r w:rsidRPr="000237B1">
        <w:tab/>
        <w:t>Obtaining the Tender Document</w:t>
      </w:r>
      <w:bookmarkEnd w:id="8"/>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3.6.1</w:t>
      </w:r>
      <w:r w:rsidRPr="000237B1">
        <w:rPr>
          <w:rFonts w:ascii="Times New Roman" w:eastAsia="Times New Roman" w:hAnsi="Times New Roman" w:cs="Times New Roman"/>
          <w:sz w:val="24"/>
          <w:szCs w:val="24"/>
          <w:lang w:val="en-US"/>
        </w:rPr>
        <w:tab/>
        <w:t xml:space="preserve">Pre-Q Tender documents detailing the requirements may be obtained by downloading tenders online from the KPLC website </w:t>
      </w:r>
      <w:r w:rsidRPr="000237B1">
        <w:rPr>
          <w:rFonts w:ascii="Times New Roman" w:eastAsia="Times New Roman" w:hAnsi="Times New Roman" w:cs="Times New Roman"/>
          <w:i/>
          <w:sz w:val="24"/>
          <w:szCs w:val="24"/>
          <w:lang w:val="en-US"/>
        </w:rPr>
        <w:t>(</w:t>
      </w:r>
      <w:hyperlink r:id="rId16" w:history="1">
        <w:r w:rsidRPr="000237B1">
          <w:rPr>
            <w:rFonts w:ascii="Times New Roman" w:eastAsia="Times New Roman" w:hAnsi="Times New Roman" w:cs="Times New Roman"/>
            <w:i/>
            <w:color w:val="0000FF"/>
            <w:sz w:val="20"/>
            <w:szCs w:val="24"/>
            <w:u w:val="single"/>
            <w:lang w:val="en-US"/>
          </w:rPr>
          <w:t>www.kplc.co.ke</w:t>
        </w:r>
      </w:hyperlink>
      <w:r w:rsidRPr="000237B1">
        <w:rPr>
          <w:rFonts w:ascii="Times New Roman" w:eastAsia="Times New Roman" w:hAnsi="Times New Roman" w:cs="Times New Roman"/>
          <w:i/>
          <w:sz w:val="24"/>
          <w:szCs w:val="24"/>
          <w:lang w:val="en-US"/>
        </w:rPr>
        <w:t>).</w:t>
      </w:r>
      <w:r w:rsidRPr="000237B1">
        <w:rPr>
          <w:rFonts w:ascii="Times New Roman" w:eastAsia="Times New Roman" w:hAnsi="Times New Roman" w:cs="Times New Roman"/>
          <w:sz w:val="24"/>
          <w:szCs w:val="24"/>
          <w:lang w:val="en-US"/>
        </w:rPr>
        <w:t xml:space="preserve"> No tender documents will be issued from any KPLC office.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3.6.2 </w:t>
      </w:r>
      <w:r w:rsidRPr="000237B1">
        <w:rPr>
          <w:rFonts w:ascii="Times New Roman" w:eastAsia="Times New Roman" w:hAnsi="Times New Roman" w:cs="Times New Roman"/>
          <w:sz w:val="24"/>
          <w:szCs w:val="24"/>
          <w:lang w:val="en-US"/>
        </w:rPr>
        <w:tab/>
        <w:t xml:space="preserve">Within twenty-four (24) hours of downloading the tender document, the </w:t>
      </w:r>
      <w:r w:rsidR="00D87C52" w:rsidRPr="000237B1">
        <w:rPr>
          <w:rFonts w:ascii="Times New Roman" w:eastAsia="Times New Roman" w:hAnsi="Times New Roman" w:cs="Times New Roman"/>
          <w:sz w:val="24"/>
          <w:szCs w:val="20"/>
          <w:lang w:val="en-US"/>
        </w:rPr>
        <w:t>Contractors</w:t>
      </w:r>
      <w:r w:rsidR="00D87C52" w:rsidRPr="000237B1">
        <w:rPr>
          <w:rFonts w:ascii="Times New Roman" w:eastAsia="Times New Roman" w:hAnsi="Times New Roman" w:cs="Times New Roman"/>
          <w:sz w:val="24"/>
          <w:szCs w:val="24"/>
          <w:lang w:val="en-US"/>
        </w:rPr>
        <w:t xml:space="preserve"> </w:t>
      </w:r>
      <w:r w:rsidRPr="000237B1">
        <w:rPr>
          <w:rFonts w:ascii="Times New Roman" w:eastAsia="Times New Roman" w:hAnsi="Times New Roman" w:cs="Times New Roman"/>
          <w:sz w:val="24"/>
          <w:szCs w:val="24"/>
          <w:lang w:val="en-US"/>
        </w:rPr>
        <w:t>should send only by e-mail its name, e-mail address(</w:t>
      </w:r>
      <w:proofErr w:type="spellStart"/>
      <w:r w:rsidRPr="000237B1">
        <w:rPr>
          <w:rFonts w:ascii="Times New Roman" w:eastAsia="Times New Roman" w:hAnsi="Times New Roman" w:cs="Times New Roman"/>
          <w:sz w:val="24"/>
          <w:szCs w:val="24"/>
          <w:lang w:val="en-US"/>
        </w:rPr>
        <w:t>es</w:t>
      </w:r>
      <w:proofErr w:type="spellEnd"/>
      <w:r w:rsidRPr="000237B1">
        <w:rPr>
          <w:rFonts w:ascii="Times New Roman" w:eastAsia="Times New Roman" w:hAnsi="Times New Roman" w:cs="Times New Roman"/>
          <w:sz w:val="24"/>
          <w:szCs w:val="24"/>
          <w:lang w:val="en-US"/>
        </w:rPr>
        <w:t xml:space="preserve">) and telephone/mobile number to the following:-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4"/>
          <w:lang w:val="en-US"/>
        </w:rPr>
      </w:pPr>
    </w:p>
    <w:p w:rsidR="00DA4E42" w:rsidRPr="000237B1" w:rsidRDefault="00DA4E42" w:rsidP="00DA4E42">
      <w:pPr>
        <w:spacing w:after="0" w:line="288" w:lineRule="auto"/>
        <w:ind w:left="720"/>
        <w:jc w:val="both"/>
        <w:rPr>
          <w:rFonts w:ascii="Times New Roman" w:eastAsia="Times New Roman" w:hAnsi="Times New Roman" w:cs="Times New Roman"/>
          <w:bCs/>
          <w:i/>
          <w:iCs/>
          <w:sz w:val="24"/>
          <w:szCs w:val="24"/>
          <w:lang w:val="en-US"/>
        </w:rPr>
      </w:pPr>
      <w:r w:rsidRPr="000237B1">
        <w:rPr>
          <w:rFonts w:ascii="Times New Roman" w:eastAsia="Times New Roman" w:hAnsi="Times New Roman" w:cs="Times New Roman"/>
          <w:bCs/>
          <w:i/>
          <w:iCs/>
          <w:sz w:val="24"/>
          <w:szCs w:val="24"/>
          <w:lang w:val="en-US"/>
        </w:rPr>
        <w:t>The Manager, Supply Chain (Procurement)</w:t>
      </w:r>
    </w:p>
    <w:p w:rsidR="00DA4E42" w:rsidRPr="000237B1" w:rsidRDefault="00DA4E42" w:rsidP="00DA4E42">
      <w:pPr>
        <w:spacing w:after="0" w:line="288" w:lineRule="auto"/>
        <w:ind w:left="1440" w:hanging="729"/>
        <w:jc w:val="both"/>
        <w:rPr>
          <w:rFonts w:ascii="Times New Roman" w:eastAsia="Times New Roman" w:hAnsi="Times New Roman" w:cs="Times New Roman"/>
          <w:i/>
          <w:sz w:val="24"/>
          <w:szCs w:val="24"/>
          <w:lang w:val="en-US"/>
        </w:rPr>
      </w:pPr>
      <w:r w:rsidRPr="000237B1">
        <w:rPr>
          <w:rFonts w:ascii="Times New Roman" w:eastAsia="Times New Roman" w:hAnsi="Times New Roman" w:cs="Times New Roman"/>
          <w:i/>
          <w:sz w:val="24"/>
          <w:szCs w:val="24"/>
          <w:lang w:val="en-US"/>
        </w:rPr>
        <w:t xml:space="preserve">The Kenya Power &amp; Lighting Company Limited, </w:t>
      </w:r>
    </w:p>
    <w:p w:rsidR="00DA4E42" w:rsidRPr="000237B1" w:rsidRDefault="00DA4E42" w:rsidP="00DA4E42">
      <w:pPr>
        <w:spacing w:after="0" w:line="288" w:lineRule="auto"/>
        <w:ind w:left="1440" w:hanging="729"/>
        <w:jc w:val="both"/>
        <w:rPr>
          <w:rFonts w:ascii="Times New Roman" w:eastAsia="Times New Roman" w:hAnsi="Times New Roman" w:cs="Times New Roman"/>
          <w:i/>
          <w:sz w:val="24"/>
          <w:szCs w:val="24"/>
          <w:lang w:val="en-US"/>
        </w:rPr>
      </w:pPr>
      <w:r w:rsidRPr="000237B1">
        <w:rPr>
          <w:rFonts w:ascii="Times New Roman" w:eastAsia="Times New Roman" w:hAnsi="Times New Roman" w:cs="Times New Roman"/>
          <w:i/>
          <w:sz w:val="24"/>
          <w:szCs w:val="24"/>
          <w:lang w:val="en-US"/>
        </w:rPr>
        <w:t>Stima Plaza, 3</w:t>
      </w:r>
      <w:r w:rsidRPr="000237B1">
        <w:rPr>
          <w:rFonts w:ascii="Times New Roman" w:eastAsia="Times New Roman" w:hAnsi="Times New Roman" w:cs="Times New Roman"/>
          <w:i/>
          <w:sz w:val="24"/>
          <w:szCs w:val="24"/>
          <w:vertAlign w:val="superscript"/>
          <w:lang w:val="en-US"/>
        </w:rPr>
        <w:t>rd</w:t>
      </w:r>
      <w:r w:rsidRPr="000237B1">
        <w:rPr>
          <w:rFonts w:ascii="Times New Roman" w:eastAsia="Times New Roman" w:hAnsi="Times New Roman" w:cs="Times New Roman"/>
          <w:i/>
          <w:sz w:val="24"/>
          <w:szCs w:val="24"/>
          <w:lang w:val="en-US"/>
        </w:rPr>
        <w:t xml:space="preserve"> Floor, </w:t>
      </w:r>
      <w:proofErr w:type="spellStart"/>
      <w:r w:rsidRPr="000237B1">
        <w:rPr>
          <w:rFonts w:ascii="Times New Roman" w:eastAsia="Times New Roman" w:hAnsi="Times New Roman" w:cs="Times New Roman"/>
          <w:i/>
          <w:sz w:val="24"/>
          <w:szCs w:val="24"/>
          <w:lang w:val="en-US"/>
        </w:rPr>
        <w:t>Kolobot</w:t>
      </w:r>
      <w:proofErr w:type="spellEnd"/>
      <w:r w:rsidRPr="000237B1">
        <w:rPr>
          <w:rFonts w:ascii="Times New Roman" w:eastAsia="Times New Roman" w:hAnsi="Times New Roman" w:cs="Times New Roman"/>
          <w:i/>
          <w:sz w:val="24"/>
          <w:szCs w:val="24"/>
          <w:lang w:val="en-US"/>
        </w:rPr>
        <w:t xml:space="preserve"> Road, Parklands, </w:t>
      </w:r>
    </w:p>
    <w:p w:rsidR="00DA4E42" w:rsidRPr="000237B1" w:rsidRDefault="00DA4E42" w:rsidP="00DA4E42">
      <w:pPr>
        <w:spacing w:after="0" w:line="288" w:lineRule="auto"/>
        <w:ind w:left="1440" w:hanging="729"/>
        <w:jc w:val="both"/>
        <w:rPr>
          <w:rFonts w:ascii="Times New Roman" w:eastAsia="Times New Roman" w:hAnsi="Times New Roman" w:cs="Times New Roman"/>
          <w:i/>
          <w:sz w:val="24"/>
          <w:szCs w:val="24"/>
          <w:lang w:val="en-US"/>
        </w:rPr>
      </w:pPr>
      <w:r w:rsidRPr="000237B1">
        <w:rPr>
          <w:rFonts w:ascii="Times New Roman" w:eastAsia="Times New Roman" w:hAnsi="Times New Roman" w:cs="Times New Roman"/>
          <w:i/>
          <w:sz w:val="24"/>
          <w:szCs w:val="24"/>
          <w:lang w:val="en-US"/>
        </w:rPr>
        <w:t>P. O. Box 30099 – 00100,</w:t>
      </w:r>
    </w:p>
    <w:p w:rsidR="00DA4E42" w:rsidRPr="000237B1" w:rsidRDefault="00DA4E42" w:rsidP="00DA4E42">
      <w:pPr>
        <w:spacing w:after="0" w:line="288" w:lineRule="auto"/>
        <w:ind w:left="1440" w:hanging="729"/>
        <w:jc w:val="both"/>
        <w:rPr>
          <w:rFonts w:ascii="Times New Roman" w:eastAsia="Times New Roman" w:hAnsi="Times New Roman" w:cs="Times New Roman"/>
          <w:i/>
          <w:sz w:val="24"/>
          <w:szCs w:val="24"/>
          <w:lang w:val="en-US"/>
        </w:rPr>
      </w:pPr>
      <w:r w:rsidRPr="000237B1">
        <w:rPr>
          <w:rFonts w:ascii="Times New Roman" w:eastAsia="Times New Roman" w:hAnsi="Times New Roman" w:cs="Times New Roman"/>
          <w:i/>
          <w:sz w:val="24"/>
          <w:szCs w:val="24"/>
          <w:lang w:val="en-US"/>
        </w:rPr>
        <w:t>Nairobi, Kenya.</w:t>
      </w:r>
    </w:p>
    <w:p w:rsidR="009664C0" w:rsidRPr="000237B1" w:rsidRDefault="009664C0" w:rsidP="009664C0">
      <w:pPr>
        <w:spacing w:after="0" w:line="288" w:lineRule="auto"/>
        <w:ind w:left="1440" w:hanging="729"/>
        <w:jc w:val="both"/>
        <w:rPr>
          <w:rFonts w:ascii="Times New Roman" w:eastAsia="Times New Roman" w:hAnsi="Times New Roman" w:cs="Times New Roman"/>
          <w:i/>
          <w:sz w:val="24"/>
          <w:szCs w:val="20"/>
          <w:lang w:val="en-US"/>
        </w:rPr>
      </w:pPr>
      <w:r w:rsidRPr="000237B1">
        <w:rPr>
          <w:rFonts w:ascii="Times New Roman" w:eastAsia="Times New Roman" w:hAnsi="Times New Roman" w:cs="Times New Roman"/>
          <w:i/>
          <w:sz w:val="24"/>
          <w:szCs w:val="24"/>
          <w:lang w:val="en-US"/>
        </w:rPr>
        <w:t>Email</w:t>
      </w:r>
      <w:r w:rsidRPr="000237B1">
        <w:rPr>
          <w:rFonts w:ascii="Times New Roman" w:eastAsia="Times New Roman" w:hAnsi="Times New Roman" w:cs="Times New Roman"/>
          <w:i/>
          <w:color w:val="0070C0"/>
          <w:sz w:val="24"/>
          <w:szCs w:val="24"/>
          <w:lang w:val="en-US"/>
        </w:rPr>
        <w:t xml:space="preserve">: </w:t>
      </w:r>
      <w:r w:rsidRPr="000237B1">
        <w:rPr>
          <w:rFonts w:ascii="Times New Roman" w:eastAsia="Times New Roman" w:hAnsi="Times New Roman" w:cs="Times New Roman"/>
          <w:i/>
          <w:color w:val="0070C0"/>
          <w:sz w:val="24"/>
          <w:szCs w:val="24"/>
          <w:lang w:val="en-US"/>
        </w:rPr>
        <w:tab/>
      </w:r>
      <w:r w:rsidRPr="000237B1">
        <w:rPr>
          <w:rFonts w:ascii="Times New Roman" w:eastAsia="Times New Roman" w:hAnsi="Times New Roman" w:cs="Times New Roman"/>
          <w:i/>
          <w:sz w:val="24"/>
          <w:szCs w:val="20"/>
          <w:lang w:val="en-US"/>
        </w:rPr>
        <w:t xml:space="preserve"> </w:t>
      </w:r>
      <w:hyperlink r:id="rId17" w:history="1">
        <w:r w:rsidRPr="000237B1">
          <w:rPr>
            <w:rStyle w:val="Hyperlink"/>
            <w:rFonts w:ascii="Times New Roman" w:eastAsia="Times New Roman" w:hAnsi="Times New Roman" w:cs="Times New Roman"/>
            <w:i/>
            <w:sz w:val="24"/>
            <w:szCs w:val="20"/>
            <w:lang w:val="en-US"/>
          </w:rPr>
          <w:t>JOchieng@kplc.co.ke</w:t>
        </w:r>
      </w:hyperlink>
    </w:p>
    <w:p w:rsidR="009664C0" w:rsidRPr="000237B1" w:rsidRDefault="009664C0" w:rsidP="009664C0">
      <w:pPr>
        <w:spacing w:after="0" w:line="288" w:lineRule="auto"/>
        <w:ind w:left="1440" w:hanging="729"/>
        <w:jc w:val="both"/>
        <w:rPr>
          <w:rFonts w:ascii="Times New Roman" w:eastAsia="Times New Roman" w:hAnsi="Times New Roman" w:cs="Times New Roman"/>
          <w:i/>
          <w:color w:val="0070C0"/>
          <w:sz w:val="24"/>
          <w:szCs w:val="24"/>
          <w:lang w:val="en-US"/>
        </w:rPr>
      </w:pPr>
      <w:r w:rsidRPr="000237B1">
        <w:rPr>
          <w:rFonts w:ascii="Times New Roman" w:eastAsia="Times New Roman" w:hAnsi="Times New Roman" w:cs="Times New Roman"/>
          <w:i/>
          <w:sz w:val="24"/>
          <w:szCs w:val="24"/>
          <w:lang w:val="en-US"/>
        </w:rPr>
        <w:t>Email:</w:t>
      </w:r>
      <w:r w:rsidRPr="000237B1">
        <w:rPr>
          <w:rFonts w:ascii="Times New Roman" w:eastAsia="Times New Roman" w:hAnsi="Times New Roman" w:cs="Times New Roman"/>
          <w:i/>
          <w:color w:val="0070C0"/>
          <w:sz w:val="24"/>
          <w:szCs w:val="24"/>
          <w:lang w:val="en-US"/>
        </w:rPr>
        <w:t xml:space="preserve"> Bmuturi@kplc.co.ke</w:t>
      </w:r>
    </w:p>
    <w:p w:rsidR="009664C0" w:rsidRPr="000237B1" w:rsidRDefault="009664C0" w:rsidP="009664C0">
      <w:pPr>
        <w:spacing w:after="0" w:line="288" w:lineRule="auto"/>
        <w:ind w:left="1440" w:hanging="729"/>
        <w:jc w:val="both"/>
        <w:rPr>
          <w:rFonts w:ascii="Times New Roman" w:eastAsia="Times New Roman" w:hAnsi="Times New Roman" w:cs="Times New Roman"/>
          <w:i/>
          <w:color w:val="0070C0"/>
          <w:sz w:val="24"/>
          <w:szCs w:val="24"/>
          <w:lang w:val="en-US"/>
        </w:rPr>
      </w:pPr>
      <w:r w:rsidRPr="000237B1">
        <w:rPr>
          <w:rFonts w:ascii="Times New Roman" w:eastAsia="Times New Roman" w:hAnsi="Times New Roman" w:cs="Times New Roman"/>
          <w:i/>
          <w:sz w:val="24"/>
          <w:szCs w:val="24"/>
          <w:lang w:val="en-US"/>
        </w:rPr>
        <w:t>Email:</w:t>
      </w:r>
      <w:r w:rsidRPr="000237B1">
        <w:rPr>
          <w:rFonts w:ascii="Times New Roman" w:eastAsia="Times New Roman" w:hAnsi="Times New Roman" w:cs="Times New Roman"/>
          <w:i/>
          <w:color w:val="0070C0"/>
          <w:sz w:val="24"/>
          <w:szCs w:val="24"/>
          <w:lang w:val="en-US"/>
        </w:rPr>
        <w:t xml:space="preserve"> Rirerii@kplc.co.ke</w:t>
      </w:r>
    </w:p>
    <w:p w:rsidR="00DA4E42" w:rsidRPr="000237B1" w:rsidRDefault="00DA4E42" w:rsidP="00DA4E42">
      <w:pPr>
        <w:spacing w:after="0" w:line="288" w:lineRule="auto"/>
        <w:ind w:left="1440" w:hanging="729"/>
        <w:jc w:val="both"/>
        <w:rPr>
          <w:rFonts w:ascii="Times New Roman" w:eastAsia="Times New Roman" w:hAnsi="Times New Roman" w:cs="Times New Roman"/>
          <w:i/>
          <w:color w:val="0070C0"/>
          <w:sz w:val="24"/>
          <w:szCs w:val="24"/>
          <w:lang w:val="en-US"/>
        </w:rPr>
      </w:pPr>
    </w:p>
    <w:p w:rsidR="00DA4E42" w:rsidRPr="000237B1" w:rsidRDefault="00DA4E42" w:rsidP="00DA4E42">
      <w:pPr>
        <w:spacing w:after="0" w:line="288" w:lineRule="auto"/>
        <w:ind w:left="1440" w:hanging="729"/>
        <w:jc w:val="both"/>
        <w:rPr>
          <w:rFonts w:ascii="Times New Roman" w:eastAsia="Times New Roman" w:hAnsi="Times New Roman" w:cs="Times New Roman"/>
          <w:i/>
          <w:sz w:val="24"/>
          <w:szCs w:val="20"/>
          <w:lang w:val="en-US"/>
        </w:rPr>
      </w:pPr>
      <w:r w:rsidRPr="000237B1">
        <w:rPr>
          <w:rFonts w:ascii="Times New Roman" w:eastAsia="Times New Roman" w:hAnsi="Times New Roman" w:cs="Times New Roman"/>
          <w:i/>
          <w:sz w:val="24"/>
          <w:szCs w:val="20"/>
          <w:lang w:val="en-US"/>
        </w:rPr>
        <w:tab/>
        <w:t xml:space="preserve"> </w:t>
      </w:r>
    </w:p>
    <w:p w:rsidR="00DA4E42" w:rsidRPr="000237B1" w:rsidRDefault="00DA4E42" w:rsidP="00DA4E42">
      <w:pPr>
        <w:spacing w:after="0" w:line="288" w:lineRule="auto"/>
        <w:ind w:left="1440" w:hanging="729"/>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i/>
          <w:sz w:val="24"/>
          <w:szCs w:val="20"/>
          <w:lang w:val="en-US"/>
        </w:rPr>
        <w:t xml:space="preserve"> </w:t>
      </w:r>
    </w:p>
    <w:p w:rsidR="00DA4E42" w:rsidRPr="000237B1" w:rsidRDefault="00DA4E42" w:rsidP="007D55EE">
      <w:pPr>
        <w:pStyle w:val="Heading1"/>
      </w:pPr>
      <w:bookmarkStart w:id="9" w:name="_Toc476136229"/>
      <w:r w:rsidRPr="000237B1">
        <w:t>3.7</w:t>
      </w:r>
      <w:r w:rsidRPr="000237B1">
        <w:tab/>
        <w:t>Contents of the Tender Document</w:t>
      </w:r>
      <w:bookmarkEnd w:id="9"/>
      <w:r w:rsidRPr="000237B1">
        <w:t xml:space="preserve"> </w:t>
      </w:r>
    </w:p>
    <w:p w:rsidR="00D87C52" w:rsidRPr="000237B1" w:rsidRDefault="00D87C52" w:rsidP="00D87C52">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3.5.1 </w:t>
      </w:r>
      <w:r w:rsidRPr="000237B1">
        <w:rPr>
          <w:rFonts w:ascii="Times New Roman" w:eastAsia="Times New Roman" w:hAnsi="Times New Roman" w:cs="Times New Roman"/>
          <w:sz w:val="24"/>
          <w:szCs w:val="24"/>
          <w:lang w:val="en-US"/>
        </w:rPr>
        <w:tab/>
        <w:t xml:space="preserve">The Tender Document comprises the documents listed below and Addendum (where applicable) issued in accordance with paragraph 3.7 of these Instructions to Tenderers: - </w:t>
      </w:r>
    </w:p>
    <w:p w:rsidR="00D87C52" w:rsidRPr="000237B1" w:rsidRDefault="00D87C52" w:rsidP="00D87C52">
      <w:pPr>
        <w:spacing w:after="0" w:line="288" w:lineRule="auto"/>
        <w:ind w:left="720" w:hanging="810"/>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sz w:val="24"/>
          <w:szCs w:val="24"/>
          <w:lang w:val="en-US"/>
        </w:rPr>
        <w:tab/>
      </w:r>
      <w:r w:rsidRPr="000237B1">
        <w:rPr>
          <w:rFonts w:ascii="Times New Roman" w:eastAsia="Times New Roman" w:hAnsi="Times New Roman" w:cs="Times New Roman"/>
          <w:i/>
          <w:iCs/>
          <w:sz w:val="24"/>
          <w:szCs w:val="24"/>
          <w:lang w:val="en-US"/>
        </w:rPr>
        <w:t xml:space="preserve">a) </w:t>
      </w:r>
      <w:r w:rsidRPr="000237B1">
        <w:rPr>
          <w:rFonts w:ascii="Times New Roman" w:eastAsia="Times New Roman" w:hAnsi="Times New Roman" w:cs="Times New Roman"/>
          <w:i/>
          <w:iCs/>
          <w:sz w:val="24"/>
          <w:szCs w:val="24"/>
          <w:lang w:val="en-US"/>
        </w:rPr>
        <w:tab/>
        <w:t xml:space="preserve">Invitation to Tender </w:t>
      </w:r>
    </w:p>
    <w:p w:rsidR="00D87C52" w:rsidRPr="000237B1" w:rsidRDefault="00D87C52" w:rsidP="00D87C52">
      <w:pPr>
        <w:spacing w:after="0" w:line="288" w:lineRule="auto"/>
        <w:ind w:left="720" w:hanging="810"/>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ab/>
        <w:t xml:space="preserve">b) </w:t>
      </w:r>
      <w:r w:rsidRPr="000237B1">
        <w:rPr>
          <w:rFonts w:ascii="Times New Roman" w:eastAsia="Times New Roman" w:hAnsi="Times New Roman" w:cs="Times New Roman"/>
          <w:i/>
          <w:iCs/>
          <w:sz w:val="24"/>
          <w:szCs w:val="24"/>
          <w:lang w:val="en-US"/>
        </w:rPr>
        <w:tab/>
        <w:t>Tender Submission Checklist</w:t>
      </w:r>
    </w:p>
    <w:p w:rsidR="00D87C52" w:rsidRPr="000237B1" w:rsidRDefault="00D87C52" w:rsidP="00D87C52">
      <w:pPr>
        <w:spacing w:after="0" w:line="288" w:lineRule="auto"/>
        <w:ind w:left="720"/>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c)</w:t>
      </w:r>
      <w:r w:rsidRPr="000237B1">
        <w:rPr>
          <w:rFonts w:ascii="Times New Roman" w:eastAsia="Times New Roman" w:hAnsi="Times New Roman" w:cs="Times New Roman"/>
          <w:i/>
          <w:iCs/>
          <w:sz w:val="24"/>
          <w:szCs w:val="24"/>
          <w:lang w:val="en-US"/>
        </w:rPr>
        <w:tab/>
        <w:t xml:space="preserve">Instructions to Tenderers </w:t>
      </w:r>
    </w:p>
    <w:p w:rsidR="00D87C52" w:rsidRPr="000237B1" w:rsidRDefault="00D87C52" w:rsidP="00D87C52">
      <w:pPr>
        <w:spacing w:after="0" w:line="288" w:lineRule="auto"/>
        <w:ind w:left="720" w:hanging="810"/>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ab/>
        <w:t xml:space="preserve">d) </w:t>
      </w:r>
      <w:r w:rsidRPr="000237B1">
        <w:rPr>
          <w:rFonts w:ascii="Times New Roman" w:eastAsia="Times New Roman" w:hAnsi="Times New Roman" w:cs="Times New Roman"/>
          <w:i/>
          <w:iCs/>
          <w:sz w:val="24"/>
          <w:szCs w:val="24"/>
          <w:lang w:val="en-US"/>
        </w:rPr>
        <w:tab/>
        <w:t>Appendix to Instructions to Tenderers</w:t>
      </w:r>
    </w:p>
    <w:p w:rsidR="00D87C52" w:rsidRPr="000237B1" w:rsidRDefault="00D87C52" w:rsidP="00D87C52">
      <w:pPr>
        <w:spacing w:after="0" w:line="288" w:lineRule="auto"/>
        <w:ind w:left="720"/>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 xml:space="preserve">e) </w:t>
      </w:r>
      <w:r w:rsidRPr="000237B1">
        <w:rPr>
          <w:rFonts w:ascii="Times New Roman" w:eastAsia="Times New Roman" w:hAnsi="Times New Roman" w:cs="Times New Roman"/>
          <w:i/>
          <w:iCs/>
          <w:sz w:val="24"/>
          <w:szCs w:val="24"/>
          <w:lang w:val="en-US"/>
        </w:rPr>
        <w:tab/>
        <w:t xml:space="preserve">Schedule of Requirements   </w:t>
      </w:r>
    </w:p>
    <w:p w:rsidR="00D87C52" w:rsidRPr="000237B1" w:rsidRDefault="00D87C52" w:rsidP="00D87C52">
      <w:pPr>
        <w:spacing w:after="0" w:line="288" w:lineRule="auto"/>
        <w:ind w:left="720"/>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 xml:space="preserve">f) </w:t>
      </w:r>
      <w:r w:rsidRPr="000237B1">
        <w:rPr>
          <w:rFonts w:ascii="Times New Roman" w:eastAsia="Times New Roman" w:hAnsi="Times New Roman" w:cs="Times New Roman"/>
          <w:i/>
          <w:iCs/>
          <w:sz w:val="24"/>
          <w:szCs w:val="24"/>
          <w:lang w:val="en-US"/>
        </w:rPr>
        <w:tab/>
      </w:r>
      <w:r w:rsidRPr="000237B1">
        <w:rPr>
          <w:rFonts w:ascii="Times New Roman" w:eastAsia="Times New Roman" w:hAnsi="Times New Roman" w:cs="Times New Roman"/>
          <w:i/>
          <w:iCs/>
          <w:sz w:val="24"/>
          <w:szCs w:val="20"/>
          <w:lang w:val="en-US"/>
        </w:rPr>
        <w:t>Project Implementation Schedule</w:t>
      </w:r>
    </w:p>
    <w:p w:rsidR="00D87C52" w:rsidRPr="000237B1" w:rsidRDefault="00D87C52" w:rsidP="00D87C52">
      <w:pPr>
        <w:spacing w:after="0" w:line="288" w:lineRule="auto"/>
        <w:ind w:left="720"/>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g)        Price Schedule for Services</w:t>
      </w:r>
    </w:p>
    <w:p w:rsidR="00D87C52" w:rsidRPr="000237B1" w:rsidRDefault="00D87C52" w:rsidP="00D87C52">
      <w:pPr>
        <w:spacing w:after="0" w:line="288" w:lineRule="auto"/>
        <w:ind w:left="720"/>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 xml:space="preserve">h) </w:t>
      </w:r>
      <w:r w:rsidRPr="000237B1">
        <w:rPr>
          <w:rFonts w:ascii="Times New Roman" w:eastAsia="Times New Roman" w:hAnsi="Times New Roman" w:cs="Times New Roman"/>
          <w:i/>
          <w:iCs/>
          <w:sz w:val="24"/>
          <w:szCs w:val="24"/>
          <w:lang w:val="en-US"/>
        </w:rPr>
        <w:tab/>
        <w:t>Evaluation Criteria</w:t>
      </w:r>
    </w:p>
    <w:p w:rsidR="00D87C52" w:rsidRPr="000237B1" w:rsidRDefault="00D87C52" w:rsidP="00D87C52">
      <w:pPr>
        <w:spacing w:after="0" w:line="288" w:lineRule="auto"/>
        <w:ind w:left="720"/>
        <w:jc w:val="both"/>
        <w:rPr>
          <w:rFonts w:ascii="Times New Roman" w:eastAsia="Times New Roman" w:hAnsi="Times New Roman" w:cs="Times New Roman"/>
          <w:i/>
          <w:iCs/>
          <w:sz w:val="24"/>
          <w:szCs w:val="24"/>
          <w:lang w:val="en-US"/>
        </w:rPr>
      </w:pPr>
      <w:proofErr w:type="spellStart"/>
      <w:r w:rsidRPr="000237B1">
        <w:rPr>
          <w:rFonts w:ascii="Times New Roman" w:eastAsia="Times New Roman" w:hAnsi="Times New Roman" w:cs="Times New Roman"/>
          <w:i/>
          <w:iCs/>
          <w:sz w:val="24"/>
          <w:szCs w:val="24"/>
          <w:lang w:val="en-US"/>
        </w:rPr>
        <w:t>i</w:t>
      </w:r>
      <w:proofErr w:type="spellEnd"/>
      <w:r w:rsidRPr="000237B1">
        <w:rPr>
          <w:rFonts w:ascii="Times New Roman" w:eastAsia="Times New Roman" w:hAnsi="Times New Roman" w:cs="Times New Roman"/>
          <w:i/>
          <w:iCs/>
          <w:sz w:val="24"/>
          <w:szCs w:val="24"/>
          <w:lang w:val="en-US"/>
        </w:rPr>
        <w:t xml:space="preserve">) </w:t>
      </w:r>
      <w:r w:rsidRPr="000237B1">
        <w:rPr>
          <w:rFonts w:ascii="Times New Roman" w:eastAsia="Times New Roman" w:hAnsi="Times New Roman" w:cs="Times New Roman"/>
          <w:i/>
          <w:iCs/>
          <w:sz w:val="24"/>
          <w:szCs w:val="24"/>
          <w:lang w:val="en-US"/>
        </w:rPr>
        <w:tab/>
        <w:t>General Conditions of Contract</w:t>
      </w:r>
    </w:p>
    <w:p w:rsidR="00D87C52" w:rsidRPr="000237B1" w:rsidRDefault="00D87C52" w:rsidP="00D87C52">
      <w:pPr>
        <w:spacing w:after="0" w:line="288" w:lineRule="auto"/>
        <w:ind w:left="720"/>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 xml:space="preserve">j) </w:t>
      </w:r>
      <w:r w:rsidRPr="000237B1">
        <w:rPr>
          <w:rFonts w:ascii="Times New Roman" w:eastAsia="Times New Roman" w:hAnsi="Times New Roman" w:cs="Times New Roman"/>
          <w:i/>
          <w:iCs/>
          <w:sz w:val="24"/>
          <w:szCs w:val="24"/>
          <w:lang w:val="en-US"/>
        </w:rPr>
        <w:tab/>
        <w:t xml:space="preserve">Special Conditions of Contract </w:t>
      </w:r>
    </w:p>
    <w:p w:rsidR="00D87C52" w:rsidRPr="000237B1" w:rsidRDefault="00D87C52" w:rsidP="00D87C52">
      <w:pPr>
        <w:spacing w:after="0" w:line="288" w:lineRule="auto"/>
        <w:ind w:left="720"/>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 xml:space="preserve">k) </w:t>
      </w:r>
      <w:r w:rsidRPr="000237B1">
        <w:rPr>
          <w:rFonts w:ascii="Times New Roman" w:eastAsia="Times New Roman" w:hAnsi="Times New Roman" w:cs="Times New Roman"/>
          <w:i/>
          <w:iCs/>
          <w:sz w:val="24"/>
          <w:szCs w:val="24"/>
          <w:lang w:val="en-US"/>
        </w:rPr>
        <w:tab/>
        <w:t>Tender Form</w:t>
      </w:r>
      <w:r w:rsidRPr="000237B1">
        <w:rPr>
          <w:rFonts w:ascii="Times New Roman" w:eastAsia="Times New Roman" w:hAnsi="Times New Roman" w:cs="Times New Roman"/>
          <w:i/>
          <w:iCs/>
          <w:sz w:val="24"/>
          <w:szCs w:val="24"/>
          <w:lang w:val="en-US"/>
        </w:rPr>
        <w:tab/>
        <w:t xml:space="preserve"> </w:t>
      </w:r>
    </w:p>
    <w:p w:rsidR="00D87C52" w:rsidRPr="000237B1" w:rsidRDefault="00D87C52" w:rsidP="00D87C52">
      <w:pPr>
        <w:spacing w:after="0" w:line="288" w:lineRule="auto"/>
        <w:ind w:left="720"/>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 xml:space="preserve">l) </w:t>
      </w:r>
      <w:r w:rsidRPr="000237B1">
        <w:rPr>
          <w:rFonts w:ascii="Times New Roman" w:eastAsia="Times New Roman" w:hAnsi="Times New Roman" w:cs="Times New Roman"/>
          <w:i/>
          <w:iCs/>
          <w:sz w:val="24"/>
          <w:szCs w:val="24"/>
          <w:lang w:val="en-US"/>
        </w:rPr>
        <w:tab/>
        <w:t>Confidential Business Questionnaire Form</w:t>
      </w:r>
    </w:p>
    <w:p w:rsidR="00D87C52" w:rsidRPr="000237B1" w:rsidRDefault="00D87C52" w:rsidP="00D87C52">
      <w:pPr>
        <w:spacing w:after="0" w:line="288" w:lineRule="auto"/>
        <w:ind w:left="720"/>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 xml:space="preserve">m)  </w:t>
      </w:r>
      <w:r w:rsidRPr="000237B1">
        <w:rPr>
          <w:rFonts w:ascii="Times New Roman" w:eastAsia="Times New Roman" w:hAnsi="Times New Roman" w:cs="Times New Roman"/>
          <w:i/>
          <w:iCs/>
          <w:sz w:val="24"/>
          <w:szCs w:val="24"/>
          <w:lang w:val="en-US"/>
        </w:rPr>
        <w:tab/>
        <w:t xml:space="preserve">Tender Security Form </w:t>
      </w:r>
    </w:p>
    <w:p w:rsidR="00D87C52" w:rsidRPr="000237B1" w:rsidRDefault="00D87C52" w:rsidP="00D87C52">
      <w:pPr>
        <w:spacing w:after="0" w:line="288" w:lineRule="auto"/>
        <w:ind w:left="720"/>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 xml:space="preserve">n) </w:t>
      </w:r>
      <w:r w:rsidRPr="000237B1">
        <w:rPr>
          <w:rFonts w:ascii="Times New Roman" w:eastAsia="Times New Roman" w:hAnsi="Times New Roman" w:cs="Times New Roman"/>
          <w:i/>
          <w:iCs/>
          <w:sz w:val="24"/>
          <w:szCs w:val="24"/>
          <w:lang w:val="en-US"/>
        </w:rPr>
        <w:tab/>
        <w:t>Manufacturer’s Authorization Form</w:t>
      </w:r>
    </w:p>
    <w:p w:rsidR="00D87C52" w:rsidRPr="000237B1" w:rsidRDefault="00D87C52" w:rsidP="00D87C52">
      <w:pPr>
        <w:spacing w:after="0" w:line="288" w:lineRule="auto"/>
        <w:ind w:left="720"/>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o)</w:t>
      </w:r>
      <w:r w:rsidRPr="000237B1">
        <w:rPr>
          <w:rFonts w:ascii="Times New Roman" w:eastAsia="Times New Roman" w:hAnsi="Times New Roman" w:cs="Times New Roman"/>
          <w:i/>
          <w:iCs/>
          <w:sz w:val="24"/>
          <w:szCs w:val="24"/>
          <w:lang w:val="en-US"/>
        </w:rPr>
        <w:tab/>
        <w:t>Manufacturer’s Warranty</w:t>
      </w:r>
    </w:p>
    <w:p w:rsidR="00D87C52" w:rsidRPr="000237B1" w:rsidRDefault="00D87C52" w:rsidP="00D87C52">
      <w:pPr>
        <w:spacing w:after="0" w:line="288" w:lineRule="auto"/>
        <w:ind w:left="720"/>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 xml:space="preserve">p) </w:t>
      </w:r>
      <w:r w:rsidRPr="000237B1">
        <w:rPr>
          <w:rFonts w:ascii="Times New Roman" w:eastAsia="Times New Roman" w:hAnsi="Times New Roman" w:cs="Times New Roman"/>
          <w:i/>
          <w:iCs/>
          <w:sz w:val="24"/>
          <w:szCs w:val="24"/>
          <w:lang w:val="en-US"/>
        </w:rPr>
        <w:tab/>
        <w:t>Declaration Form</w:t>
      </w:r>
    </w:p>
    <w:p w:rsidR="00D87C52" w:rsidRPr="000237B1" w:rsidRDefault="00D87C52" w:rsidP="00D87C52">
      <w:pPr>
        <w:spacing w:after="0" w:line="288" w:lineRule="auto"/>
        <w:ind w:left="720"/>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 xml:space="preserve">q) </w:t>
      </w:r>
      <w:r w:rsidRPr="000237B1">
        <w:rPr>
          <w:rFonts w:ascii="Times New Roman" w:eastAsia="Times New Roman" w:hAnsi="Times New Roman" w:cs="Times New Roman"/>
          <w:i/>
          <w:iCs/>
          <w:sz w:val="24"/>
          <w:szCs w:val="24"/>
          <w:lang w:val="en-US"/>
        </w:rPr>
        <w:tab/>
        <w:t>Contract Form</w:t>
      </w:r>
    </w:p>
    <w:p w:rsidR="00D87C52" w:rsidRPr="000237B1" w:rsidRDefault="00D87C52" w:rsidP="00D87C52">
      <w:pPr>
        <w:spacing w:after="0" w:line="288" w:lineRule="auto"/>
        <w:ind w:left="720"/>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 xml:space="preserve">r) </w:t>
      </w:r>
      <w:r w:rsidRPr="000237B1">
        <w:rPr>
          <w:rFonts w:ascii="Times New Roman" w:eastAsia="Times New Roman" w:hAnsi="Times New Roman" w:cs="Times New Roman"/>
          <w:i/>
          <w:iCs/>
          <w:sz w:val="24"/>
          <w:szCs w:val="24"/>
          <w:lang w:val="en-US"/>
        </w:rPr>
        <w:tab/>
        <w:t xml:space="preserve">Performance Security Form </w:t>
      </w:r>
    </w:p>
    <w:p w:rsidR="00D87C52" w:rsidRPr="000237B1" w:rsidRDefault="00D87C52" w:rsidP="00D87C52">
      <w:pPr>
        <w:spacing w:after="0" w:line="288" w:lineRule="auto"/>
        <w:ind w:left="720"/>
        <w:jc w:val="both"/>
        <w:rPr>
          <w:rFonts w:ascii="Times New Roman" w:eastAsia="Times New Roman" w:hAnsi="Times New Roman" w:cs="Times New Roman"/>
          <w:i/>
          <w:iCs/>
          <w:sz w:val="24"/>
          <w:szCs w:val="20"/>
          <w:lang w:val="en-US"/>
        </w:rPr>
      </w:pPr>
      <w:r w:rsidRPr="000237B1">
        <w:rPr>
          <w:rFonts w:ascii="Times New Roman" w:eastAsia="Times New Roman" w:hAnsi="Times New Roman" w:cs="Times New Roman"/>
          <w:i/>
          <w:iCs/>
          <w:sz w:val="24"/>
          <w:szCs w:val="24"/>
          <w:lang w:val="en-US"/>
        </w:rPr>
        <w:t xml:space="preserve">s) </w:t>
      </w:r>
      <w:r w:rsidRPr="000237B1">
        <w:rPr>
          <w:rFonts w:ascii="Times New Roman" w:eastAsia="Times New Roman" w:hAnsi="Times New Roman" w:cs="Times New Roman"/>
          <w:i/>
          <w:iCs/>
          <w:sz w:val="24"/>
          <w:szCs w:val="24"/>
          <w:lang w:val="en-US"/>
        </w:rPr>
        <w:tab/>
      </w:r>
      <w:r w:rsidRPr="000237B1">
        <w:rPr>
          <w:rFonts w:ascii="Times New Roman" w:eastAsia="Times New Roman" w:hAnsi="Times New Roman" w:cs="Times New Roman"/>
          <w:i/>
          <w:iCs/>
          <w:sz w:val="24"/>
          <w:szCs w:val="20"/>
          <w:lang w:val="en-US"/>
        </w:rPr>
        <w:t>Details of Service</w:t>
      </w:r>
    </w:p>
    <w:p w:rsidR="00D87C52" w:rsidRPr="000237B1" w:rsidRDefault="00D87C52" w:rsidP="00D87C52">
      <w:pPr>
        <w:spacing w:after="0" w:line="288" w:lineRule="auto"/>
        <w:ind w:left="720" w:firstLine="720"/>
        <w:jc w:val="both"/>
        <w:rPr>
          <w:rFonts w:ascii="Times New Roman" w:eastAsia="Times New Roman" w:hAnsi="Times New Roman" w:cs="Times New Roman"/>
          <w:i/>
          <w:iCs/>
          <w:sz w:val="24"/>
          <w:szCs w:val="20"/>
          <w:lang w:val="en-US"/>
        </w:rPr>
      </w:pPr>
      <w:r w:rsidRPr="000237B1">
        <w:rPr>
          <w:rFonts w:ascii="Times New Roman" w:eastAsia="Times New Roman" w:hAnsi="Times New Roman" w:cs="Times New Roman"/>
          <w:i/>
          <w:iCs/>
          <w:sz w:val="24"/>
          <w:szCs w:val="20"/>
          <w:lang w:val="en-US"/>
        </w:rPr>
        <w:lastRenderedPageBreak/>
        <w:t>(</w:t>
      </w:r>
      <w:proofErr w:type="spellStart"/>
      <w:r w:rsidRPr="000237B1">
        <w:rPr>
          <w:rFonts w:ascii="Times New Roman" w:eastAsia="Times New Roman" w:hAnsi="Times New Roman" w:cs="Times New Roman"/>
          <w:i/>
          <w:iCs/>
          <w:sz w:val="24"/>
          <w:szCs w:val="20"/>
          <w:lang w:val="en-US"/>
        </w:rPr>
        <w:t>i</w:t>
      </w:r>
      <w:proofErr w:type="spellEnd"/>
      <w:r w:rsidRPr="000237B1">
        <w:rPr>
          <w:rFonts w:ascii="Times New Roman" w:eastAsia="Times New Roman" w:hAnsi="Times New Roman" w:cs="Times New Roman"/>
          <w:i/>
          <w:iCs/>
          <w:sz w:val="24"/>
          <w:szCs w:val="20"/>
          <w:lang w:val="en-US"/>
        </w:rPr>
        <w:t xml:space="preserve">.) </w:t>
      </w:r>
      <w:r w:rsidRPr="000237B1">
        <w:rPr>
          <w:rFonts w:ascii="Times New Roman" w:eastAsia="Times New Roman" w:hAnsi="Times New Roman" w:cs="Times New Roman"/>
          <w:i/>
          <w:iCs/>
          <w:sz w:val="24"/>
          <w:szCs w:val="20"/>
          <w:lang w:val="en-US"/>
        </w:rPr>
        <w:tab/>
        <w:t>General Requirements</w:t>
      </w:r>
    </w:p>
    <w:p w:rsidR="00D87C52" w:rsidRPr="000237B1" w:rsidRDefault="00D87C52" w:rsidP="00D87C52">
      <w:pPr>
        <w:spacing w:after="0" w:line="288" w:lineRule="auto"/>
        <w:ind w:left="720" w:firstLine="720"/>
        <w:jc w:val="both"/>
        <w:rPr>
          <w:rFonts w:ascii="Times New Roman" w:eastAsia="Times New Roman" w:hAnsi="Times New Roman" w:cs="Times New Roman"/>
          <w:i/>
          <w:iCs/>
          <w:sz w:val="24"/>
          <w:szCs w:val="20"/>
          <w:lang w:val="en-US"/>
        </w:rPr>
      </w:pPr>
      <w:r w:rsidRPr="000237B1">
        <w:rPr>
          <w:rFonts w:ascii="Times New Roman" w:eastAsia="Times New Roman" w:hAnsi="Times New Roman" w:cs="Times New Roman"/>
          <w:i/>
          <w:iCs/>
          <w:sz w:val="24"/>
          <w:szCs w:val="20"/>
          <w:lang w:val="en-US"/>
        </w:rPr>
        <w:t xml:space="preserve">(ii.) </w:t>
      </w:r>
      <w:r w:rsidRPr="000237B1">
        <w:rPr>
          <w:rFonts w:ascii="Times New Roman" w:eastAsia="Times New Roman" w:hAnsi="Times New Roman" w:cs="Times New Roman"/>
          <w:i/>
          <w:iCs/>
          <w:sz w:val="24"/>
          <w:szCs w:val="20"/>
          <w:lang w:val="en-US"/>
        </w:rPr>
        <w:tab/>
        <w:t xml:space="preserve">Specific Details of Services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3.7.2</w:t>
      </w:r>
      <w:r w:rsidRPr="000237B1">
        <w:rPr>
          <w:rFonts w:ascii="Times New Roman" w:eastAsia="Times New Roman" w:hAnsi="Times New Roman" w:cs="Times New Roman"/>
          <w:sz w:val="24"/>
          <w:szCs w:val="20"/>
          <w:lang w:val="en-US"/>
        </w:rPr>
        <w:tab/>
        <w:t xml:space="preserve">The </w:t>
      </w:r>
      <w:r w:rsidR="00D656C9" w:rsidRPr="000237B1">
        <w:rPr>
          <w:rFonts w:ascii="Times New Roman" w:eastAsia="Times New Roman" w:hAnsi="Times New Roman" w:cs="Times New Roman"/>
          <w:sz w:val="24"/>
          <w:szCs w:val="20"/>
          <w:lang w:val="en-US"/>
        </w:rPr>
        <w:t>contractor is</w:t>
      </w:r>
      <w:r w:rsidRPr="000237B1">
        <w:rPr>
          <w:rFonts w:ascii="Times New Roman" w:eastAsia="Times New Roman" w:hAnsi="Times New Roman" w:cs="Times New Roman"/>
          <w:sz w:val="24"/>
          <w:szCs w:val="20"/>
          <w:lang w:val="en-US"/>
        </w:rPr>
        <w:t xml:space="preserve"> expected to examine all instructions, forms, provisions, terms and specifications in the Pre-Q Tender Document. Failure to furnish all information required by the Pre-Q Tender Document or to submit a tender not substantially responsive to the Pre-Q Tender Document in every respect will be at the </w:t>
      </w:r>
      <w:r w:rsidR="00D656C9" w:rsidRPr="000237B1">
        <w:rPr>
          <w:rFonts w:ascii="Times New Roman" w:eastAsia="Times New Roman" w:hAnsi="Times New Roman" w:cs="Times New Roman"/>
          <w:sz w:val="24"/>
          <w:szCs w:val="20"/>
          <w:lang w:val="en-US"/>
        </w:rPr>
        <w:t>contractor’s</w:t>
      </w:r>
      <w:r w:rsidRPr="000237B1">
        <w:rPr>
          <w:rFonts w:ascii="Times New Roman" w:eastAsia="Times New Roman" w:hAnsi="Times New Roman" w:cs="Times New Roman"/>
          <w:sz w:val="24"/>
          <w:szCs w:val="20"/>
          <w:lang w:val="en-US"/>
        </w:rPr>
        <w:t xml:space="preserve"> risk and may result in the rejection of its Tender.</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0"/>
          <w:lang w:val="en-US"/>
        </w:rPr>
        <w:t xml:space="preserve">3.7.3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4"/>
          <w:lang w:val="en-US"/>
        </w:rPr>
        <w:t xml:space="preserve">All recipients of the documents for the proposed engagement for the purpose of submitting a tender </w:t>
      </w:r>
      <w:r w:rsidRPr="000237B1">
        <w:rPr>
          <w:rFonts w:ascii="Times New Roman" w:eastAsia="Times New Roman" w:hAnsi="Times New Roman" w:cs="Times New Roman"/>
          <w:i/>
          <w:sz w:val="24"/>
          <w:szCs w:val="24"/>
          <w:lang w:val="en-US"/>
        </w:rPr>
        <w:t>(whether they submit a tender or not)</w:t>
      </w:r>
      <w:r w:rsidRPr="000237B1">
        <w:rPr>
          <w:rFonts w:ascii="Times New Roman" w:eastAsia="Times New Roman" w:hAnsi="Times New Roman" w:cs="Times New Roman"/>
          <w:sz w:val="24"/>
          <w:szCs w:val="24"/>
          <w:lang w:val="en-US"/>
        </w:rPr>
        <w:t xml:space="preserve"> shall treat the details of the documents as “Private and Confidential”.</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p>
    <w:p w:rsidR="00DA4E42" w:rsidRPr="000237B1" w:rsidRDefault="00DA4E42" w:rsidP="007D55EE">
      <w:pPr>
        <w:pStyle w:val="Heading1"/>
      </w:pPr>
      <w:bookmarkStart w:id="10" w:name="_Toc476136230"/>
      <w:r w:rsidRPr="000237B1">
        <w:t>3.8</w:t>
      </w:r>
      <w:r w:rsidRPr="000237B1">
        <w:tab/>
        <w:t>Clarification of Documents</w:t>
      </w:r>
      <w:bookmarkEnd w:id="10"/>
      <w:r w:rsidRPr="000237B1">
        <w:t xml:space="preserve">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3.8.1 </w:t>
      </w:r>
      <w:r w:rsidRPr="000237B1">
        <w:rPr>
          <w:rFonts w:ascii="Times New Roman" w:eastAsia="Times New Roman" w:hAnsi="Times New Roman" w:cs="Times New Roman"/>
          <w:sz w:val="24"/>
          <w:szCs w:val="20"/>
          <w:lang w:val="en-US"/>
        </w:rPr>
        <w:tab/>
        <w:t xml:space="preserve">A prospective </w:t>
      </w:r>
      <w:r w:rsidR="00D656C9" w:rsidRPr="000237B1">
        <w:rPr>
          <w:rFonts w:ascii="Times New Roman" w:eastAsia="Times New Roman" w:hAnsi="Times New Roman" w:cs="Times New Roman"/>
          <w:sz w:val="24"/>
          <w:szCs w:val="20"/>
          <w:lang w:val="en-US"/>
        </w:rPr>
        <w:t xml:space="preserve">contractor </w:t>
      </w:r>
      <w:r w:rsidRPr="000237B1">
        <w:rPr>
          <w:rFonts w:ascii="Times New Roman" w:eastAsia="Times New Roman" w:hAnsi="Times New Roman" w:cs="Times New Roman"/>
          <w:sz w:val="24"/>
          <w:szCs w:val="20"/>
          <w:lang w:val="en-US"/>
        </w:rPr>
        <w:t xml:space="preserve">requiring any clarification of the Pre-Q Tender Document may notify the </w:t>
      </w:r>
      <w:r w:rsidRPr="000237B1">
        <w:rPr>
          <w:rFonts w:ascii="Times New Roman" w:eastAsia="Times New Roman" w:hAnsi="Times New Roman" w:cs="Times New Roman"/>
          <w:bCs/>
          <w:sz w:val="24"/>
          <w:szCs w:val="20"/>
          <w:lang w:val="en-US"/>
        </w:rPr>
        <w:t>Procurement Manager</w:t>
      </w:r>
      <w:r w:rsidRPr="000237B1">
        <w:rPr>
          <w:rFonts w:ascii="Times New Roman" w:eastAsia="Times New Roman" w:hAnsi="Times New Roman" w:cs="Times New Roman"/>
          <w:sz w:val="24"/>
          <w:szCs w:val="20"/>
          <w:lang w:val="en-US"/>
        </w:rPr>
        <w:t xml:space="preserve"> in writing or by post at KPLC’s address indicated in the Invitation to Tender. </w:t>
      </w:r>
    </w:p>
    <w:p w:rsidR="00DA4E42" w:rsidRPr="000237B1" w:rsidRDefault="00DA4E42" w:rsidP="00273C31">
      <w:pPr>
        <w:spacing w:after="0" w:line="288" w:lineRule="auto"/>
        <w:ind w:left="720" w:hanging="810"/>
        <w:jc w:val="both"/>
        <w:rPr>
          <w:rFonts w:ascii="Times New Roman" w:eastAsia="Times New Roman" w:hAnsi="Times New Roman" w:cs="Times New Roman"/>
          <w:bCs/>
          <w:i/>
          <w:iCs/>
          <w:sz w:val="24"/>
          <w:szCs w:val="24"/>
          <w:lang w:val="en-US"/>
        </w:rPr>
      </w:pPr>
      <w:r w:rsidRPr="000237B1">
        <w:rPr>
          <w:rFonts w:ascii="Times New Roman" w:eastAsia="Times New Roman" w:hAnsi="Times New Roman" w:cs="Times New Roman"/>
          <w:sz w:val="24"/>
          <w:szCs w:val="20"/>
          <w:lang w:val="en-US"/>
        </w:rPr>
        <w:t xml:space="preserve">3.8.2 </w:t>
      </w:r>
      <w:r w:rsidRPr="000237B1">
        <w:rPr>
          <w:rFonts w:ascii="Times New Roman" w:eastAsia="Times New Roman" w:hAnsi="Times New Roman" w:cs="Times New Roman"/>
          <w:sz w:val="24"/>
          <w:szCs w:val="20"/>
          <w:lang w:val="en-US"/>
        </w:rPr>
        <w:tab/>
        <w:t xml:space="preserve">The request for clarification shall also be sent to </w:t>
      </w:r>
      <w:r w:rsidRPr="000237B1">
        <w:rPr>
          <w:rFonts w:ascii="Times New Roman" w:eastAsia="Times New Roman" w:hAnsi="Times New Roman" w:cs="Times New Roman"/>
          <w:bCs/>
          <w:iCs/>
          <w:sz w:val="24"/>
          <w:szCs w:val="24"/>
          <w:lang w:val="en-US"/>
        </w:rPr>
        <w:t>the following:-</w:t>
      </w:r>
    </w:p>
    <w:p w:rsidR="00DA4E42" w:rsidRPr="000237B1" w:rsidRDefault="00DA4E42" w:rsidP="00DA4E42">
      <w:pPr>
        <w:spacing w:after="0" w:line="288" w:lineRule="auto"/>
        <w:ind w:left="720"/>
        <w:jc w:val="both"/>
        <w:rPr>
          <w:rFonts w:ascii="Times New Roman" w:eastAsia="Times New Roman" w:hAnsi="Times New Roman" w:cs="Times New Roman"/>
          <w:bCs/>
          <w:i/>
          <w:iCs/>
          <w:sz w:val="24"/>
          <w:szCs w:val="24"/>
          <w:lang w:val="en-US"/>
        </w:rPr>
      </w:pPr>
      <w:r w:rsidRPr="000237B1">
        <w:rPr>
          <w:rFonts w:ascii="Times New Roman" w:eastAsia="Times New Roman" w:hAnsi="Times New Roman" w:cs="Times New Roman"/>
          <w:bCs/>
          <w:i/>
          <w:iCs/>
          <w:sz w:val="24"/>
          <w:szCs w:val="24"/>
          <w:lang w:val="en-US"/>
        </w:rPr>
        <w:t>The Manager, Supply Chain (Procurement)</w:t>
      </w:r>
    </w:p>
    <w:p w:rsidR="00DA4E42" w:rsidRPr="000237B1" w:rsidRDefault="00DA4E42" w:rsidP="00DA4E42">
      <w:pPr>
        <w:spacing w:after="0" w:line="288" w:lineRule="auto"/>
        <w:ind w:left="1440" w:hanging="729"/>
        <w:jc w:val="both"/>
        <w:rPr>
          <w:rFonts w:ascii="Times New Roman" w:eastAsia="Times New Roman" w:hAnsi="Times New Roman" w:cs="Times New Roman"/>
          <w:i/>
          <w:sz w:val="24"/>
          <w:szCs w:val="24"/>
          <w:lang w:val="en-US"/>
        </w:rPr>
      </w:pPr>
      <w:r w:rsidRPr="000237B1">
        <w:rPr>
          <w:rFonts w:ascii="Times New Roman" w:eastAsia="Times New Roman" w:hAnsi="Times New Roman" w:cs="Times New Roman"/>
          <w:i/>
          <w:sz w:val="24"/>
          <w:szCs w:val="24"/>
          <w:lang w:val="en-US"/>
        </w:rPr>
        <w:t xml:space="preserve">The Kenya Power &amp; Lighting Company Limited, </w:t>
      </w:r>
    </w:p>
    <w:p w:rsidR="00DA4E42" w:rsidRPr="000237B1" w:rsidRDefault="00DA4E42" w:rsidP="00DA4E42">
      <w:pPr>
        <w:spacing w:after="0" w:line="288" w:lineRule="auto"/>
        <w:ind w:left="1440" w:hanging="729"/>
        <w:jc w:val="both"/>
        <w:rPr>
          <w:rFonts w:ascii="Times New Roman" w:eastAsia="Times New Roman" w:hAnsi="Times New Roman" w:cs="Times New Roman"/>
          <w:i/>
          <w:sz w:val="24"/>
          <w:szCs w:val="24"/>
          <w:lang w:val="en-US"/>
        </w:rPr>
      </w:pPr>
      <w:r w:rsidRPr="000237B1">
        <w:rPr>
          <w:rFonts w:ascii="Times New Roman" w:eastAsia="Times New Roman" w:hAnsi="Times New Roman" w:cs="Times New Roman"/>
          <w:i/>
          <w:sz w:val="24"/>
          <w:szCs w:val="24"/>
          <w:lang w:val="en-US"/>
        </w:rPr>
        <w:t>Stima Plaza, 3</w:t>
      </w:r>
      <w:r w:rsidRPr="000237B1">
        <w:rPr>
          <w:rFonts w:ascii="Times New Roman" w:eastAsia="Times New Roman" w:hAnsi="Times New Roman" w:cs="Times New Roman"/>
          <w:i/>
          <w:sz w:val="24"/>
          <w:szCs w:val="24"/>
          <w:vertAlign w:val="superscript"/>
          <w:lang w:val="en-US"/>
        </w:rPr>
        <w:t>rd</w:t>
      </w:r>
      <w:r w:rsidRPr="000237B1">
        <w:rPr>
          <w:rFonts w:ascii="Times New Roman" w:eastAsia="Times New Roman" w:hAnsi="Times New Roman" w:cs="Times New Roman"/>
          <w:i/>
          <w:sz w:val="24"/>
          <w:szCs w:val="24"/>
          <w:lang w:val="en-US"/>
        </w:rPr>
        <w:t xml:space="preserve"> Floor, </w:t>
      </w:r>
      <w:proofErr w:type="spellStart"/>
      <w:r w:rsidRPr="000237B1">
        <w:rPr>
          <w:rFonts w:ascii="Times New Roman" w:eastAsia="Times New Roman" w:hAnsi="Times New Roman" w:cs="Times New Roman"/>
          <w:i/>
          <w:sz w:val="24"/>
          <w:szCs w:val="24"/>
          <w:lang w:val="en-US"/>
        </w:rPr>
        <w:t>Kolobot</w:t>
      </w:r>
      <w:proofErr w:type="spellEnd"/>
      <w:r w:rsidRPr="000237B1">
        <w:rPr>
          <w:rFonts w:ascii="Times New Roman" w:eastAsia="Times New Roman" w:hAnsi="Times New Roman" w:cs="Times New Roman"/>
          <w:i/>
          <w:sz w:val="24"/>
          <w:szCs w:val="24"/>
          <w:lang w:val="en-US"/>
        </w:rPr>
        <w:t xml:space="preserve"> Road, Parklands, </w:t>
      </w:r>
    </w:p>
    <w:p w:rsidR="00DA4E42" w:rsidRPr="000237B1" w:rsidRDefault="00DA4E42" w:rsidP="00DA4E42">
      <w:pPr>
        <w:spacing w:after="0" w:line="288" w:lineRule="auto"/>
        <w:ind w:left="1440" w:hanging="729"/>
        <w:jc w:val="both"/>
        <w:rPr>
          <w:rFonts w:ascii="Times New Roman" w:eastAsia="Times New Roman" w:hAnsi="Times New Roman" w:cs="Times New Roman"/>
          <w:i/>
          <w:sz w:val="24"/>
          <w:szCs w:val="24"/>
          <w:lang w:val="en-US"/>
        </w:rPr>
      </w:pPr>
      <w:r w:rsidRPr="000237B1">
        <w:rPr>
          <w:rFonts w:ascii="Times New Roman" w:eastAsia="Times New Roman" w:hAnsi="Times New Roman" w:cs="Times New Roman"/>
          <w:i/>
          <w:sz w:val="24"/>
          <w:szCs w:val="24"/>
          <w:lang w:val="en-US"/>
        </w:rPr>
        <w:t>P. O. Box 30099 – 00100,</w:t>
      </w:r>
    </w:p>
    <w:p w:rsidR="00DA4E42" w:rsidRPr="000237B1" w:rsidRDefault="00DA4E42" w:rsidP="00DA4E42">
      <w:pPr>
        <w:spacing w:after="0" w:line="288" w:lineRule="auto"/>
        <w:ind w:left="1440" w:hanging="729"/>
        <w:jc w:val="both"/>
        <w:rPr>
          <w:rFonts w:ascii="Times New Roman" w:eastAsia="Times New Roman" w:hAnsi="Times New Roman" w:cs="Times New Roman"/>
          <w:i/>
          <w:sz w:val="24"/>
          <w:szCs w:val="24"/>
          <w:lang w:val="en-US"/>
        </w:rPr>
      </w:pPr>
      <w:r w:rsidRPr="000237B1">
        <w:rPr>
          <w:rFonts w:ascii="Times New Roman" w:eastAsia="Times New Roman" w:hAnsi="Times New Roman" w:cs="Times New Roman"/>
          <w:i/>
          <w:sz w:val="24"/>
          <w:szCs w:val="24"/>
          <w:lang w:val="en-US"/>
        </w:rPr>
        <w:t>Nairobi, Kenya.</w:t>
      </w:r>
    </w:p>
    <w:p w:rsidR="00DA4E42" w:rsidRPr="000237B1" w:rsidRDefault="00DA4E42" w:rsidP="00DA4E42">
      <w:pPr>
        <w:spacing w:after="0" w:line="288" w:lineRule="auto"/>
        <w:ind w:left="1440" w:hanging="729"/>
        <w:jc w:val="both"/>
        <w:rPr>
          <w:rFonts w:ascii="Times New Roman" w:eastAsia="Times New Roman" w:hAnsi="Times New Roman" w:cs="Times New Roman"/>
          <w:i/>
          <w:color w:val="0070C0"/>
          <w:sz w:val="24"/>
          <w:szCs w:val="24"/>
          <w:lang w:val="en-US"/>
        </w:rPr>
      </w:pPr>
      <w:r w:rsidRPr="000237B1">
        <w:rPr>
          <w:rFonts w:ascii="Times New Roman" w:eastAsia="Times New Roman" w:hAnsi="Times New Roman" w:cs="Times New Roman"/>
          <w:i/>
          <w:sz w:val="24"/>
          <w:szCs w:val="24"/>
          <w:lang w:val="en-US"/>
        </w:rPr>
        <w:t>Email</w:t>
      </w:r>
      <w:r w:rsidRPr="000237B1">
        <w:rPr>
          <w:rFonts w:ascii="Times New Roman" w:eastAsia="Times New Roman" w:hAnsi="Times New Roman" w:cs="Times New Roman"/>
          <w:i/>
          <w:color w:val="0070C0"/>
          <w:sz w:val="24"/>
          <w:szCs w:val="24"/>
          <w:lang w:val="en-US"/>
        </w:rPr>
        <w:t xml:space="preserve">: </w:t>
      </w:r>
      <w:r w:rsidRPr="000237B1">
        <w:rPr>
          <w:rFonts w:ascii="Times New Roman" w:eastAsia="Times New Roman" w:hAnsi="Times New Roman" w:cs="Times New Roman"/>
          <w:i/>
          <w:color w:val="0070C0"/>
          <w:sz w:val="24"/>
          <w:szCs w:val="24"/>
          <w:lang w:val="en-US"/>
        </w:rPr>
        <w:tab/>
      </w:r>
      <w:hyperlink r:id="rId18" w:history="1">
        <w:r w:rsidRPr="000237B1">
          <w:rPr>
            <w:rFonts w:ascii="Times New Roman" w:eastAsia="Times New Roman" w:hAnsi="Times New Roman" w:cs="Times New Roman"/>
            <w:i/>
            <w:color w:val="0000FF"/>
            <w:sz w:val="24"/>
            <w:szCs w:val="20"/>
            <w:u w:val="single"/>
            <w:lang w:val="en-US"/>
          </w:rPr>
          <w:t>JOchieng@kplc.co.ke</w:t>
        </w:r>
      </w:hyperlink>
      <w:r w:rsidRPr="000237B1">
        <w:rPr>
          <w:rFonts w:ascii="Times New Roman" w:eastAsia="Times New Roman" w:hAnsi="Times New Roman" w:cs="Times New Roman"/>
          <w:i/>
          <w:sz w:val="24"/>
          <w:szCs w:val="20"/>
          <w:lang w:val="en-US"/>
        </w:rPr>
        <w:t xml:space="preserve"> </w:t>
      </w:r>
    </w:p>
    <w:p w:rsidR="00DA4E42" w:rsidRPr="000237B1" w:rsidRDefault="00DA4E42" w:rsidP="00DA4E42">
      <w:pPr>
        <w:spacing w:after="0" w:line="288" w:lineRule="auto"/>
        <w:ind w:left="1440" w:hanging="729"/>
        <w:jc w:val="both"/>
        <w:rPr>
          <w:rFonts w:ascii="Times New Roman" w:eastAsia="Times New Roman" w:hAnsi="Times New Roman" w:cs="Times New Roman"/>
          <w:i/>
          <w:sz w:val="24"/>
          <w:szCs w:val="20"/>
          <w:lang w:val="en-US"/>
        </w:rPr>
      </w:pPr>
      <w:r w:rsidRPr="000237B1">
        <w:rPr>
          <w:rFonts w:ascii="Times New Roman" w:eastAsia="Times New Roman" w:hAnsi="Times New Roman" w:cs="Times New Roman"/>
          <w:i/>
          <w:sz w:val="24"/>
          <w:szCs w:val="20"/>
          <w:lang w:val="en-US"/>
        </w:rPr>
        <w:t>Cc:</w:t>
      </w:r>
      <w:r w:rsidRPr="000237B1">
        <w:rPr>
          <w:rFonts w:ascii="Times New Roman" w:eastAsia="Times New Roman" w:hAnsi="Times New Roman" w:cs="Times New Roman"/>
          <w:i/>
          <w:sz w:val="24"/>
          <w:szCs w:val="20"/>
          <w:lang w:val="en-US"/>
        </w:rPr>
        <w:tab/>
      </w:r>
      <w:hyperlink r:id="rId19" w:history="1">
        <w:r w:rsidR="009664C0" w:rsidRPr="000237B1">
          <w:rPr>
            <w:rStyle w:val="Hyperlink"/>
            <w:rFonts w:ascii="Times New Roman" w:eastAsia="Times New Roman" w:hAnsi="Times New Roman" w:cs="Times New Roman"/>
            <w:i/>
            <w:sz w:val="24"/>
            <w:szCs w:val="20"/>
            <w:lang w:val="en-US"/>
          </w:rPr>
          <w:t>Akemei@kplc.co.ke</w:t>
        </w:r>
      </w:hyperlink>
      <w:r w:rsidRPr="000237B1">
        <w:rPr>
          <w:rFonts w:ascii="Times New Roman" w:eastAsia="Times New Roman" w:hAnsi="Times New Roman" w:cs="Times New Roman"/>
          <w:i/>
          <w:sz w:val="24"/>
          <w:szCs w:val="20"/>
          <w:lang w:val="en-US"/>
        </w:rPr>
        <w:t xml:space="preserve"> </w:t>
      </w:r>
    </w:p>
    <w:p w:rsidR="009664C0" w:rsidRPr="000237B1" w:rsidRDefault="009664C0" w:rsidP="009664C0">
      <w:pPr>
        <w:spacing w:after="0" w:line="288" w:lineRule="auto"/>
        <w:ind w:left="1440" w:hanging="729"/>
        <w:jc w:val="both"/>
        <w:rPr>
          <w:rFonts w:ascii="Times New Roman" w:eastAsia="Times New Roman" w:hAnsi="Times New Roman" w:cs="Times New Roman"/>
          <w:i/>
          <w:sz w:val="24"/>
          <w:szCs w:val="20"/>
          <w:lang w:val="en-US"/>
        </w:rPr>
      </w:pPr>
      <w:r w:rsidRPr="000237B1">
        <w:rPr>
          <w:rFonts w:ascii="Times New Roman" w:eastAsia="Times New Roman" w:hAnsi="Times New Roman" w:cs="Times New Roman"/>
          <w:i/>
          <w:sz w:val="24"/>
          <w:szCs w:val="20"/>
          <w:lang w:val="en-US"/>
        </w:rPr>
        <w:t>Cc:</w:t>
      </w:r>
      <w:r w:rsidRPr="000237B1">
        <w:rPr>
          <w:rFonts w:ascii="Times New Roman" w:eastAsia="Times New Roman" w:hAnsi="Times New Roman" w:cs="Times New Roman"/>
          <w:i/>
          <w:sz w:val="24"/>
          <w:szCs w:val="20"/>
          <w:lang w:val="en-US"/>
        </w:rPr>
        <w:tab/>
        <w:t>Bmuturi@kplc.co.ke</w:t>
      </w:r>
    </w:p>
    <w:p w:rsidR="009664C0" w:rsidRPr="000237B1" w:rsidRDefault="009664C0" w:rsidP="00DA4E42">
      <w:pPr>
        <w:spacing w:after="0" w:line="288" w:lineRule="auto"/>
        <w:ind w:left="1440" w:hanging="729"/>
        <w:jc w:val="both"/>
        <w:rPr>
          <w:rFonts w:ascii="Times New Roman" w:eastAsia="Times New Roman" w:hAnsi="Times New Roman" w:cs="Times New Roman"/>
          <w:i/>
          <w:sz w:val="24"/>
          <w:szCs w:val="20"/>
          <w:lang w:val="en-US"/>
        </w:rPr>
      </w:pPr>
    </w:p>
    <w:p w:rsidR="00DA4E42" w:rsidRPr="000237B1" w:rsidRDefault="00DA4E42" w:rsidP="00DA4E42">
      <w:pPr>
        <w:spacing w:after="0" w:line="288" w:lineRule="auto"/>
        <w:jc w:val="both"/>
        <w:rPr>
          <w:rFonts w:ascii="Times New Roman" w:eastAsia="Times New Roman" w:hAnsi="Times New Roman" w:cs="Times New Roman"/>
          <w:sz w:val="24"/>
          <w:szCs w:val="20"/>
          <w:lang w:val="en-US"/>
        </w:rPr>
      </w:pPr>
    </w:p>
    <w:p w:rsidR="00DA4E42" w:rsidRPr="000237B1" w:rsidRDefault="00DA4E42" w:rsidP="00DA4E42">
      <w:pPr>
        <w:spacing w:after="0" w:line="288" w:lineRule="auto"/>
        <w:ind w:left="63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3.8.3 </w:t>
      </w:r>
      <w:r w:rsidRPr="000237B1">
        <w:rPr>
          <w:rFonts w:ascii="Times New Roman" w:eastAsia="Times New Roman" w:hAnsi="Times New Roman" w:cs="Times New Roman"/>
          <w:sz w:val="24"/>
          <w:szCs w:val="20"/>
          <w:lang w:val="en-US"/>
        </w:rPr>
        <w:tab/>
        <w:t xml:space="preserve">KPLC will respond in writing to any request for clarification of the Pre-Q Tender documents, which it receives not later than seven (7) days prior to the deadline for the submission of Tenders, prescribed by KPLC. Written copies of KPLC’s response </w:t>
      </w:r>
      <w:r w:rsidRPr="000237B1">
        <w:rPr>
          <w:rFonts w:ascii="Times New Roman" w:eastAsia="Times New Roman" w:hAnsi="Times New Roman" w:cs="Times New Roman"/>
          <w:i/>
          <w:sz w:val="24"/>
          <w:szCs w:val="20"/>
          <w:lang w:val="en-US"/>
        </w:rPr>
        <w:t>(including an explanation of the query but without identifying the source of inquiry)</w:t>
      </w:r>
      <w:r w:rsidRPr="000237B1">
        <w:rPr>
          <w:rFonts w:ascii="Times New Roman" w:eastAsia="Times New Roman" w:hAnsi="Times New Roman" w:cs="Times New Roman"/>
          <w:sz w:val="24"/>
          <w:szCs w:val="20"/>
          <w:lang w:val="en-US"/>
        </w:rPr>
        <w:t xml:space="preserve"> will be sent to all prospective law firms that have duly received the Pre-Q Tender Document prior to that period. </w:t>
      </w:r>
    </w:p>
    <w:p w:rsidR="00DA4E42" w:rsidRPr="000237B1" w:rsidRDefault="00DA4E42" w:rsidP="00DA4E42">
      <w:pPr>
        <w:spacing w:after="0" w:line="288" w:lineRule="auto"/>
        <w:ind w:left="-810" w:firstLine="720"/>
        <w:jc w:val="both"/>
        <w:rPr>
          <w:rFonts w:ascii="Times New Roman" w:eastAsia="Times New Roman" w:hAnsi="Times New Roman" w:cs="Times New Roman"/>
          <w:b/>
          <w:sz w:val="24"/>
          <w:szCs w:val="20"/>
          <w:lang w:val="en-US"/>
        </w:rPr>
      </w:pPr>
    </w:p>
    <w:p w:rsidR="00DA4E42" w:rsidRPr="000237B1" w:rsidRDefault="00DA4E42" w:rsidP="007D55EE">
      <w:pPr>
        <w:pStyle w:val="Heading1"/>
      </w:pPr>
      <w:bookmarkStart w:id="11" w:name="_Toc476136231"/>
      <w:r w:rsidRPr="000237B1">
        <w:t xml:space="preserve">3.9 </w:t>
      </w:r>
      <w:r w:rsidRPr="000237B1">
        <w:tab/>
        <w:t>Amendment of Documents</w:t>
      </w:r>
      <w:bookmarkEnd w:id="11"/>
      <w:r w:rsidRPr="000237B1">
        <w:t xml:space="preserve">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3.9.1 </w:t>
      </w:r>
      <w:r w:rsidRPr="000237B1">
        <w:rPr>
          <w:rFonts w:ascii="Times New Roman" w:eastAsia="Times New Roman" w:hAnsi="Times New Roman" w:cs="Times New Roman"/>
          <w:sz w:val="24"/>
          <w:szCs w:val="20"/>
          <w:lang w:val="en-US"/>
        </w:rPr>
        <w:tab/>
        <w:t xml:space="preserve">At any time prior to the deadline for submission of Tenders, KPLC, for any reason, whether at its own initiative or in response to a clarification requested by a prospective </w:t>
      </w:r>
      <w:r w:rsidR="00D656C9" w:rsidRPr="000237B1">
        <w:rPr>
          <w:rFonts w:ascii="Times New Roman" w:eastAsia="Times New Roman" w:hAnsi="Times New Roman" w:cs="Times New Roman"/>
          <w:sz w:val="24"/>
          <w:szCs w:val="20"/>
          <w:lang w:val="en-US"/>
        </w:rPr>
        <w:t>contractor</w:t>
      </w:r>
      <w:r w:rsidRPr="000237B1">
        <w:rPr>
          <w:rFonts w:ascii="Times New Roman" w:eastAsia="Times New Roman" w:hAnsi="Times New Roman" w:cs="Times New Roman"/>
          <w:sz w:val="24"/>
          <w:szCs w:val="20"/>
          <w:lang w:val="en-US"/>
        </w:rPr>
        <w:t>, may modify the Pre-Q Tender Documents by amendment.</w:t>
      </w:r>
    </w:p>
    <w:p w:rsidR="00DA4E42" w:rsidRPr="000237B1" w:rsidRDefault="008501AD"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3.9.2 </w:t>
      </w:r>
      <w:r w:rsidRPr="000237B1">
        <w:rPr>
          <w:rFonts w:ascii="Times New Roman" w:eastAsia="Times New Roman" w:hAnsi="Times New Roman" w:cs="Times New Roman"/>
          <w:sz w:val="24"/>
          <w:szCs w:val="20"/>
          <w:lang w:val="en-US"/>
        </w:rPr>
        <w:tab/>
        <w:t xml:space="preserve">All prospective </w:t>
      </w:r>
      <w:r w:rsidR="00DA4E42" w:rsidRPr="000237B1">
        <w:rPr>
          <w:rFonts w:ascii="Times New Roman" w:eastAsia="Times New Roman" w:hAnsi="Times New Roman" w:cs="Times New Roman"/>
          <w:sz w:val="24"/>
          <w:szCs w:val="20"/>
          <w:lang w:val="en-US"/>
        </w:rPr>
        <w:t xml:space="preserve"> firms that have received the Pre-Q Tender Documents will be notified of the amendment(s) </w:t>
      </w:r>
      <w:r w:rsidR="00DA4E42" w:rsidRPr="000237B1">
        <w:rPr>
          <w:rFonts w:ascii="Times New Roman" w:eastAsia="Times New Roman" w:hAnsi="Times New Roman" w:cs="Times New Roman"/>
          <w:i/>
          <w:sz w:val="24"/>
          <w:szCs w:val="20"/>
          <w:lang w:val="en-US"/>
        </w:rPr>
        <w:t>(hereinafter referred to or otherwise known as addendum)</w:t>
      </w:r>
      <w:r w:rsidR="00DA4E42" w:rsidRPr="000237B1">
        <w:rPr>
          <w:rFonts w:ascii="Times New Roman" w:eastAsia="Times New Roman" w:hAnsi="Times New Roman" w:cs="Times New Roman"/>
          <w:sz w:val="24"/>
          <w:szCs w:val="20"/>
          <w:lang w:val="en-US"/>
        </w:rPr>
        <w:t xml:space="preserve"> in writing and </w:t>
      </w:r>
      <w:r w:rsidR="00273C31" w:rsidRPr="000237B1">
        <w:rPr>
          <w:rFonts w:ascii="Times New Roman" w:eastAsia="Times New Roman" w:hAnsi="Times New Roman" w:cs="Times New Roman"/>
          <w:sz w:val="24"/>
          <w:szCs w:val="20"/>
          <w:lang w:val="en-US"/>
        </w:rPr>
        <w:t xml:space="preserve">the same </w:t>
      </w:r>
      <w:r w:rsidR="00DA4E42" w:rsidRPr="000237B1">
        <w:rPr>
          <w:rFonts w:ascii="Times New Roman" w:eastAsia="Times New Roman" w:hAnsi="Times New Roman" w:cs="Times New Roman"/>
          <w:sz w:val="24"/>
          <w:szCs w:val="20"/>
          <w:lang w:val="en-US"/>
        </w:rPr>
        <w:t xml:space="preserve">will be binding on them.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lastRenderedPageBreak/>
        <w:t>3.9.3</w:t>
      </w:r>
      <w:r w:rsidRPr="000237B1">
        <w:rPr>
          <w:rFonts w:ascii="Times New Roman" w:eastAsia="Times New Roman" w:hAnsi="Times New Roman" w:cs="Times New Roman"/>
          <w:sz w:val="24"/>
          <w:szCs w:val="20"/>
          <w:lang w:val="en-US"/>
        </w:rPr>
        <w:tab/>
        <w:t xml:space="preserve">In order to allow prospective </w:t>
      </w:r>
      <w:r w:rsidR="00D656C9" w:rsidRPr="000237B1">
        <w:rPr>
          <w:rFonts w:ascii="Times New Roman" w:eastAsia="Times New Roman" w:hAnsi="Times New Roman" w:cs="Times New Roman"/>
          <w:sz w:val="24"/>
          <w:szCs w:val="20"/>
          <w:lang w:val="en-US"/>
        </w:rPr>
        <w:t xml:space="preserve">contractor </w:t>
      </w:r>
      <w:r w:rsidRPr="000237B1">
        <w:rPr>
          <w:rFonts w:ascii="Times New Roman" w:eastAsia="Times New Roman" w:hAnsi="Times New Roman" w:cs="Times New Roman"/>
          <w:sz w:val="24"/>
          <w:szCs w:val="20"/>
          <w:lang w:val="en-US"/>
        </w:rPr>
        <w:t xml:space="preserve">reasonable time in which to take the amendment into account in preparing their Tenders, KPLC, at its discretion, may extend the deadline for the submission of Tenders. </w:t>
      </w:r>
    </w:p>
    <w:p w:rsidR="00DA4E42" w:rsidRPr="000237B1" w:rsidRDefault="00DA4E42" w:rsidP="00DA4E42">
      <w:pPr>
        <w:spacing w:after="0" w:line="288" w:lineRule="auto"/>
        <w:ind w:left="-90"/>
        <w:jc w:val="both"/>
        <w:rPr>
          <w:rFonts w:ascii="Times New Roman" w:eastAsia="Times New Roman" w:hAnsi="Times New Roman" w:cs="Times New Roman"/>
          <w:sz w:val="24"/>
          <w:szCs w:val="20"/>
          <w:lang w:val="en-US"/>
        </w:rPr>
      </w:pPr>
    </w:p>
    <w:p w:rsidR="00AB1D15" w:rsidRPr="000237B1" w:rsidRDefault="00AB1D15" w:rsidP="00DA4E42">
      <w:pPr>
        <w:spacing w:after="0" w:line="288" w:lineRule="auto"/>
        <w:ind w:left="-90"/>
        <w:jc w:val="both"/>
        <w:rPr>
          <w:rFonts w:ascii="Times New Roman" w:eastAsia="Times New Roman" w:hAnsi="Times New Roman" w:cs="Times New Roman"/>
          <w:b/>
          <w:bCs/>
          <w:sz w:val="24"/>
          <w:szCs w:val="20"/>
          <w:lang w:val="en-US"/>
        </w:rPr>
      </w:pPr>
    </w:p>
    <w:p w:rsidR="00DA4E42" w:rsidRPr="000237B1" w:rsidRDefault="00DA4E42" w:rsidP="007D55EE">
      <w:pPr>
        <w:pStyle w:val="Heading1"/>
      </w:pPr>
      <w:bookmarkStart w:id="12" w:name="_Toc476136232"/>
      <w:r w:rsidRPr="000237B1">
        <w:t xml:space="preserve">3.10 </w:t>
      </w:r>
      <w:r w:rsidRPr="000237B1">
        <w:tab/>
        <w:t>Language of Tender</w:t>
      </w:r>
      <w:bookmarkEnd w:id="12"/>
      <w:r w:rsidRPr="000237B1">
        <w:t xml:space="preserve">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3.10.1 </w:t>
      </w:r>
      <w:r w:rsidRPr="000237B1">
        <w:rPr>
          <w:rFonts w:ascii="Times New Roman" w:eastAsia="Times New Roman" w:hAnsi="Times New Roman" w:cs="Times New Roman"/>
          <w:sz w:val="24"/>
          <w:szCs w:val="20"/>
          <w:lang w:val="en-US"/>
        </w:rPr>
        <w:tab/>
        <w:t xml:space="preserve">The Tender prepared by the </w:t>
      </w:r>
      <w:r w:rsidR="00AB1D15" w:rsidRPr="000237B1">
        <w:rPr>
          <w:rFonts w:ascii="Times New Roman" w:eastAsia="Times New Roman" w:hAnsi="Times New Roman" w:cs="Times New Roman"/>
          <w:sz w:val="24"/>
          <w:szCs w:val="20"/>
          <w:lang w:val="en-US"/>
        </w:rPr>
        <w:t>contractor</w:t>
      </w:r>
      <w:r w:rsidRPr="000237B1">
        <w:rPr>
          <w:rFonts w:ascii="Times New Roman" w:eastAsia="Times New Roman" w:hAnsi="Times New Roman" w:cs="Times New Roman"/>
          <w:sz w:val="24"/>
          <w:szCs w:val="20"/>
          <w:lang w:val="en-US"/>
        </w:rPr>
        <w:t xml:space="preserve">, as well as all correspondence </w:t>
      </w:r>
      <w:r w:rsidR="00BE2211" w:rsidRPr="000237B1">
        <w:rPr>
          <w:rFonts w:ascii="Times New Roman" w:eastAsia="Times New Roman" w:hAnsi="Times New Roman" w:cs="Times New Roman"/>
          <w:sz w:val="24"/>
          <w:szCs w:val="20"/>
          <w:lang w:val="en-US"/>
        </w:rPr>
        <w:t>and documents</w:t>
      </w:r>
      <w:r w:rsidRPr="000237B1">
        <w:rPr>
          <w:rFonts w:ascii="Times New Roman" w:eastAsia="Times New Roman" w:hAnsi="Times New Roman" w:cs="Times New Roman"/>
          <w:sz w:val="24"/>
          <w:szCs w:val="20"/>
          <w:lang w:val="en-US"/>
        </w:rPr>
        <w:t xml:space="preserve"> relating to the tender, exchanged between the </w:t>
      </w:r>
      <w:r w:rsidR="00AB1D15" w:rsidRPr="000237B1">
        <w:rPr>
          <w:rFonts w:ascii="Times New Roman" w:eastAsia="Times New Roman" w:hAnsi="Times New Roman" w:cs="Times New Roman"/>
          <w:sz w:val="24"/>
          <w:szCs w:val="20"/>
          <w:lang w:val="en-US"/>
        </w:rPr>
        <w:t xml:space="preserve">contractor </w:t>
      </w:r>
      <w:r w:rsidRPr="000237B1">
        <w:rPr>
          <w:rFonts w:ascii="Times New Roman" w:eastAsia="Times New Roman" w:hAnsi="Times New Roman" w:cs="Times New Roman"/>
          <w:sz w:val="24"/>
          <w:szCs w:val="20"/>
          <w:lang w:val="en-US"/>
        </w:rPr>
        <w:t xml:space="preserve">and KPLC, shall be written in English language. </w:t>
      </w:r>
    </w:p>
    <w:p w:rsidR="00DA4E42" w:rsidRPr="000237B1" w:rsidRDefault="00DA4E42" w:rsidP="00DA4E42">
      <w:pPr>
        <w:spacing w:after="0" w:line="288" w:lineRule="auto"/>
        <w:ind w:left="720" w:hanging="810"/>
        <w:jc w:val="both"/>
        <w:rPr>
          <w:rFonts w:ascii="Times New Roman" w:eastAsia="Times New Roman" w:hAnsi="Times New Roman" w:cs="Times New Roman"/>
          <w:b/>
          <w:sz w:val="24"/>
          <w:szCs w:val="20"/>
          <w:lang w:val="en-US"/>
        </w:rPr>
      </w:pPr>
      <w:r w:rsidRPr="000237B1">
        <w:rPr>
          <w:rFonts w:ascii="Times New Roman" w:eastAsia="Times New Roman" w:hAnsi="Times New Roman" w:cs="Times New Roman"/>
          <w:sz w:val="24"/>
          <w:szCs w:val="20"/>
          <w:lang w:val="en-US"/>
        </w:rPr>
        <w:t xml:space="preserve">3.10.2 </w:t>
      </w:r>
      <w:r w:rsidRPr="000237B1">
        <w:rPr>
          <w:rFonts w:ascii="Times New Roman" w:eastAsia="Times New Roman" w:hAnsi="Times New Roman" w:cs="Times New Roman"/>
          <w:sz w:val="24"/>
          <w:szCs w:val="20"/>
          <w:lang w:val="en-US"/>
        </w:rPr>
        <w:tab/>
        <w:t xml:space="preserve">Any printed literature furnished by the </w:t>
      </w:r>
      <w:r w:rsidR="00AB1D15" w:rsidRPr="000237B1">
        <w:rPr>
          <w:rFonts w:ascii="Times New Roman" w:eastAsia="Times New Roman" w:hAnsi="Times New Roman" w:cs="Times New Roman"/>
          <w:sz w:val="24"/>
          <w:szCs w:val="20"/>
          <w:lang w:val="en-US"/>
        </w:rPr>
        <w:t xml:space="preserve">contractor </w:t>
      </w:r>
      <w:r w:rsidRPr="000237B1">
        <w:rPr>
          <w:rFonts w:ascii="Times New Roman" w:eastAsia="Times New Roman" w:hAnsi="Times New Roman" w:cs="Times New Roman"/>
          <w:sz w:val="24"/>
          <w:szCs w:val="20"/>
          <w:lang w:val="en-US"/>
        </w:rPr>
        <w:t xml:space="preserve">may be written in another language so long as they are accompanied by an accurate English translation of the relevant passages in which case, for purposes of interpretation of the Tender, the English translation shall govern. The English translation shall be on the </w:t>
      </w:r>
      <w:r w:rsidR="00AB1D15" w:rsidRPr="000237B1">
        <w:rPr>
          <w:rFonts w:ascii="Times New Roman" w:eastAsia="Times New Roman" w:hAnsi="Times New Roman" w:cs="Times New Roman"/>
          <w:sz w:val="24"/>
          <w:szCs w:val="20"/>
          <w:lang w:val="en-US"/>
        </w:rPr>
        <w:t>contractor</w:t>
      </w:r>
      <w:r w:rsidRPr="000237B1">
        <w:rPr>
          <w:rFonts w:ascii="Times New Roman" w:eastAsia="Times New Roman" w:hAnsi="Times New Roman" w:cs="Times New Roman"/>
          <w:sz w:val="24"/>
          <w:szCs w:val="20"/>
          <w:lang w:val="en-US"/>
        </w:rPr>
        <w:t xml:space="preserve">’s letterhead and shall be signed by the duly authorized signatory signing the Tender and stamped with the </w:t>
      </w:r>
      <w:r w:rsidR="00AB1D15" w:rsidRPr="000237B1">
        <w:rPr>
          <w:rFonts w:ascii="Times New Roman" w:eastAsia="Times New Roman" w:hAnsi="Times New Roman" w:cs="Times New Roman"/>
          <w:sz w:val="24"/>
          <w:szCs w:val="20"/>
          <w:lang w:val="en-US"/>
        </w:rPr>
        <w:t>contractor</w:t>
      </w:r>
      <w:r w:rsidRPr="000237B1">
        <w:rPr>
          <w:rFonts w:ascii="Times New Roman" w:eastAsia="Times New Roman" w:hAnsi="Times New Roman" w:cs="Times New Roman"/>
          <w:sz w:val="24"/>
          <w:szCs w:val="20"/>
          <w:lang w:val="en-US"/>
        </w:rPr>
        <w:t xml:space="preserve">’s stamp. </w:t>
      </w:r>
    </w:p>
    <w:p w:rsidR="00DA4E42" w:rsidRPr="000237B1" w:rsidRDefault="00DA4E42" w:rsidP="00DA4E42">
      <w:pPr>
        <w:spacing w:after="0" w:line="288" w:lineRule="auto"/>
        <w:ind w:left="720"/>
        <w:jc w:val="both"/>
        <w:rPr>
          <w:rFonts w:ascii="Times New Roman" w:eastAsia="Times New Roman" w:hAnsi="Times New Roman" w:cs="Times New Roman"/>
          <w:sz w:val="24"/>
          <w:szCs w:val="20"/>
          <w:lang w:val="en-US"/>
        </w:rPr>
      </w:pPr>
    </w:p>
    <w:p w:rsidR="00DA4E42" w:rsidRPr="000237B1" w:rsidRDefault="00DA4E42" w:rsidP="007D55EE">
      <w:pPr>
        <w:pStyle w:val="Heading1"/>
      </w:pPr>
      <w:bookmarkStart w:id="13" w:name="_Toc476136233"/>
      <w:r w:rsidRPr="000237B1">
        <w:t xml:space="preserve">3.11 </w:t>
      </w:r>
      <w:r w:rsidRPr="000237B1">
        <w:tab/>
        <w:t>Documents Comprising the Tender</w:t>
      </w:r>
      <w:bookmarkEnd w:id="13"/>
    </w:p>
    <w:p w:rsidR="00DA4E42" w:rsidRPr="000237B1" w:rsidRDefault="00DA4E42" w:rsidP="00DA4E42">
      <w:pPr>
        <w:spacing w:after="0" w:line="288" w:lineRule="auto"/>
        <w:ind w:left="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The Tender prepared and submitted by the </w:t>
      </w:r>
      <w:r w:rsidR="00AB1D15" w:rsidRPr="000237B1">
        <w:rPr>
          <w:rFonts w:ascii="Times New Roman" w:eastAsia="Times New Roman" w:hAnsi="Times New Roman" w:cs="Times New Roman"/>
          <w:sz w:val="24"/>
          <w:szCs w:val="20"/>
          <w:lang w:val="en-US"/>
        </w:rPr>
        <w:t xml:space="preserve">contractors </w:t>
      </w:r>
      <w:r w:rsidRPr="000237B1">
        <w:rPr>
          <w:rFonts w:ascii="Times New Roman" w:eastAsia="Times New Roman" w:hAnsi="Times New Roman" w:cs="Times New Roman"/>
          <w:sz w:val="24"/>
          <w:szCs w:val="20"/>
          <w:lang w:val="en-US"/>
        </w:rPr>
        <w:t>shall include but not be limited to all the following components: -</w:t>
      </w:r>
    </w:p>
    <w:p w:rsidR="00AB1D15" w:rsidRPr="000237B1" w:rsidRDefault="00AB1D15" w:rsidP="00AB1D15">
      <w:pPr>
        <w:spacing w:after="0" w:line="288" w:lineRule="auto"/>
        <w:ind w:left="1440" w:hanging="720"/>
        <w:jc w:val="both"/>
        <w:rPr>
          <w:rFonts w:ascii="Times New Roman" w:eastAsia="Times New Roman" w:hAnsi="Times New Roman" w:cs="Times New Roman"/>
          <w:i/>
          <w:iCs/>
          <w:sz w:val="24"/>
          <w:szCs w:val="20"/>
          <w:lang w:val="en-US"/>
        </w:rPr>
      </w:pPr>
      <w:r w:rsidRPr="000237B1">
        <w:rPr>
          <w:rFonts w:ascii="Times New Roman" w:eastAsia="Times New Roman" w:hAnsi="Times New Roman" w:cs="Times New Roman"/>
          <w:i/>
          <w:iCs/>
          <w:sz w:val="24"/>
          <w:szCs w:val="20"/>
          <w:lang w:val="en-US"/>
        </w:rPr>
        <w:t xml:space="preserve">a) </w:t>
      </w:r>
      <w:r w:rsidRPr="000237B1">
        <w:rPr>
          <w:rFonts w:ascii="Times New Roman" w:eastAsia="Times New Roman" w:hAnsi="Times New Roman" w:cs="Times New Roman"/>
          <w:i/>
          <w:iCs/>
          <w:sz w:val="24"/>
          <w:szCs w:val="20"/>
          <w:lang w:val="en-US"/>
        </w:rPr>
        <w:tab/>
        <w:t xml:space="preserve">Declaration Form, Tender Form and a Price Schedule completed in compliance with paragraphs 3.2, 3.10, 3.11 and 3.12. </w:t>
      </w:r>
    </w:p>
    <w:p w:rsidR="00AB1D15" w:rsidRPr="000237B1" w:rsidRDefault="00AB1D15" w:rsidP="00AB1D15">
      <w:pPr>
        <w:spacing w:after="0" w:line="288" w:lineRule="auto"/>
        <w:ind w:left="1440" w:hanging="720"/>
        <w:jc w:val="both"/>
        <w:rPr>
          <w:rFonts w:ascii="Times New Roman" w:eastAsia="Times New Roman" w:hAnsi="Times New Roman" w:cs="Times New Roman"/>
          <w:i/>
          <w:iCs/>
          <w:sz w:val="24"/>
          <w:szCs w:val="20"/>
          <w:lang w:val="en-US"/>
        </w:rPr>
      </w:pPr>
      <w:r w:rsidRPr="000237B1">
        <w:rPr>
          <w:rFonts w:ascii="Times New Roman" w:eastAsia="Times New Roman" w:hAnsi="Times New Roman" w:cs="Times New Roman"/>
          <w:i/>
          <w:iCs/>
          <w:sz w:val="24"/>
          <w:szCs w:val="20"/>
          <w:lang w:val="en-US"/>
        </w:rPr>
        <w:t xml:space="preserve">b) </w:t>
      </w:r>
      <w:r w:rsidRPr="000237B1">
        <w:rPr>
          <w:rFonts w:ascii="Times New Roman" w:eastAsia="Times New Roman" w:hAnsi="Times New Roman" w:cs="Times New Roman"/>
          <w:i/>
          <w:iCs/>
          <w:sz w:val="24"/>
          <w:szCs w:val="20"/>
          <w:lang w:val="en-US"/>
        </w:rPr>
        <w:tab/>
        <w:t>Documentary evidence established in accordance with paragraph 3.13 that the Tenderer is eligible to tender and is qualified to perform the contract if its tender is accepted.</w:t>
      </w:r>
    </w:p>
    <w:p w:rsidR="00AB1D15" w:rsidRPr="000237B1" w:rsidRDefault="00AB1D15" w:rsidP="00AB1D15">
      <w:pPr>
        <w:spacing w:after="0" w:line="288" w:lineRule="auto"/>
        <w:ind w:left="1440" w:hanging="720"/>
        <w:jc w:val="both"/>
        <w:rPr>
          <w:rFonts w:ascii="Times New Roman" w:eastAsia="Times New Roman" w:hAnsi="Times New Roman" w:cs="Times New Roman"/>
          <w:i/>
          <w:iCs/>
          <w:sz w:val="24"/>
          <w:szCs w:val="20"/>
          <w:lang w:val="en-US"/>
        </w:rPr>
      </w:pPr>
      <w:r w:rsidRPr="000237B1">
        <w:rPr>
          <w:rFonts w:ascii="Times New Roman" w:eastAsia="Times New Roman" w:hAnsi="Times New Roman" w:cs="Times New Roman"/>
          <w:i/>
          <w:iCs/>
          <w:sz w:val="24"/>
          <w:szCs w:val="20"/>
          <w:lang w:val="en-US"/>
        </w:rPr>
        <w:t xml:space="preserve">c) </w:t>
      </w:r>
      <w:r w:rsidRPr="000237B1">
        <w:rPr>
          <w:rFonts w:ascii="Times New Roman" w:eastAsia="Times New Roman" w:hAnsi="Times New Roman" w:cs="Times New Roman"/>
          <w:i/>
          <w:iCs/>
          <w:sz w:val="24"/>
          <w:szCs w:val="20"/>
          <w:lang w:val="en-US"/>
        </w:rPr>
        <w:tab/>
        <w:t>Documentary evidence established in accordance with paragraph 3.14 that the services and any ancillary thereto to be provided by the Tenderer conform to the tender documents, and,</w:t>
      </w:r>
    </w:p>
    <w:p w:rsidR="00AB1D15" w:rsidRPr="000237B1" w:rsidRDefault="00AB1D15" w:rsidP="00AB1D15">
      <w:pPr>
        <w:spacing w:after="0" w:line="288" w:lineRule="auto"/>
        <w:ind w:left="720"/>
        <w:jc w:val="both"/>
        <w:rPr>
          <w:rFonts w:ascii="Times New Roman" w:eastAsia="Times New Roman" w:hAnsi="Times New Roman" w:cs="Times New Roman"/>
          <w:i/>
          <w:iCs/>
          <w:sz w:val="24"/>
          <w:szCs w:val="20"/>
          <w:lang w:val="en-US"/>
        </w:rPr>
      </w:pPr>
      <w:r w:rsidRPr="000237B1">
        <w:rPr>
          <w:rFonts w:ascii="Times New Roman" w:eastAsia="Times New Roman" w:hAnsi="Times New Roman" w:cs="Times New Roman"/>
          <w:i/>
          <w:iCs/>
          <w:sz w:val="24"/>
          <w:szCs w:val="20"/>
          <w:lang w:val="en-US"/>
        </w:rPr>
        <w:t xml:space="preserve">d) </w:t>
      </w:r>
      <w:r w:rsidRPr="000237B1">
        <w:rPr>
          <w:rFonts w:ascii="Times New Roman" w:eastAsia="Times New Roman" w:hAnsi="Times New Roman" w:cs="Times New Roman"/>
          <w:i/>
          <w:iCs/>
          <w:sz w:val="24"/>
          <w:szCs w:val="20"/>
          <w:lang w:val="en-US"/>
        </w:rPr>
        <w:tab/>
        <w:t>Tender Security furnished in accordance with paragraph 3.17</w:t>
      </w:r>
    </w:p>
    <w:p w:rsidR="00AB1D15" w:rsidRPr="000237B1" w:rsidRDefault="00AB1D15" w:rsidP="00AB1D15">
      <w:pPr>
        <w:spacing w:after="0" w:line="288" w:lineRule="auto"/>
        <w:ind w:left="1440" w:hanging="720"/>
        <w:jc w:val="both"/>
        <w:rPr>
          <w:rFonts w:ascii="Times New Roman" w:eastAsia="Times New Roman" w:hAnsi="Times New Roman" w:cs="Times New Roman"/>
          <w:i/>
          <w:iCs/>
          <w:sz w:val="24"/>
          <w:szCs w:val="20"/>
          <w:lang w:val="x-none" w:eastAsia="x-none"/>
        </w:rPr>
      </w:pPr>
      <w:r w:rsidRPr="000237B1">
        <w:rPr>
          <w:rFonts w:ascii="Times New Roman" w:eastAsia="Times New Roman" w:hAnsi="Times New Roman" w:cs="Times New Roman"/>
          <w:i/>
          <w:iCs/>
          <w:sz w:val="24"/>
          <w:szCs w:val="20"/>
          <w:lang w:val="x-none" w:eastAsia="x-none"/>
        </w:rPr>
        <w:t xml:space="preserve">e) </w:t>
      </w:r>
      <w:r w:rsidRPr="000237B1">
        <w:rPr>
          <w:rFonts w:ascii="Times New Roman" w:eastAsia="Times New Roman" w:hAnsi="Times New Roman" w:cs="Times New Roman"/>
          <w:i/>
          <w:iCs/>
          <w:sz w:val="24"/>
          <w:szCs w:val="20"/>
          <w:lang w:val="x-none" w:eastAsia="x-none"/>
        </w:rPr>
        <w:tab/>
        <w:t>A detailed list of previous customers as prescribed for similar services on tender and their contact addresses shall be submitted with the Tender for the purpose of reference, or for evaluation where the Details of Service so dictate.</w:t>
      </w:r>
    </w:p>
    <w:p w:rsidR="00AB1D15" w:rsidRPr="000237B1" w:rsidRDefault="00AB1D15" w:rsidP="00AB1D15">
      <w:pPr>
        <w:spacing w:after="0" w:line="288" w:lineRule="auto"/>
        <w:ind w:left="1440" w:hanging="720"/>
        <w:jc w:val="both"/>
        <w:rPr>
          <w:rFonts w:ascii="Times New Roman" w:eastAsia="Times New Roman" w:hAnsi="Times New Roman" w:cs="Times New Roman"/>
          <w:i/>
          <w:iCs/>
          <w:sz w:val="24"/>
          <w:szCs w:val="24"/>
          <w:lang w:val="x-none" w:eastAsia="x-none"/>
        </w:rPr>
      </w:pPr>
      <w:r w:rsidRPr="000237B1">
        <w:rPr>
          <w:rFonts w:ascii="Times New Roman" w:eastAsia="Times New Roman" w:hAnsi="Times New Roman" w:cs="Times New Roman"/>
          <w:i/>
          <w:iCs/>
          <w:sz w:val="24"/>
          <w:szCs w:val="20"/>
          <w:lang w:val="en-US" w:eastAsia="x-none"/>
        </w:rPr>
        <w:t>f</w:t>
      </w:r>
      <w:r w:rsidRPr="000237B1">
        <w:rPr>
          <w:rFonts w:ascii="Times New Roman" w:eastAsia="Times New Roman" w:hAnsi="Times New Roman" w:cs="Times New Roman"/>
          <w:i/>
          <w:iCs/>
          <w:sz w:val="24"/>
          <w:szCs w:val="20"/>
          <w:lang w:val="x-none" w:eastAsia="x-none"/>
        </w:rPr>
        <w:t>)</w:t>
      </w:r>
      <w:r w:rsidRPr="000237B1">
        <w:rPr>
          <w:rFonts w:ascii="Times New Roman" w:eastAsia="Times New Roman" w:hAnsi="Times New Roman" w:cs="Times New Roman"/>
          <w:i/>
          <w:iCs/>
          <w:sz w:val="24"/>
          <w:szCs w:val="20"/>
          <w:lang w:val="x-none" w:eastAsia="x-none"/>
        </w:rPr>
        <w:tab/>
        <w:t>And all other documents indicated in Section II (Tender Submission Checklist)</w:t>
      </w:r>
    </w:p>
    <w:p w:rsidR="00DA4E42" w:rsidRPr="000237B1" w:rsidRDefault="00DA4E42" w:rsidP="00DA4E42">
      <w:pPr>
        <w:spacing w:after="0" w:line="288" w:lineRule="auto"/>
        <w:ind w:left="-90"/>
        <w:jc w:val="both"/>
        <w:rPr>
          <w:rFonts w:ascii="Times New Roman" w:eastAsia="Times New Roman" w:hAnsi="Times New Roman" w:cs="Times New Roman"/>
          <w:b/>
          <w:bCs/>
          <w:sz w:val="24"/>
          <w:szCs w:val="20"/>
          <w:lang w:val="en-US"/>
        </w:rPr>
      </w:pPr>
      <w:r w:rsidRPr="000237B1">
        <w:rPr>
          <w:rFonts w:ascii="Times New Roman" w:eastAsia="Times New Roman" w:hAnsi="Times New Roman" w:cs="Times New Roman"/>
          <w:b/>
          <w:bCs/>
          <w:sz w:val="24"/>
          <w:szCs w:val="20"/>
          <w:lang w:val="en-US"/>
        </w:rPr>
        <w:t xml:space="preserve"> </w:t>
      </w:r>
    </w:p>
    <w:p w:rsidR="00DA4E42" w:rsidRPr="000237B1" w:rsidRDefault="00DA4E42" w:rsidP="007D55EE">
      <w:pPr>
        <w:pStyle w:val="Heading1"/>
      </w:pPr>
      <w:bookmarkStart w:id="14" w:name="_Toc476136234"/>
      <w:r w:rsidRPr="000237B1">
        <w:t>3.12</w:t>
      </w:r>
      <w:r w:rsidRPr="000237B1">
        <w:tab/>
        <w:t>Tender Form</w:t>
      </w:r>
      <w:bookmarkEnd w:id="14"/>
    </w:p>
    <w:p w:rsidR="00DA4E42" w:rsidRPr="000237B1" w:rsidRDefault="00DA4E42" w:rsidP="00DA4E42">
      <w:pPr>
        <w:spacing w:after="0" w:line="288" w:lineRule="auto"/>
        <w:ind w:left="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The </w:t>
      </w:r>
      <w:r w:rsidR="00AB1D15" w:rsidRPr="000237B1">
        <w:rPr>
          <w:rFonts w:ascii="Times New Roman" w:eastAsia="Times New Roman" w:hAnsi="Times New Roman" w:cs="Times New Roman"/>
          <w:sz w:val="24"/>
          <w:szCs w:val="20"/>
          <w:lang w:val="en-US"/>
        </w:rPr>
        <w:t>contractor shall</w:t>
      </w:r>
      <w:r w:rsidRPr="000237B1">
        <w:rPr>
          <w:rFonts w:ascii="Times New Roman" w:eastAsia="Times New Roman" w:hAnsi="Times New Roman" w:cs="Times New Roman"/>
          <w:sz w:val="24"/>
          <w:szCs w:val="20"/>
          <w:lang w:val="en-US"/>
        </w:rPr>
        <w:t xml:space="preserve"> complete and sign the Tender Form and all other documents furnished in the Pre-Q Tender Document, indicating the services to be performed, and Methodology of Charging for Services amongst other information required. </w:t>
      </w:r>
    </w:p>
    <w:p w:rsidR="00DA4E42" w:rsidRPr="000237B1" w:rsidRDefault="00DA4E42" w:rsidP="00DA4E42">
      <w:pPr>
        <w:spacing w:after="0" w:line="288" w:lineRule="auto"/>
        <w:ind w:left="720"/>
        <w:jc w:val="both"/>
        <w:rPr>
          <w:rFonts w:ascii="Times New Roman" w:eastAsia="Times New Roman" w:hAnsi="Times New Roman" w:cs="Times New Roman"/>
          <w:sz w:val="24"/>
          <w:szCs w:val="20"/>
          <w:lang w:val="en-US"/>
        </w:rPr>
      </w:pPr>
    </w:p>
    <w:p w:rsidR="00DA4E42" w:rsidRPr="000237B1" w:rsidRDefault="00DA4E42" w:rsidP="007D55EE">
      <w:pPr>
        <w:pStyle w:val="Heading1"/>
      </w:pPr>
      <w:bookmarkStart w:id="15" w:name="_Toc476136235"/>
      <w:r w:rsidRPr="000237B1">
        <w:lastRenderedPageBreak/>
        <w:t>3.13</w:t>
      </w:r>
      <w:r w:rsidRPr="000237B1">
        <w:tab/>
        <w:t>Charges for Services</w:t>
      </w:r>
      <w:bookmarkEnd w:id="15"/>
      <w:r w:rsidRPr="000237B1">
        <w:t xml:space="preserve">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3.13.1 </w:t>
      </w:r>
      <w:r w:rsidRPr="000237B1">
        <w:rPr>
          <w:rFonts w:ascii="Times New Roman" w:eastAsia="Times New Roman" w:hAnsi="Times New Roman" w:cs="Times New Roman"/>
          <w:sz w:val="24"/>
          <w:szCs w:val="20"/>
          <w:lang w:val="en-US"/>
        </w:rPr>
        <w:tab/>
        <w:t xml:space="preserve">The </w:t>
      </w:r>
      <w:r w:rsidR="00AB1D15" w:rsidRPr="000237B1">
        <w:rPr>
          <w:rFonts w:ascii="Times New Roman" w:eastAsia="Times New Roman" w:hAnsi="Times New Roman" w:cs="Times New Roman"/>
          <w:sz w:val="24"/>
          <w:szCs w:val="20"/>
          <w:lang w:val="en-US"/>
        </w:rPr>
        <w:t xml:space="preserve">contractor </w:t>
      </w:r>
      <w:r w:rsidRPr="000237B1">
        <w:rPr>
          <w:rFonts w:ascii="Times New Roman" w:eastAsia="Times New Roman" w:hAnsi="Times New Roman" w:cs="Times New Roman"/>
          <w:sz w:val="24"/>
          <w:szCs w:val="20"/>
          <w:lang w:val="en-US"/>
        </w:rPr>
        <w:t xml:space="preserve">shall indicate on the appropriate table labelled as Method of Charging for Services the unit prices and rates (where applicable) when called upon to do render such Services. </w:t>
      </w:r>
    </w:p>
    <w:p w:rsidR="00DA4E42" w:rsidRPr="000237B1" w:rsidRDefault="00DA4E42" w:rsidP="00DA4E42">
      <w:pPr>
        <w:spacing w:after="0" w:line="288" w:lineRule="auto"/>
        <w:ind w:left="720" w:hanging="810"/>
        <w:jc w:val="both"/>
        <w:rPr>
          <w:rFonts w:ascii="Times New Roman" w:eastAsia="Times New Roman" w:hAnsi="Times New Roman" w:cs="Times New Roman"/>
          <w:b/>
          <w:sz w:val="24"/>
          <w:szCs w:val="20"/>
          <w:lang w:val="en-US"/>
        </w:rPr>
      </w:pPr>
      <w:r w:rsidRPr="000237B1">
        <w:rPr>
          <w:rFonts w:ascii="Times New Roman" w:eastAsia="Times New Roman" w:hAnsi="Times New Roman" w:cs="Times New Roman"/>
          <w:sz w:val="24"/>
          <w:szCs w:val="20"/>
          <w:lang w:val="en-US"/>
        </w:rPr>
        <w:t>3.13.2</w:t>
      </w:r>
      <w:r w:rsidRPr="000237B1">
        <w:rPr>
          <w:rFonts w:ascii="Times New Roman" w:eastAsia="Times New Roman" w:hAnsi="Times New Roman" w:cs="Times New Roman"/>
          <w:sz w:val="24"/>
          <w:szCs w:val="20"/>
          <w:lang w:val="en-US"/>
        </w:rPr>
        <w:tab/>
        <w:t xml:space="preserve">The rates and prices shall be of costs for the Services excluding VAT but inclusive of all other taxes and insurances payable. No other basis shall be accepted for evaluation.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p>
    <w:p w:rsidR="00DA4E42" w:rsidRPr="000237B1" w:rsidRDefault="00DA4E42" w:rsidP="007D55EE">
      <w:pPr>
        <w:pStyle w:val="Heading1"/>
      </w:pPr>
      <w:bookmarkStart w:id="16" w:name="_Toc476136236"/>
      <w:r w:rsidRPr="000237B1">
        <w:t>3.14</w:t>
      </w:r>
      <w:r w:rsidRPr="000237B1">
        <w:tab/>
        <w:t>Tender Currencies</w:t>
      </w:r>
      <w:bookmarkEnd w:id="16"/>
      <w:r w:rsidRPr="000237B1">
        <w:t xml:space="preserve"> </w:t>
      </w:r>
    </w:p>
    <w:p w:rsidR="00AB1D15" w:rsidRPr="000237B1" w:rsidRDefault="00AB1D15" w:rsidP="00AB1D15">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3.11.1 </w:t>
      </w:r>
      <w:r w:rsidRPr="000237B1">
        <w:rPr>
          <w:rFonts w:ascii="Times New Roman" w:eastAsia="Times New Roman" w:hAnsi="Times New Roman" w:cs="Times New Roman"/>
          <w:sz w:val="24"/>
          <w:szCs w:val="20"/>
          <w:lang w:val="en-US"/>
        </w:rPr>
        <w:tab/>
        <w:t xml:space="preserve">The Tenderer shall indicate on the appropriate Price Schedule, the unit prices (where applicable) and total tender price of the services it proposes to provide under the contract. </w:t>
      </w:r>
    </w:p>
    <w:p w:rsidR="00AB1D15" w:rsidRPr="000237B1" w:rsidRDefault="00AB1D15" w:rsidP="00AB1D15">
      <w:pPr>
        <w:spacing w:after="0" w:line="288" w:lineRule="auto"/>
        <w:ind w:left="720" w:hanging="810"/>
        <w:jc w:val="both"/>
        <w:rPr>
          <w:rFonts w:ascii="Times New Roman" w:eastAsia="Times New Roman" w:hAnsi="Times New Roman" w:cs="Times New Roman"/>
          <w:b/>
          <w:sz w:val="24"/>
          <w:szCs w:val="20"/>
          <w:lang w:val="en-US"/>
        </w:rPr>
      </w:pPr>
      <w:r w:rsidRPr="000237B1">
        <w:rPr>
          <w:rFonts w:ascii="Times New Roman" w:eastAsia="Times New Roman" w:hAnsi="Times New Roman" w:cs="Times New Roman"/>
          <w:sz w:val="24"/>
          <w:szCs w:val="20"/>
          <w:lang w:val="en-US"/>
        </w:rPr>
        <w:t>3.11.2</w:t>
      </w:r>
      <w:r w:rsidRPr="000237B1">
        <w:rPr>
          <w:rFonts w:ascii="Times New Roman" w:eastAsia="Times New Roman" w:hAnsi="Times New Roman" w:cs="Times New Roman"/>
          <w:sz w:val="24"/>
          <w:szCs w:val="20"/>
          <w:lang w:val="en-US"/>
        </w:rPr>
        <w:tab/>
        <w:t>Prices indicated on the Price Schedule shall be of all costs for the services including insurances, duties, Value Added Tax (V.A.T) and other taxes payable. No other basis shall be accepted for evaluation, award or otherwise.</w:t>
      </w:r>
      <w:r w:rsidRPr="000237B1">
        <w:rPr>
          <w:rFonts w:ascii="Times New Roman" w:eastAsia="Times New Roman" w:hAnsi="Times New Roman" w:cs="Times New Roman"/>
          <w:i/>
          <w:iCs/>
          <w:sz w:val="24"/>
          <w:szCs w:val="20"/>
          <w:lang w:val="en-US"/>
        </w:rPr>
        <w:t xml:space="preserve"> </w:t>
      </w:r>
      <w:r w:rsidRPr="000237B1">
        <w:rPr>
          <w:rFonts w:ascii="Times New Roman" w:eastAsia="Times New Roman" w:hAnsi="Times New Roman" w:cs="Times New Roman"/>
          <w:bCs/>
          <w:i/>
          <w:iCs/>
          <w:sz w:val="24"/>
          <w:szCs w:val="20"/>
          <w:lang w:val="en-US"/>
        </w:rPr>
        <w:t xml:space="preserve"> </w:t>
      </w:r>
    </w:p>
    <w:p w:rsidR="00AB1D15" w:rsidRPr="000237B1" w:rsidRDefault="00AB1D15" w:rsidP="00AB1D15">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3.11.3</w:t>
      </w:r>
      <w:r w:rsidRPr="000237B1">
        <w:rPr>
          <w:rFonts w:ascii="Times New Roman" w:eastAsia="Times New Roman" w:hAnsi="Times New Roman" w:cs="Times New Roman"/>
          <w:sz w:val="24"/>
          <w:szCs w:val="20"/>
          <w:lang w:val="en-US"/>
        </w:rPr>
        <w:tab/>
        <w:t xml:space="preserve">Tender prices to be submitted (quoted) by the Tenderer shall remain fixed for </w:t>
      </w:r>
    </w:p>
    <w:p w:rsidR="00AB1D15" w:rsidRPr="000237B1" w:rsidRDefault="00AB1D15" w:rsidP="00AB1D15">
      <w:pPr>
        <w:spacing w:after="0" w:line="288" w:lineRule="auto"/>
        <w:ind w:left="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the contract duration.</w:t>
      </w:r>
    </w:p>
    <w:p w:rsidR="00AB1D15" w:rsidRPr="000237B1" w:rsidRDefault="00AB1D15" w:rsidP="00AB1D15">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3.11.4</w:t>
      </w:r>
      <w:r w:rsidRPr="000237B1">
        <w:rPr>
          <w:rFonts w:ascii="Times New Roman" w:eastAsia="Times New Roman" w:hAnsi="Times New Roman" w:cs="Times New Roman"/>
          <w:sz w:val="24"/>
          <w:szCs w:val="20"/>
          <w:lang w:val="en-US"/>
        </w:rPr>
        <w:tab/>
        <w:t xml:space="preserve">A price that is derived by a disclosed incorporation or usage of an international accepted standard formula shall be acceptable within the meaning of this paragraph.  </w:t>
      </w:r>
    </w:p>
    <w:p w:rsidR="00DA4E42" w:rsidRPr="000237B1" w:rsidRDefault="00DA4E42" w:rsidP="00DA4E42">
      <w:pPr>
        <w:spacing w:after="0" w:line="288" w:lineRule="auto"/>
        <w:ind w:left="-810" w:firstLine="720"/>
        <w:jc w:val="both"/>
        <w:rPr>
          <w:rFonts w:ascii="Times New Roman" w:eastAsia="Times New Roman" w:hAnsi="Times New Roman" w:cs="Times New Roman"/>
          <w:b/>
          <w:sz w:val="24"/>
          <w:szCs w:val="20"/>
          <w:lang w:val="en-US"/>
        </w:rPr>
      </w:pPr>
    </w:p>
    <w:p w:rsidR="00DA4E42" w:rsidRPr="000237B1" w:rsidRDefault="00DA4E42" w:rsidP="007D55EE">
      <w:pPr>
        <w:pStyle w:val="Heading1"/>
      </w:pPr>
      <w:bookmarkStart w:id="17" w:name="_Toc476136237"/>
      <w:r w:rsidRPr="000237B1">
        <w:t>3.15</w:t>
      </w:r>
      <w:r w:rsidRPr="000237B1">
        <w:tab/>
      </w:r>
      <w:r w:rsidR="00763F04" w:rsidRPr="000237B1">
        <w:t>Contractor’s Competence</w:t>
      </w:r>
      <w:r w:rsidRPr="000237B1">
        <w:t xml:space="preserve"> and Qualifications</w:t>
      </w:r>
      <w:bookmarkEnd w:id="17"/>
      <w:r w:rsidRPr="000237B1">
        <w:t xml:space="preserve">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3.15.1 </w:t>
      </w:r>
      <w:r w:rsidRPr="000237B1">
        <w:rPr>
          <w:rFonts w:ascii="Times New Roman" w:eastAsia="Times New Roman" w:hAnsi="Times New Roman" w:cs="Times New Roman"/>
          <w:sz w:val="24"/>
          <w:szCs w:val="20"/>
          <w:lang w:val="en-US"/>
        </w:rPr>
        <w:tab/>
        <w:t xml:space="preserve">Pursuant to paragraph 3.2, the </w:t>
      </w:r>
      <w:r w:rsidR="00763F04" w:rsidRPr="000237B1">
        <w:rPr>
          <w:rFonts w:ascii="Times New Roman" w:eastAsia="Times New Roman" w:hAnsi="Times New Roman" w:cs="Times New Roman"/>
          <w:sz w:val="24"/>
          <w:szCs w:val="20"/>
          <w:lang w:val="en-US"/>
        </w:rPr>
        <w:t>contractor</w:t>
      </w:r>
      <w:r w:rsidRPr="000237B1">
        <w:rPr>
          <w:rFonts w:ascii="Times New Roman" w:eastAsia="Times New Roman" w:hAnsi="Times New Roman" w:cs="Times New Roman"/>
          <w:sz w:val="24"/>
          <w:szCs w:val="20"/>
          <w:lang w:val="en-US"/>
        </w:rPr>
        <w:t xml:space="preserve"> shall furnish, as part of its Tender, documents establishing the </w:t>
      </w:r>
      <w:r w:rsidR="00763F04" w:rsidRPr="000237B1">
        <w:rPr>
          <w:rFonts w:ascii="Times New Roman" w:eastAsia="Times New Roman" w:hAnsi="Times New Roman" w:cs="Times New Roman"/>
          <w:sz w:val="24"/>
          <w:szCs w:val="20"/>
          <w:lang w:val="en-US"/>
        </w:rPr>
        <w:t>contractor</w:t>
      </w:r>
      <w:r w:rsidRPr="000237B1">
        <w:rPr>
          <w:rFonts w:ascii="Times New Roman" w:eastAsia="Times New Roman" w:hAnsi="Times New Roman" w:cs="Times New Roman"/>
          <w:sz w:val="24"/>
          <w:szCs w:val="20"/>
          <w:lang w:val="en-US"/>
        </w:rPr>
        <w:t xml:space="preserve">’s eligibility, competence to tender and its qualifications to perform well in any ensuing assignment if its Tender is accepted. </w:t>
      </w:r>
    </w:p>
    <w:p w:rsidR="00763F04" w:rsidRPr="000237B1" w:rsidRDefault="00DA4E42" w:rsidP="00763F04">
      <w:pPr>
        <w:pStyle w:val="BodyTextIndent3"/>
      </w:pPr>
      <w:r w:rsidRPr="000237B1">
        <w:t>3.15.2</w:t>
      </w:r>
      <w:r w:rsidRPr="000237B1">
        <w:tab/>
      </w:r>
      <w:r w:rsidR="00763F04" w:rsidRPr="000237B1">
        <w:t xml:space="preserve">The documentary evidence of the Tenderer’s qualifications to perform the contract if its Tender is accepted shall be established to KPLC’s satisfaction – </w:t>
      </w:r>
    </w:p>
    <w:p w:rsidR="00763F04" w:rsidRPr="000237B1" w:rsidRDefault="00763F04" w:rsidP="00763F04">
      <w:pPr>
        <w:spacing w:after="0" w:line="288" w:lineRule="auto"/>
        <w:ind w:left="1440" w:hanging="720"/>
        <w:jc w:val="both"/>
        <w:rPr>
          <w:rFonts w:ascii="Times New Roman" w:eastAsia="Times New Roman" w:hAnsi="Times New Roman" w:cs="Times New Roman"/>
          <w:i/>
          <w:iCs/>
          <w:sz w:val="24"/>
          <w:szCs w:val="20"/>
          <w:lang w:val="en-US"/>
        </w:rPr>
      </w:pPr>
      <w:r w:rsidRPr="000237B1">
        <w:rPr>
          <w:rFonts w:ascii="Times New Roman" w:eastAsia="Times New Roman" w:hAnsi="Times New Roman" w:cs="Times New Roman"/>
          <w:i/>
          <w:iCs/>
          <w:sz w:val="24"/>
          <w:szCs w:val="20"/>
          <w:lang w:val="en-US"/>
        </w:rPr>
        <w:t xml:space="preserve">a) </w:t>
      </w:r>
      <w:r w:rsidRPr="000237B1">
        <w:rPr>
          <w:rFonts w:ascii="Times New Roman" w:eastAsia="Times New Roman" w:hAnsi="Times New Roman" w:cs="Times New Roman"/>
          <w:i/>
          <w:iCs/>
          <w:sz w:val="24"/>
          <w:szCs w:val="20"/>
          <w:lang w:val="en-US"/>
        </w:rPr>
        <w:tab/>
        <w:t xml:space="preserve">that, in the case of a Tenderer offering to perform the services under the contract which the Tenderer is not the Principal, the Tenderer has been duly authorized by the Manufacturer, Principal or Producer to provide the services. The authorization shall strictly be in the form and content as prescribed in the Manufacturer’s or Principal’s Authorization Form in the Tender Document </w:t>
      </w:r>
    </w:p>
    <w:p w:rsidR="00763F04" w:rsidRPr="000237B1" w:rsidRDefault="00763F04" w:rsidP="00763F04">
      <w:pPr>
        <w:spacing w:after="0" w:line="288" w:lineRule="auto"/>
        <w:ind w:left="1440" w:hanging="720"/>
        <w:jc w:val="both"/>
        <w:rPr>
          <w:rFonts w:ascii="Times New Roman" w:eastAsia="Times New Roman" w:hAnsi="Times New Roman" w:cs="Times New Roman"/>
          <w:i/>
          <w:iCs/>
          <w:sz w:val="24"/>
          <w:szCs w:val="20"/>
          <w:lang w:val="en-US"/>
        </w:rPr>
      </w:pPr>
      <w:r w:rsidRPr="000237B1">
        <w:rPr>
          <w:rFonts w:ascii="Times New Roman" w:eastAsia="Times New Roman" w:hAnsi="Times New Roman" w:cs="Times New Roman"/>
          <w:i/>
          <w:iCs/>
          <w:sz w:val="24"/>
          <w:szCs w:val="20"/>
          <w:lang w:val="en-US"/>
        </w:rPr>
        <w:t xml:space="preserve">b) </w:t>
      </w:r>
      <w:r w:rsidRPr="000237B1">
        <w:rPr>
          <w:rFonts w:ascii="Times New Roman" w:eastAsia="Times New Roman" w:hAnsi="Times New Roman" w:cs="Times New Roman"/>
          <w:i/>
          <w:iCs/>
          <w:sz w:val="24"/>
          <w:szCs w:val="20"/>
          <w:lang w:val="en-US"/>
        </w:rPr>
        <w:tab/>
        <w:t>that the Tenderer has the financial capability necessary to perform the contract. The Tenderer shall be required to provide the documents as specified in the Appendix to Instructions to Tenderers including a current Tax Compliance Certificate issued by the relevant tax authorities.</w:t>
      </w:r>
    </w:p>
    <w:p w:rsidR="00763F04" w:rsidRPr="000237B1" w:rsidRDefault="00763F04" w:rsidP="00763F04">
      <w:pPr>
        <w:spacing w:after="0" w:line="288" w:lineRule="auto"/>
        <w:ind w:left="1440" w:hanging="720"/>
        <w:jc w:val="both"/>
        <w:rPr>
          <w:rFonts w:ascii="Times New Roman" w:eastAsia="Times New Roman" w:hAnsi="Times New Roman" w:cs="Times New Roman"/>
          <w:i/>
          <w:iCs/>
          <w:sz w:val="24"/>
          <w:szCs w:val="20"/>
          <w:lang w:val="en-US"/>
        </w:rPr>
      </w:pPr>
      <w:r w:rsidRPr="000237B1">
        <w:rPr>
          <w:rFonts w:ascii="Times New Roman" w:eastAsia="Times New Roman" w:hAnsi="Times New Roman" w:cs="Times New Roman"/>
          <w:i/>
          <w:iCs/>
          <w:sz w:val="24"/>
          <w:szCs w:val="20"/>
          <w:lang w:val="en-US"/>
        </w:rPr>
        <w:t xml:space="preserve">c) </w:t>
      </w:r>
      <w:r w:rsidRPr="000237B1">
        <w:rPr>
          <w:rFonts w:ascii="Times New Roman" w:eastAsia="Times New Roman" w:hAnsi="Times New Roman" w:cs="Times New Roman"/>
          <w:i/>
          <w:iCs/>
          <w:sz w:val="24"/>
          <w:szCs w:val="20"/>
          <w:lang w:val="en-US"/>
        </w:rPr>
        <w:tab/>
        <w:t xml:space="preserve">that the Tenderer has the technical and production capability necessary to perform the contract. </w:t>
      </w:r>
    </w:p>
    <w:p w:rsidR="00763F04" w:rsidRPr="000237B1" w:rsidRDefault="00763F04" w:rsidP="00763F04">
      <w:pPr>
        <w:spacing w:after="0" w:line="288" w:lineRule="auto"/>
        <w:ind w:left="1440" w:hanging="720"/>
        <w:jc w:val="both"/>
        <w:rPr>
          <w:rFonts w:ascii="Times New Roman" w:eastAsia="Times New Roman" w:hAnsi="Times New Roman" w:cs="Times New Roman"/>
          <w:i/>
          <w:iCs/>
          <w:sz w:val="24"/>
          <w:szCs w:val="20"/>
          <w:lang w:val="en-US"/>
        </w:rPr>
      </w:pPr>
      <w:r w:rsidRPr="000237B1">
        <w:rPr>
          <w:rFonts w:ascii="Times New Roman" w:eastAsia="Times New Roman" w:hAnsi="Times New Roman" w:cs="Times New Roman"/>
          <w:i/>
          <w:iCs/>
          <w:sz w:val="24"/>
          <w:szCs w:val="20"/>
          <w:lang w:val="en-US"/>
        </w:rPr>
        <w:t xml:space="preserve">d) </w:t>
      </w:r>
      <w:r w:rsidRPr="000237B1">
        <w:rPr>
          <w:rFonts w:ascii="Times New Roman" w:eastAsia="Times New Roman" w:hAnsi="Times New Roman" w:cs="Times New Roman"/>
          <w:i/>
          <w:iCs/>
          <w:sz w:val="24"/>
          <w:szCs w:val="20"/>
          <w:lang w:val="en-US"/>
        </w:rPr>
        <w:tab/>
        <w:t xml:space="preserve">that, in the case of a Tenderer not doing business within Kenya, the Tenderer is or will be (if awarded the contract) represented by an agent in Kenya equipped, and able to carry out the Tenderer’s maintenance, repair, spare parts and stocking obligations prescribed in the Conditions of Contract and or in the Details of Service. </w:t>
      </w:r>
    </w:p>
    <w:p w:rsidR="00DA4E42" w:rsidRPr="000237B1" w:rsidRDefault="00763F04" w:rsidP="00763F04">
      <w:pPr>
        <w:spacing w:after="0" w:line="288" w:lineRule="auto"/>
        <w:ind w:left="720" w:hanging="810"/>
        <w:jc w:val="both"/>
        <w:rPr>
          <w:rFonts w:ascii="Times New Roman" w:eastAsia="Times New Roman" w:hAnsi="Times New Roman" w:cs="Times New Roman"/>
          <w:i/>
          <w:iCs/>
          <w:sz w:val="24"/>
          <w:szCs w:val="20"/>
          <w:lang w:val="en-US"/>
        </w:rPr>
      </w:pPr>
      <w:r w:rsidRPr="000237B1">
        <w:rPr>
          <w:rFonts w:ascii="Times New Roman" w:eastAsia="Times New Roman" w:hAnsi="Times New Roman" w:cs="Times New Roman"/>
          <w:i/>
          <w:iCs/>
          <w:sz w:val="24"/>
          <w:szCs w:val="20"/>
          <w:lang w:val="en-US"/>
        </w:rPr>
        <w:lastRenderedPageBreak/>
        <w:t xml:space="preserve">              e)</w:t>
      </w:r>
      <w:r w:rsidR="00BB17BC" w:rsidRPr="000237B1">
        <w:rPr>
          <w:rFonts w:ascii="Times New Roman" w:eastAsia="Times New Roman" w:hAnsi="Times New Roman" w:cs="Times New Roman"/>
          <w:i/>
          <w:iCs/>
          <w:sz w:val="24"/>
          <w:szCs w:val="20"/>
          <w:lang w:val="en-US"/>
        </w:rPr>
        <w:t xml:space="preserve">   </w:t>
      </w:r>
      <w:r w:rsidRPr="000237B1">
        <w:rPr>
          <w:rFonts w:ascii="Times New Roman" w:eastAsia="Times New Roman" w:hAnsi="Times New Roman" w:cs="Times New Roman"/>
          <w:i/>
          <w:iCs/>
          <w:sz w:val="24"/>
          <w:szCs w:val="20"/>
          <w:lang w:val="en-US"/>
        </w:rPr>
        <w:t xml:space="preserve"> that the Tenderer is duly registered and is a current member of a recognized </w:t>
      </w:r>
      <w:r w:rsidR="00BB17BC" w:rsidRPr="000237B1">
        <w:rPr>
          <w:rFonts w:ascii="Times New Roman" w:eastAsia="Times New Roman" w:hAnsi="Times New Roman" w:cs="Times New Roman"/>
          <w:i/>
          <w:iCs/>
          <w:sz w:val="24"/>
          <w:szCs w:val="20"/>
          <w:lang w:val="en-US"/>
        </w:rPr>
        <w:t xml:space="preserve">   </w:t>
      </w:r>
      <w:r w:rsidRPr="000237B1">
        <w:rPr>
          <w:rFonts w:ascii="Times New Roman" w:eastAsia="Times New Roman" w:hAnsi="Times New Roman" w:cs="Times New Roman"/>
          <w:i/>
          <w:iCs/>
          <w:sz w:val="24"/>
          <w:szCs w:val="20"/>
          <w:lang w:val="en-US"/>
        </w:rPr>
        <w:t>body or institution accredited and or pertaining to that service</w:t>
      </w:r>
      <w:r w:rsidR="00DA4E42" w:rsidRPr="000237B1">
        <w:rPr>
          <w:rFonts w:ascii="Times New Roman" w:eastAsia="Times New Roman" w:hAnsi="Times New Roman" w:cs="Times New Roman"/>
          <w:i/>
          <w:iCs/>
          <w:sz w:val="24"/>
          <w:szCs w:val="20"/>
          <w:lang w:val="en-US"/>
        </w:rPr>
        <w:t>.</w:t>
      </w:r>
    </w:p>
    <w:p w:rsidR="00DA4E42" w:rsidRPr="000237B1" w:rsidRDefault="00DA4E42" w:rsidP="00DA4E42">
      <w:pPr>
        <w:spacing w:after="0" w:line="288" w:lineRule="auto"/>
        <w:ind w:left="1440" w:hanging="720"/>
        <w:jc w:val="both"/>
        <w:rPr>
          <w:rFonts w:ascii="Times New Roman" w:eastAsia="Times New Roman" w:hAnsi="Times New Roman" w:cs="Times New Roman"/>
          <w:i/>
          <w:iCs/>
          <w:sz w:val="24"/>
          <w:szCs w:val="20"/>
          <w:lang w:val="en-US"/>
        </w:rPr>
      </w:pPr>
    </w:p>
    <w:p w:rsidR="00BB17BC" w:rsidRPr="000237B1" w:rsidRDefault="00BB17BC" w:rsidP="00BB17BC">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3.13.3 </w:t>
      </w:r>
      <w:r w:rsidRPr="000237B1">
        <w:rPr>
          <w:rFonts w:ascii="Times New Roman" w:eastAsia="Times New Roman" w:hAnsi="Times New Roman" w:cs="Times New Roman"/>
          <w:sz w:val="24"/>
          <w:szCs w:val="20"/>
          <w:lang w:val="en-US"/>
        </w:rPr>
        <w:tab/>
        <w:t xml:space="preserve">The Tenderer will furnish KPLC with a copy of the accreditation or recognition certificate as applicable. KPLC reserves the right to subject the certificate to authentication. </w:t>
      </w:r>
    </w:p>
    <w:p w:rsidR="00BB17BC" w:rsidRPr="000237B1" w:rsidRDefault="00BB17BC" w:rsidP="00BB17BC">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3.13.4 </w:t>
      </w:r>
      <w:r w:rsidRPr="000237B1">
        <w:rPr>
          <w:rFonts w:ascii="Times New Roman" w:eastAsia="Times New Roman" w:hAnsi="Times New Roman" w:cs="Times New Roman"/>
          <w:sz w:val="24"/>
          <w:szCs w:val="20"/>
          <w:lang w:val="en-US"/>
        </w:rPr>
        <w:tab/>
        <w:t xml:space="preserve">Tenderers with a record of unsatisfactory or default in performance obligations in any contract shall not be considered for evaluation or award. For the avoidance of doubt, this shall include any Tenderer with unresolved case(s) in its obligations for more than two (2) months in any contract.  </w:t>
      </w:r>
    </w:p>
    <w:p w:rsidR="00BB17BC" w:rsidRPr="000237B1" w:rsidRDefault="00BB17BC" w:rsidP="007D55EE">
      <w:pPr>
        <w:pStyle w:val="Heading1"/>
      </w:pPr>
      <w:bookmarkStart w:id="18" w:name="_Toc476136238"/>
      <w:r w:rsidRPr="000237B1">
        <w:t xml:space="preserve">3.14 </w:t>
      </w:r>
      <w:r w:rsidRPr="000237B1">
        <w:tab/>
        <w:t>Conformity of Services to Tender Documents</w:t>
      </w:r>
      <w:bookmarkEnd w:id="18"/>
    </w:p>
    <w:p w:rsidR="00BB17BC" w:rsidRPr="000237B1" w:rsidRDefault="00BB17BC" w:rsidP="00BB17BC">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3.14.1 </w:t>
      </w:r>
      <w:r w:rsidRPr="000237B1">
        <w:rPr>
          <w:rFonts w:ascii="Times New Roman" w:eastAsia="Times New Roman" w:hAnsi="Times New Roman" w:cs="Times New Roman"/>
          <w:sz w:val="24"/>
          <w:szCs w:val="20"/>
          <w:lang w:val="en-US"/>
        </w:rPr>
        <w:tab/>
        <w:t>The Tenderer shall furnish, as part of its tender, documents establishing the conformity to the Tender Document of all services that the Tenderer proposes to perform under the contract.</w:t>
      </w:r>
    </w:p>
    <w:p w:rsidR="00BB17BC" w:rsidRPr="000237B1" w:rsidRDefault="00BB17BC" w:rsidP="00BB17BC">
      <w:pPr>
        <w:spacing w:after="0" w:line="288" w:lineRule="auto"/>
        <w:ind w:left="720" w:hanging="810"/>
        <w:jc w:val="both"/>
        <w:rPr>
          <w:rFonts w:ascii="Times New Roman" w:eastAsia="Times New Roman" w:hAnsi="Times New Roman" w:cs="Times New Roman"/>
          <w:sz w:val="24"/>
          <w:szCs w:val="20"/>
          <w:lang w:val="en-US"/>
        </w:rPr>
      </w:pPr>
    </w:p>
    <w:p w:rsidR="00BB17BC" w:rsidRPr="000237B1" w:rsidRDefault="00BB17BC" w:rsidP="00BB17BC">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3.14.2 </w:t>
      </w:r>
      <w:r w:rsidRPr="000237B1">
        <w:rPr>
          <w:rFonts w:ascii="Times New Roman" w:eastAsia="Times New Roman" w:hAnsi="Times New Roman" w:cs="Times New Roman"/>
          <w:sz w:val="24"/>
          <w:szCs w:val="20"/>
          <w:lang w:val="en-US"/>
        </w:rPr>
        <w:tab/>
        <w:t xml:space="preserve">The documentary evidence of conformity of the services to the Tender Document may be in the form of literature, drawings, and data, and shall (where applicable) consist of: -  </w:t>
      </w:r>
    </w:p>
    <w:p w:rsidR="00BB17BC" w:rsidRPr="000237B1" w:rsidRDefault="00BB17BC" w:rsidP="00BB17BC">
      <w:pPr>
        <w:spacing w:after="0" w:line="288" w:lineRule="auto"/>
        <w:ind w:left="1440" w:hanging="720"/>
        <w:jc w:val="both"/>
        <w:rPr>
          <w:rFonts w:ascii="Times New Roman" w:eastAsia="Times New Roman" w:hAnsi="Times New Roman" w:cs="Times New Roman"/>
          <w:i/>
          <w:iCs/>
          <w:sz w:val="24"/>
          <w:szCs w:val="20"/>
          <w:lang w:val="en-US"/>
        </w:rPr>
      </w:pPr>
      <w:r w:rsidRPr="000237B1">
        <w:rPr>
          <w:rFonts w:ascii="Times New Roman" w:eastAsia="Times New Roman" w:hAnsi="Times New Roman" w:cs="Times New Roman"/>
          <w:i/>
          <w:iCs/>
          <w:sz w:val="24"/>
          <w:szCs w:val="20"/>
          <w:lang w:val="en-US"/>
        </w:rPr>
        <w:t xml:space="preserve">a) </w:t>
      </w:r>
      <w:r w:rsidRPr="000237B1">
        <w:rPr>
          <w:rFonts w:ascii="Times New Roman" w:eastAsia="Times New Roman" w:hAnsi="Times New Roman" w:cs="Times New Roman"/>
          <w:i/>
          <w:iCs/>
          <w:sz w:val="24"/>
          <w:szCs w:val="20"/>
          <w:lang w:val="en-US"/>
        </w:rPr>
        <w:tab/>
        <w:t xml:space="preserve">a detailed description of the essential technical and performance characteristics of the services whether in catalogues, drawings or otherwise,  </w:t>
      </w:r>
    </w:p>
    <w:p w:rsidR="00BB17BC" w:rsidRPr="000237B1" w:rsidRDefault="00BB17BC" w:rsidP="00BB17BC">
      <w:pPr>
        <w:spacing w:after="0" w:line="288" w:lineRule="auto"/>
        <w:ind w:left="1440" w:hanging="720"/>
        <w:jc w:val="both"/>
        <w:rPr>
          <w:rFonts w:ascii="Times New Roman" w:eastAsia="Times New Roman" w:hAnsi="Times New Roman" w:cs="Times New Roman"/>
          <w:i/>
          <w:iCs/>
          <w:sz w:val="24"/>
          <w:szCs w:val="20"/>
          <w:lang w:val="en-US"/>
        </w:rPr>
      </w:pPr>
      <w:r w:rsidRPr="000237B1">
        <w:rPr>
          <w:rFonts w:ascii="Times New Roman" w:eastAsia="Times New Roman" w:hAnsi="Times New Roman" w:cs="Times New Roman"/>
          <w:i/>
          <w:iCs/>
          <w:sz w:val="24"/>
          <w:szCs w:val="20"/>
          <w:lang w:val="en-US"/>
        </w:rPr>
        <w:t xml:space="preserve">b) </w:t>
      </w:r>
      <w:r w:rsidRPr="000237B1">
        <w:rPr>
          <w:rFonts w:ascii="Times New Roman" w:eastAsia="Times New Roman" w:hAnsi="Times New Roman" w:cs="Times New Roman"/>
          <w:i/>
          <w:iCs/>
          <w:sz w:val="24"/>
          <w:szCs w:val="20"/>
          <w:lang w:val="en-US"/>
        </w:rPr>
        <w:tab/>
        <w:t xml:space="preserve">a list giving full particulars, including available source and current prices of spare parts, special tools and other incidental apparatus necessary for the proper and continuing performance of the services for a minimum period of two (2) years following commencement of the provision of the services to </w:t>
      </w:r>
      <w:r w:rsidR="00BE2211" w:rsidRPr="000237B1">
        <w:rPr>
          <w:rFonts w:ascii="Times New Roman" w:eastAsia="Times New Roman" w:hAnsi="Times New Roman" w:cs="Times New Roman"/>
          <w:i/>
          <w:iCs/>
          <w:sz w:val="24"/>
          <w:szCs w:val="20"/>
          <w:lang w:val="en-US"/>
        </w:rPr>
        <w:t>KPLC, and</w:t>
      </w:r>
      <w:r w:rsidRPr="000237B1">
        <w:rPr>
          <w:rFonts w:ascii="Times New Roman" w:eastAsia="Times New Roman" w:hAnsi="Times New Roman" w:cs="Times New Roman"/>
          <w:i/>
          <w:iCs/>
          <w:sz w:val="24"/>
          <w:szCs w:val="20"/>
          <w:lang w:val="en-US"/>
        </w:rPr>
        <w:t xml:space="preserve">,  </w:t>
      </w:r>
    </w:p>
    <w:p w:rsidR="00BB17BC" w:rsidRPr="000237B1" w:rsidRDefault="00BB17BC" w:rsidP="00BB17BC">
      <w:pPr>
        <w:spacing w:after="0" w:line="288" w:lineRule="auto"/>
        <w:ind w:left="1440" w:hanging="720"/>
        <w:jc w:val="both"/>
        <w:rPr>
          <w:rFonts w:ascii="Times New Roman" w:eastAsia="Times New Roman" w:hAnsi="Times New Roman" w:cs="Times New Roman"/>
          <w:i/>
          <w:iCs/>
          <w:sz w:val="24"/>
          <w:szCs w:val="20"/>
          <w:lang w:val="en-US"/>
        </w:rPr>
      </w:pPr>
      <w:r w:rsidRPr="000237B1">
        <w:rPr>
          <w:rFonts w:ascii="Times New Roman" w:eastAsia="Times New Roman" w:hAnsi="Times New Roman" w:cs="Times New Roman"/>
          <w:i/>
          <w:iCs/>
          <w:sz w:val="24"/>
          <w:szCs w:val="20"/>
          <w:lang w:val="en-US"/>
        </w:rPr>
        <w:t xml:space="preserve">c) </w:t>
      </w:r>
      <w:r w:rsidRPr="000237B1">
        <w:rPr>
          <w:rFonts w:ascii="Times New Roman" w:eastAsia="Times New Roman" w:hAnsi="Times New Roman" w:cs="Times New Roman"/>
          <w:i/>
          <w:iCs/>
          <w:sz w:val="24"/>
          <w:szCs w:val="20"/>
          <w:lang w:val="en-US"/>
        </w:rPr>
        <w:tab/>
        <w:t>duly completed Statement of Compliance to KPLC’s Details of Service demonstrating substantial responsiveness of the service to those Details or, a statement of deviations and exceptions to the provisions of the Details of Service.</w:t>
      </w:r>
    </w:p>
    <w:p w:rsidR="00DA4E42" w:rsidRPr="000237B1" w:rsidRDefault="00BB17BC" w:rsidP="00BB17BC">
      <w:pPr>
        <w:spacing w:after="0" w:line="288" w:lineRule="auto"/>
        <w:ind w:left="1440" w:hanging="72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0"/>
          <w:lang w:val="en-US"/>
        </w:rPr>
        <w:t xml:space="preserve">3.14.3 </w:t>
      </w:r>
      <w:r w:rsidRPr="000237B1">
        <w:rPr>
          <w:rFonts w:ascii="Times New Roman" w:eastAsia="Times New Roman" w:hAnsi="Times New Roman" w:cs="Times New Roman"/>
          <w:sz w:val="24"/>
          <w:szCs w:val="20"/>
          <w:lang w:val="en-US"/>
        </w:rPr>
        <w:tab/>
        <w:t>For purposes of the documentary and other evidence to be furnished pursuant to sub-paragraphs 3.14.1, 3.14.2 and paragraph 3.15, the Tenderer shall note that standards for workmanship, material, and equipment, designated by KPLC in its Details of Service are intended to be descriptive only and not restrictive. The Tenderer may adopt higher standards in its Tender, provided that it demonstrates to KPLC’s satisfaction that the substitutions ensure substantial equivalence to those designated in the Details of Service</w:t>
      </w:r>
      <w:r w:rsidRPr="000237B1">
        <w:rPr>
          <w:rFonts w:ascii="Times New Roman" w:eastAsia="Times New Roman" w:hAnsi="Times New Roman" w:cs="Times New Roman"/>
          <w:iCs/>
          <w:sz w:val="24"/>
          <w:szCs w:val="24"/>
          <w:lang w:val="en-US"/>
        </w:rPr>
        <w:t xml:space="preserve"> </w:t>
      </w:r>
    </w:p>
    <w:p w:rsidR="00DA4E42" w:rsidRPr="000237B1" w:rsidRDefault="00DA4E42" w:rsidP="00DA4E42">
      <w:pPr>
        <w:spacing w:after="0" w:line="288" w:lineRule="auto"/>
        <w:ind w:left="720" w:hanging="810"/>
        <w:jc w:val="both"/>
        <w:rPr>
          <w:rFonts w:ascii="Times New Roman" w:eastAsia="Times New Roman" w:hAnsi="Times New Roman" w:cs="Times New Roman"/>
          <w:b/>
          <w:bCs/>
          <w:sz w:val="24"/>
          <w:szCs w:val="20"/>
          <w:lang w:val="en-US"/>
        </w:rPr>
      </w:pPr>
    </w:p>
    <w:p w:rsidR="00DA4E42" w:rsidRPr="000237B1" w:rsidRDefault="00DA4E42" w:rsidP="007D55EE">
      <w:pPr>
        <w:pStyle w:val="Heading1"/>
      </w:pPr>
      <w:bookmarkStart w:id="19" w:name="_Toc476136239"/>
      <w:r w:rsidRPr="000237B1">
        <w:t xml:space="preserve">3.17 </w:t>
      </w:r>
      <w:r w:rsidRPr="000237B1">
        <w:tab/>
        <w:t>Demonstration(s), Inspection(s) and Test(s)</w:t>
      </w:r>
      <w:bookmarkEnd w:id="19"/>
    </w:p>
    <w:p w:rsidR="00DA4E42" w:rsidRPr="000237B1" w:rsidRDefault="00DA4E42" w:rsidP="00DA4E42">
      <w:pPr>
        <w:spacing w:after="0" w:line="288" w:lineRule="auto"/>
        <w:ind w:left="720" w:hanging="810"/>
        <w:jc w:val="both"/>
        <w:rPr>
          <w:rFonts w:ascii="Times New Roman" w:eastAsia="Times New Roman" w:hAnsi="Times New Roman" w:cs="Times New Roman"/>
          <w:b/>
          <w:bCs/>
          <w:sz w:val="24"/>
          <w:szCs w:val="20"/>
          <w:lang w:val="en-US"/>
        </w:rPr>
      </w:pPr>
      <w:r w:rsidRPr="000237B1">
        <w:rPr>
          <w:rFonts w:ascii="Times New Roman" w:eastAsia="Times New Roman" w:hAnsi="Times New Roman" w:cs="Times New Roman"/>
          <w:bCs/>
          <w:sz w:val="24"/>
          <w:szCs w:val="20"/>
          <w:lang w:val="en-US"/>
        </w:rPr>
        <w:t>3.17.1</w:t>
      </w:r>
      <w:r w:rsidRPr="000237B1">
        <w:rPr>
          <w:rFonts w:ascii="Times New Roman" w:eastAsia="Times New Roman" w:hAnsi="Times New Roman" w:cs="Times New Roman"/>
          <w:bCs/>
          <w:sz w:val="24"/>
          <w:szCs w:val="20"/>
          <w:lang w:val="en-US"/>
        </w:rPr>
        <w:tab/>
      </w:r>
      <w:r w:rsidRPr="000237B1">
        <w:rPr>
          <w:rFonts w:ascii="Times New Roman" w:eastAsia="Times New Roman" w:hAnsi="Times New Roman" w:cs="Times New Roman"/>
          <w:sz w:val="24"/>
          <w:szCs w:val="20"/>
          <w:lang w:val="en-US"/>
        </w:rPr>
        <w:t xml:space="preserve">Where required in the tender, all </w:t>
      </w:r>
      <w:r w:rsidR="00BB17BC" w:rsidRPr="000237B1">
        <w:rPr>
          <w:rFonts w:ascii="Times New Roman" w:eastAsia="Times New Roman" w:hAnsi="Times New Roman" w:cs="Times New Roman"/>
          <w:sz w:val="24"/>
          <w:szCs w:val="20"/>
          <w:lang w:val="en-US"/>
        </w:rPr>
        <w:t>contractors</w:t>
      </w:r>
      <w:r w:rsidRPr="000237B1">
        <w:rPr>
          <w:rFonts w:ascii="Times New Roman" w:eastAsia="Times New Roman" w:hAnsi="Times New Roman" w:cs="Times New Roman"/>
          <w:sz w:val="24"/>
          <w:szCs w:val="20"/>
          <w:lang w:val="en-US"/>
        </w:rPr>
        <w:t xml:space="preserve"> shall demonstrate ability of performance of the required service in conformity with the Details of Services.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lastRenderedPageBreak/>
        <w:t xml:space="preserve">3.17.2 </w:t>
      </w:r>
      <w:r w:rsidRPr="000237B1">
        <w:rPr>
          <w:rFonts w:ascii="Times New Roman" w:eastAsia="Times New Roman" w:hAnsi="Times New Roman" w:cs="Times New Roman"/>
          <w:sz w:val="24"/>
          <w:szCs w:val="20"/>
          <w:lang w:val="en-US"/>
        </w:rPr>
        <w:tab/>
        <w:t xml:space="preserve">KPLC or its representative(s) after giving reasonable notice to the </w:t>
      </w:r>
      <w:r w:rsidR="00491C37" w:rsidRPr="000237B1">
        <w:rPr>
          <w:rFonts w:ascii="Times New Roman" w:eastAsia="Times New Roman" w:hAnsi="Times New Roman" w:cs="Times New Roman"/>
          <w:sz w:val="24"/>
          <w:szCs w:val="20"/>
          <w:lang w:val="en-US"/>
        </w:rPr>
        <w:t xml:space="preserve">contractors </w:t>
      </w:r>
      <w:r w:rsidRPr="000237B1">
        <w:rPr>
          <w:rFonts w:ascii="Times New Roman" w:eastAsia="Times New Roman" w:hAnsi="Times New Roman" w:cs="Times New Roman"/>
          <w:sz w:val="24"/>
          <w:szCs w:val="20"/>
          <w:lang w:val="en-US"/>
        </w:rPr>
        <w:t xml:space="preserve">shall have the right to inspect/ test the </w:t>
      </w:r>
      <w:r w:rsidR="006040C4" w:rsidRPr="000237B1">
        <w:rPr>
          <w:rFonts w:ascii="Times New Roman" w:eastAsia="Times New Roman" w:hAnsi="Times New Roman" w:cs="Times New Roman"/>
          <w:sz w:val="24"/>
          <w:szCs w:val="20"/>
          <w:lang w:val="en-US"/>
        </w:rPr>
        <w:t>contractor</w:t>
      </w:r>
      <w:r w:rsidRPr="000237B1">
        <w:rPr>
          <w:rFonts w:ascii="Times New Roman" w:eastAsia="Times New Roman" w:hAnsi="Times New Roman" w:cs="Times New Roman"/>
          <w:sz w:val="24"/>
          <w:szCs w:val="20"/>
          <w:lang w:val="en-US"/>
        </w:rPr>
        <w:t xml:space="preserve">’s capacity, equipment, premises, and to confirm their conformity to the tender requirements. This shall include any quality management system. KPLC’s representative(s) retained for these purposes shall provide appropriate identification at the time of such inspection/ test/ visitation.  </w:t>
      </w:r>
    </w:p>
    <w:p w:rsidR="006040C4" w:rsidRPr="000237B1" w:rsidRDefault="006040C4" w:rsidP="00DA4E42">
      <w:pPr>
        <w:spacing w:after="0" w:line="288" w:lineRule="auto"/>
        <w:ind w:left="720" w:hanging="810"/>
        <w:jc w:val="both"/>
        <w:rPr>
          <w:rFonts w:ascii="Times New Roman" w:eastAsia="Times New Roman" w:hAnsi="Times New Roman" w:cs="Times New Roman"/>
          <w:sz w:val="24"/>
          <w:szCs w:val="20"/>
          <w:lang w:val="en-US"/>
        </w:rPr>
      </w:pPr>
    </w:p>
    <w:p w:rsidR="006040C4" w:rsidRPr="000237B1" w:rsidRDefault="006040C4" w:rsidP="00DA4E42">
      <w:pPr>
        <w:spacing w:after="0" w:line="288" w:lineRule="auto"/>
        <w:ind w:left="720" w:hanging="810"/>
        <w:jc w:val="both"/>
        <w:rPr>
          <w:rFonts w:ascii="Times New Roman" w:eastAsia="Times New Roman" w:hAnsi="Times New Roman" w:cs="Times New Roman"/>
          <w:sz w:val="24"/>
          <w:szCs w:val="20"/>
          <w:lang w:val="en-US"/>
        </w:rPr>
      </w:pP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3.17.3 </w:t>
      </w:r>
      <w:r w:rsidRPr="000237B1">
        <w:rPr>
          <w:rFonts w:ascii="Times New Roman" w:eastAsia="Times New Roman" w:hAnsi="Times New Roman" w:cs="Times New Roman"/>
          <w:sz w:val="24"/>
          <w:szCs w:val="20"/>
          <w:lang w:val="en-US"/>
        </w:rPr>
        <w:tab/>
        <w:t xml:space="preserve">KPLC shall meet its own costs of the inspection/ test. Where conducted on the premises of the </w:t>
      </w:r>
      <w:r w:rsidR="00491C37" w:rsidRPr="000237B1">
        <w:rPr>
          <w:rFonts w:ascii="Times New Roman" w:eastAsia="Times New Roman" w:hAnsi="Times New Roman" w:cs="Times New Roman"/>
          <w:sz w:val="24"/>
          <w:szCs w:val="20"/>
          <w:lang w:val="en-US"/>
        </w:rPr>
        <w:t xml:space="preserve">contractors </w:t>
      </w:r>
      <w:r w:rsidRPr="000237B1">
        <w:rPr>
          <w:rFonts w:ascii="Times New Roman" w:eastAsia="Times New Roman" w:hAnsi="Times New Roman" w:cs="Times New Roman"/>
          <w:sz w:val="24"/>
          <w:szCs w:val="20"/>
          <w:lang w:val="en-US"/>
        </w:rPr>
        <w:t xml:space="preserve">(s), all reasonable facilities and assistance, including access to literature and documentation save for clients confidential information shall be furnished to the inspectors at no charge to KPLC.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3.17.4 </w:t>
      </w:r>
      <w:r w:rsidRPr="000237B1">
        <w:rPr>
          <w:rFonts w:ascii="Times New Roman" w:eastAsia="Times New Roman" w:hAnsi="Times New Roman" w:cs="Times New Roman"/>
          <w:sz w:val="24"/>
          <w:szCs w:val="20"/>
          <w:lang w:val="en-US"/>
        </w:rPr>
        <w:tab/>
        <w:t xml:space="preserve">Demonstration, Inspection/ Test/ Visitation Report(s) shall be completed by KPLC upon conclusion of the inspection/ tests/ visitations. This Report will be considered prior to appointment.  </w:t>
      </w:r>
    </w:p>
    <w:p w:rsidR="00DA4E42" w:rsidRPr="000237B1" w:rsidRDefault="00DA4E42" w:rsidP="00DA4E42">
      <w:pPr>
        <w:spacing w:after="0" w:line="288" w:lineRule="auto"/>
        <w:ind w:left="-90"/>
        <w:jc w:val="both"/>
        <w:rPr>
          <w:rFonts w:ascii="Times New Roman" w:eastAsia="Times New Roman" w:hAnsi="Times New Roman" w:cs="Times New Roman"/>
          <w:b/>
          <w:bCs/>
          <w:sz w:val="24"/>
          <w:szCs w:val="20"/>
          <w:lang w:val="en-US"/>
        </w:rPr>
      </w:pPr>
    </w:p>
    <w:p w:rsidR="006040C4" w:rsidRPr="000237B1" w:rsidRDefault="006040C4" w:rsidP="007D55EE">
      <w:pPr>
        <w:pStyle w:val="Heading1"/>
        <w:rPr>
          <w:u w:val="single"/>
        </w:rPr>
      </w:pPr>
      <w:bookmarkStart w:id="20" w:name="_Toc476136240"/>
      <w:r w:rsidRPr="000237B1">
        <w:t xml:space="preserve">3.16 </w:t>
      </w:r>
      <w:r w:rsidRPr="000237B1">
        <w:tab/>
        <w:t>Warranty</w:t>
      </w:r>
      <w:bookmarkEnd w:id="20"/>
    </w:p>
    <w:p w:rsidR="006040C4" w:rsidRPr="000237B1" w:rsidRDefault="006040C4" w:rsidP="006040C4">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3.16.1</w:t>
      </w:r>
      <w:r w:rsidRPr="000237B1">
        <w:rPr>
          <w:rFonts w:ascii="Times New Roman" w:eastAsia="Times New Roman" w:hAnsi="Times New Roman" w:cs="Times New Roman"/>
          <w:sz w:val="24"/>
          <w:szCs w:val="20"/>
          <w:lang w:val="en-US"/>
        </w:rPr>
        <w:tab/>
        <w:t>Where required in the Tender, all Tenderers must also provide a Warranty that services to be rendered in the Tenderer’s bid have no defect arising from manufacture, materials or workmanship or from any act or omission of the Tenderer that may develop under normal use or application of the services under the conditions obtaining in Kenya.</w:t>
      </w:r>
    </w:p>
    <w:p w:rsidR="006040C4" w:rsidRPr="000237B1" w:rsidRDefault="006040C4" w:rsidP="006040C4">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0"/>
          <w:lang w:val="en-US"/>
        </w:rPr>
        <w:t xml:space="preserve">3.16.2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4"/>
          <w:lang w:val="en-US"/>
        </w:rPr>
        <w:t xml:space="preserve">This warranty will remain valid for the period indicated in the special conditions of contract after the services, or any portion thereof as the case may be, have been rendered.  </w:t>
      </w:r>
    </w:p>
    <w:p w:rsidR="006040C4" w:rsidRPr="000237B1" w:rsidRDefault="006040C4" w:rsidP="007D55EE">
      <w:pPr>
        <w:pStyle w:val="Heading1"/>
      </w:pPr>
      <w:bookmarkStart w:id="21" w:name="_Toc476136241"/>
      <w:r w:rsidRPr="000237B1">
        <w:t>3.17</w:t>
      </w:r>
      <w:r w:rsidRPr="000237B1">
        <w:tab/>
        <w:t>Tender Security</w:t>
      </w:r>
      <w:bookmarkEnd w:id="21"/>
      <w:r w:rsidRPr="000237B1">
        <w:t xml:space="preserve"> </w:t>
      </w:r>
    </w:p>
    <w:p w:rsidR="006040C4" w:rsidRPr="000237B1" w:rsidRDefault="006040C4" w:rsidP="006040C4">
      <w:pPr>
        <w:autoSpaceDE w:val="0"/>
        <w:autoSpaceDN w:val="0"/>
        <w:adjustRightInd w:val="0"/>
        <w:spacing w:after="0" w:line="240" w:lineRule="auto"/>
        <w:ind w:left="720" w:hanging="72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bCs/>
          <w:sz w:val="24"/>
          <w:szCs w:val="24"/>
          <w:lang w:val="en-US"/>
        </w:rPr>
        <w:t xml:space="preserve">3.17.1 </w:t>
      </w:r>
      <w:r w:rsidRPr="000237B1">
        <w:rPr>
          <w:rFonts w:ascii="Times New Roman" w:eastAsia="Times New Roman" w:hAnsi="Times New Roman" w:cs="Times New Roman"/>
          <w:bCs/>
          <w:sz w:val="24"/>
          <w:szCs w:val="24"/>
          <w:lang w:val="en-US"/>
        </w:rPr>
        <w:tab/>
      </w:r>
      <w:r w:rsidRPr="000237B1">
        <w:rPr>
          <w:rFonts w:ascii="Times New Roman" w:eastAsia="Times New Roman" w:hAnsi="Times New Roman" w:cs="Times New Roman"/>
          <w:sz w:val="24"/>
          <w:szCs w:val="24"/>
          <w:lang w:val="en-US"/>
        </w:rPr>
        <w:t>The Tenderer shall furnish, as part of its Tender, a tender security for the amount specified in the Appendix to Instructions to Tenderers</w:t>
      </w:r>
      <w:r w:rsidRPr="000237B1">
        <w:rPr>
          <w:rFonts w:ascii="Times New Roman" w:eastAsia="Times New Roman" w:hAnsi="Times New Roman" w:cs="Times New Roman"/>
          <w:bCs/>
          <w:sz w:val="24"/>
          <w:szCs w:val="24"/>
          <w:lang w:val="en-US"/>
        </w:rPr>
        <w:t>.</w:t>
      </w:r>
      <w:r w:rsidRPr="000237B1">
        <w:rPr>
          <w:rFonts w:ascii="Times New Roman" w:eastAsia="Times New Roman" w:hAnsi="Times New Roman" w:cs="Times New Roman"/>
          <w:sz w:val="24"/>
          <w:szCs w:val="24"/>
          <w:lang w:val="en-US"/>
        </w:rPr>
        <w:t xml:space="preserve"> The Original Tender Security, in a clearly labelled envelop, shall be deposited in the Tender Security Box on </w:t>
      </w:r>
      <w:r w:rsidRPr="000237B1">
        <w:rPr>
          <w:rFonts w:ascii="Times New Roman" w:eastAsia="Times New Roman" w:hAnsi="Times New Roman" w:cs="Times New Roman"/>
          <w:bCs/>
          <w:i/>
          <w:iCs/>
          <w:sz w:val="24"/>
          <w:szCs w:val="24"/>
          <w:lang w:val="en-US"/>
        </w:rPr>
        <w:t>KPLC Supply Chain - Procurement Department,)</w:t>
      </w:r>
      <w:r w:rsidRPr="000237B1">
        <w:rPr>
          <w:rFonts w:ascii="Times New Roman" w:eastAsia="Times New Roman" w:hAnsi="Times New Roman" w:cs="Times New Roman"/>
          <w:b/>
          <w:bCs/>
          <w:i/>
          <w:iCs/>
          <w:sz w:val="24"/>
          <w:szCs w:val="24"/>
          <w:lang w:val="en-US"/>
        </w:rPr>
        <w:t xml:space="preserve"> </w:t>
      </w:r>
      <w:r w:rsidRPr="000237B1">
        <w:rPr>
          <w:rFonts w:ascii="Times New Roman" w:eastAsia="Times New Roman" w:hAnsi="Times New Roman" w:cs="Times New Roman"/>
          <w:sz w:val="24"/>
          <w:szCs w:val="24"/>
          <w:lang w:val="en-US"/>
        </w:rPr>
        <w:t>on or before the opening date and time and receipt acknowledged by KPLC evidenced by a stamped copy.</w:t>
      </w:r>
    </w:p>
    <w:p w:rsidR="006040C4" w:rsidRPr="000237B1" w:rsidRDefault="006040C4" w:rsidP="006040C4">
      <w:pPr>
        <w:autoSpaceDE w:val="0"/>
        <w:autoSpaceDN w:val="0"/>
        <w:adjustRightInd w:val="0"/>
        <w:spacing w:after="0" w:line="240" w:lineRule="auto"/>
        <w:ind w:left="720" w:hanging="72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         </w:t>
      </w:r>
    </w:p>
    <w:p w:rsidR="006040C4" w:rsidRPr="000237B1" w:rsidRDefault="006040C4" w:rsidP="006040C4">
      <w:pPr>
        <w:autoSpaceDE w:val="0"/>
        <w:autoSpaceDN w:val="0"/>
        <w:adjustRightInd w:val="0"/>
        <w:spacing w:after="0" w:line="240" w:lineRule="auto"/>
        <w:ind w:left="720" w:hanging="720"/>
        <w:jc w:val="both"/>
        <w:rPr>
          <w:rFonts w:ascii="Times New Roman" w:eastAsia="Times New Roman" w:hAnsi="Times New Roman" w:cs="Times New Roman"/>
          <w:b/>
          <w:sz w:val="24"/>
          <w:szCs w:val="24"/>
          <w:lang w:val="en-US"/>
        </w:rPr>
      </w:pPr>
      <w:r w:rsidRPr="000237B1">
        <w:rPr>
          <w:rFonts w:ascii="Times New Roman" w:eastAsia="Times New Roman" w:hAnsi="Times New Roman" w:cs="Times New Roman"/>
          <w:sz w:val="24"/>
          <w:szCs w:val="24"/>
          <w:lang w:val="en-US"/>
        </w:rPr>
        <w:t xml:space="preserve">                  </w:t>
      </w:r>
      <w:r w:rsidRPr="000237B1">
        <w:rPr>
          <w:rFonts w:ascii="Times New Roman" w:eastAsia="Times New Roman" w:hAnsi="Times New Roman" w:cs="Times New Roman"/>
          <w:b/>
          <w:sz w:val="24"/>
          <w:szCs w:val="24"/>
          <w:lang w:val="en-US"/>
        </w:rPr>
        <w:t>N/B Not applicable in this tender</w:t>
      </w:r>
    </w:p>
    <w:p w:rsidR="006040C4" w:rsidRPr="000237B1" w:rsidRDefault="006040C4" w:rsidP="006040C4">
      <w:pPr>
        <w:spacing w:after="0" w:line="288" w:lineRule="auto"/>
        <w:ind w:left="720" w:hanging="810"/>
        <w:jc w:val="both"/>
        <w:rPr>
          <w:rFonts w:ascii="Times New Roman" w:eastAsia="Times New Roman" w:hAnsi="Times New Roman" w:cs="Times New Roman"/>
          <w:bCs/>
          <w:sz w:val="24"/>
          <w:szCs w:val="24"/>
          <w:lang w:val="en-US"/>
        </w:rPr>
      </w:pPr>
    </w:p>
    <w:p w:rsidR="006040C4" w:rsidRPr="000237B1" w:rsidRDefault="006040C4" w:rsidP="006040C4">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bCs/>
          <w:sz w:val="24"/>
          <w:szCs w:val="24"/>
          <w:lang w:val="en-US"/>
        </w:rPr>
        <w:t xml:space="preserve">3.17.2 </w:t>
      </w:r>
      <w:r w:rsidRPr="000237B1">
        <w:rPr>
          <w:rFonts w:ascii="Times New Roman" w:eastAsia="Times New Roman" w:hAnsi="Times New Roman" w:cs="Times New Roman"/>
          <w:bCs/>
          <w:sz w:val="24"/>
          <w:szCs w:val="24"/>
          <w:lang w:val="en-US"/>
        </w:rPr>
        <w:tab/>
      </w:r>
      <w:r w:rsidRPr="000237B1">
        <w:rPr>
          <w:rFonts w:ascii="Times New Roman" w:eastAsia="Times New Roman" w:hAnsi="Times New Roman" w:cs="Times New Roman"/>
          <w:sz w:val="24"/>
          <w:szCs w:val="24"/>
          <w:lang w:val="en-US"/>
        </w:rPr>
        <w:t xml:space="preserve">The tender security shall be either one or a combination of the </w:t>
      </w:r>
      <w:r w:rsidR="00BE2211" w:rsidRPr="000237B1">
        <w:rPr>
          <w:rFonts w:ascii="Times New Roman" w:eastAsia="Times New Roman" w:hAnsi="Times New Roman" w:cs="Times New Roman"/>
          <w:sz w:val="24"/>
          <w:szCs w:val="24"/>
          <w:lang w:val="en-US"/>
        </w:rPr>
        <w:t>following: -</w:t>
      </w:r>
    </w:p>
    <w:p w:rsidR="006040C4" w:rsidRPr="000237B1" w:rsidRDefault="006040C4" w:rsidP="006040C4">
      <w:pPr>
        <w:spacing w:after="0" w:line="288" w:lineRule="auto"/>
        <w:ind w:left="1440" w:hanging="72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a)</w:t>
      </w:r>
      <w:r w:rsidRPr="000237B1">
        <w:rPr>
          <w:rFonts w:ascii="Times New Roman" w:eastAsia="Times New Roman" w:hAnsi="Times New Roman" w:cs="Times New Roman"/>
          <w:sz w:val="24"/>
          <w:szCs w:val="24"/>
          <w:lang w:val="en-US"/>
        </w:rPr>
        <w:tab/>
        <w:t xml:space="preserve">an original Bank Guarantee that is strictly in the form and content as prescribed in the Tender Security Form (Bank Guarantee) in the Tender Document. </w:t>
      </w:r>
    </w:p>
    <w:p w:rsidR="006040C4" w:rsidRPr="000237B1" w:rsidRDefault="006040C4" w:rsidP="006040C4">
      <w:pPr>
        <w:spacing w:after="0" w:line="288" w:lineRule="auto"/>
        <w:ind w:left="1440" w:hanging="72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b)</w:t>
      </w:r>
      <w:r w:rsidRPr="000237B1">
        <w:rPr>
          <w:rFonts w:ascii="Times New Roman" w:eastAsia="Times New Roman" w:hAnsi="Times New Roman" w:cs="Times New Roman"/>
          <w:sz w:val="24"/>
          <w:szCs w:val="24"/>
          <w:lang w:val="en-US"/>
        </w:rPr>
        <w:tab/>
        <w:t xml:space="preserve">For Local bidders, Standby Letters of Credit (LC). All costs, expenses and charges levied by all banks party to the LC shall be prepaid/borne by the Tenderer. The LC must contain all the mandatory conditions of payment to KPLC as prescribed in the Tender Security (Letters of Credit) provided in the Tender Document. </w:t>
      </w:r>
    </w:p>
    <w:p w:rsidR="006040C4" w:rsidRPr="000237B1" w:rsidRDefault="006040C4" w:rsidP="006040C4">
      <w:pPr>
        <w:spacing w:after="0" w:line="288" w:lineRule="auto"/>
        <w:ind w:left="1440" w:hanging="72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lastRenderedPageBreak/>
        <w:t>c)</w:t>
      </w:r>
      <w:r w:rsidRPr="000237B1">
        <w:rPr>
          <w:rFonts w:ascii="Times New Roman" w:eastAsia="Times New Roman" w:hAnsi="Times New Roman" w:cs="Times New Roman"/>
          <w:sz w:val="24"/>
          <w:szCs w:val="24"/>
          <w:lang w:val="en-US"/>
        </w:rPr>
        <w:tab/>
        <w:t xml:space="preserve">For Foreign bidders, Standby Letters of Credit (LC) confirmed by a bank in Kenya. All costs, expenses and charges levied by all banks party to the LC including confirmation charges shall be prepaid/borne by the Tenderer. The LC must contain all the mandatory conditions of payment to KPLC as prescribed in the Tender Security (Letters of Credit) provided in the Tender Document. </w:t>
      </w:r>
    </w:p>
    <w:p w:rsidR="006040C4" w:rsidRPr="000237B1" w:rsidRDefault="006040C4" w:rsidP="006040C4">
      <w:pPr>
        <w:spacing w:after="0" w:line="288" w:lineRule="auto"/>
        <w:ind w:left="1440" w:hanging="72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d)</w:t>
      </w:r>
      <w:r w:rsidRPr="000237B1">
        <w:rPr>
          <w:rFonts w:ascii="Times New Roman" w:eastAsia="Times New Roman" w:hAnsi="Times New Roman" w:cs="Times New Roman"/>
          <w:sz w:val="24"/>
          <w:szCs w:val="24"/>
          <w:lang w:val="en-US"/>
        </w:rPr>
        <w:tab/>
        <w:t>An original Guarantee by a deposit taking Microfinance Institution, Sacco Society, Youth Enterprise Development Fund or the Women Enterprise Fund, that is strictly in the form and content as prescribed in the Tender Security Form</w:t>
      </w:r>
    </w:p>
    <w:p w:rsidR="006040C4" w:rsidRPr="000237B1" w:rsidRDefault="006040C4" w:rsidP="006040C4">
      <w:pPr>
        <w:spacing w:after="0" w:line="288" w:lineRule="auto"/>
        <w:ind w:left="1440" w:hanging="720"/>
        <w:jc w:val="both"/>
        <w:rPr>
          <w:rFonts w:ascii="Times New Roman" w:eastAsia="Times New Roman" w:hAnsi="Times New Roman" w:cs="Times New Roman"/>
          <w:sz w:val="24"/>
          <w:szCs w:val="24"/>
          <w:lang w:val="en-US"/>
        </w:rPr>
      </w:pPr>
    </w:p>
    <w:p w:rsidR="006040C4" w:rsidRPr="000237B1" w:rsidRDefault="006040C4" w:rsidP="006040C4">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3.17.3 </w:t>
      </w:r>
      <w:r w:rsidRPr="000237B1">
        <w:rPr>
          <w:rFonts w:ascii="Times New Roman" w:eastAsia="Times New Roman" w:hAnsi="Times New Roman" w:cs="Times New Roman"/>
          <w:sz w:val="24"/>
          <w:szCs w:val="24"/>
          <w:lang w:val="en-US"/>
        </w:rPr>
        <w:tab/>
        <w:t>The tender security is required to protect KPLC against the risk of the Tenderer’s conduct which would warrant the security’s forfeiture pursuant to paragraph 3.17.10.</w:t>
      </w:r>
    </w:p>
    <w:p w:rsidR="006040C4" w:rsidRPr="000237B1" w:rsidRDefault="006040C4" w:rsidP="006040C4">
      <w:pPr>
        <w:spacing w:after="0" w:line="288" w:lineRule="auto"/>
        <w:ind w:left="720" w:hanging="810"/>
        <w:jc w:val="both"/>
        <w:rPr>
          <w:rFonts w:ascii="Times New Roman" w:eastAsia="Times New Roman" w:hAnsi="Times New Roman" w:cs="Times New Roman"/>
          <w:i/>
          <w:sz w:val="24"/>
          <w:szCs w:val="24"/>
          <w:lang w:val="en-US"/>
        </w:rPr>
      </w:pPr>
      <w:r w:rsidRPr="000237B1">
        <w:rPr>
          <w:rFonts w:ascii="Times New Roman" w:eastAsia="Times New Roman" w:hAnsi="Times New Roman" w:cs="Times New Roman"/>
          <w:sz w:val="24"/>
          <w:szCs w:val="24"/>
          <w:lang w:val="en-US"/>
        </w:rPr>
        <w:t xml:space="preserve">3.17.4 </w:t>
      </w:r>
      <w:r w:rsidRPr="000237B1">
        <w:rPr>
          <w:rFonts w:ascii="Times New Roman" w:eastAsia="Times New Roman" w:hAnsi="Times New Roman" w:cs="Times New Roman"/>
          <w:sz w:val="24"/>
          <w:szCs w:val="24"/>
          <w:lang w:val="en-US"/>
        </w:rPr>
        <w:tab/>
        <w:t>The Tender Security shall be denominated in Kenya Shillings or in another freely convertible currency in Kenya. A Tender Security in form of a Bank Guarantee or a Standby Letter of Credit issued on behalf of local bidders, should be from a commercial bank licensed by the Central Bank of Kenya.  A Tender Security in form of a Standby Letter of Credit issued on behalf of foreign bidders by foreign banks, should be confirmed by a commercial bank licensed by the Central Bank of Kenya.</w:t>
      </w:r>
    </w:p>
    <w:p w:rsidR="006040C4" w:rsidRPr="000237B1" w:rsidRDefault="006040C4" w:rsidP="006040C4">
      <w:pPr>
        <w:spacing w:after="0" w:line="288" w:lineRule="auto"/>
        <w:jc w:val="both"/>
        <w:rPr>
          <w:rFonts w:ascii="Times New Roman" w:eastAsia="Times New Roman" w:hAnsi="Times New Roman" w:cs="Times New Roman"/>
          <w:sz w:val="24"/>
          <w:szCs w:val="24"/>
          <w:lang w:val="en-US"/>
        </w:rPr>
      </w:pPr>
    </w:p>
    <w:p w:rsidR="006040C4" w:rsidRPr="000237B1" w:rsidRDefault="006040C4" w:rsidP="006040C4">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3.17.5</w:t>
      </w:r>
      <w:r w:rsidRPr="000237B1">
        <w:rPr>
          <w:rFonts w:ascii="Times New Roman" w:eastAsia="Times New Roman" w:hAnsi="Times New Roman" w:cs="Times New Roman"/>
          <w:sz w:val="24"/>
          <w:szCs w:val="24"/>
          <w:lang w:val="en-US"/>
        </w:rPr>
        <w:tab/>
        <w:t xml:space="preserve">The Tender Security shall be valid for thirty (30) days beyond the validity of the tender. </w:t>
      </w:r>
    </w:p>
    <w:p w:rsidR="006040C4" w:rsidRPr="000237B1" w:rsidRDefault="006040C4" w:rsidP="006040C4">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3.17.6 </w:t>
      </w:r>
      <w:r w:rsidRPr="000237B1">
        <w:rPr>
          <w:rFonts w:ascii="Times New Roman" w:eastAsia="Times New Roman" w:hAnsi="Times New Roman" w:cs="Times New Roman"/>
          <w:sz w:val="24"/>
          <w:szCs w:val="24"/>
          <w:lang w:val="en-US"/>
        </w:rPr>
        <w:tab/>
        <w:t xml:space="preserve">KPLC shall seek authentication of the Tender Security from the issuing bank. It is the responsibility of the Tenderer to sensitize its issuing bank on the need to respond directly and expeditiously to queries from KPLC. The period for response shall not exceed five (5) days from the date of KPLC’s query. Should there be no conclusive response by the bank within this period, such Tenderer’s Tender Security may be deemed as invalid and the bid rejected. </w:t>
      </w:r>
    </w:p>
    <w:p w:rsidR="006040C4" w:rsidRPr="000237B1" w:rsidRDefault="006040C4" w:rsidP="006040C4">
      <w:pPr>
        <w:spacing w:after="0" w:line="288" w:lineRule="auto"/>
        <w:ind w:left="720" w:hanging="810"/>
        <w:jc w:val="both"/>
        <w:rPr>
          <w:rFonts w:ascii="Times New Roman" w:eastAsia="Times New Roman" w:hAnsi="Times New Roman" w:cs="Times New Roman"/>
          <w:sz w:val="24"/>
          <w:szCs w:val="24"/>
          <w:lang w:val="en-US"/>
        </w:rPr>
      </w:pPr>
    </w:p>
    <w:p w:rsidR="006040C4" w:rsidRPr="000237B1" w:rsidRDefault="006040C4" w:rsidP="006040C4">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3.17.7 </w:t>
      </w:r>
      <w:r w:rsidRPr="000237B1">
        <w:rPr>
          <w:rFonts w:ascii="Times New Roman" w:eastAsia="Times New Roman" w:hAnsi="Times New Roman" w:cs="Times New Roman"/>
          <w:sz w:val="24"/>
          <w:szCs w:val="24"/>
          <w:lang w:val="en-US"/>
        </w:rPr>
        <w:tab/>
        <w:t xml:space="preserve">Any Tender not secured in accordance with this paragraph will be rejected by  </w:t>
      </w:r>
    </w:p>
    <w:p w:rsidR="006040C4" w:rsidRPr="000237B1" w:rsidRDefault="006040C4" w:rsidP="006040C4">
      <w:pPr>
        <w:spacing w:after="0" w:line="288" w:lineRule="auto"/>
        <w:ind w:left="72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KPLC as non-responsive, pursuant to paragraph </w:t>
      </w:r>
      <w:r w:rsidRPr="000237B1">
        <w:rPr>
          <w:rFonts w:ascii="Times New Roman" w:eastAsia="Times New Roman" w:hAnsi="Times New Roman" w:cs="Times New Roman"/>
          <w:color w:val="000000" w:themeColor="text1"/>
          <w:sz w:val="24"/>
          <w:szCs w:val="24"/>
          <w:lang w:val="en-US"/>
        </w:rPr>
        <w:t>3.26.</w:t>
      </w:r>
    </w:p>
    <w:p w:rsidR="006040C4" w:rsidRPr="000237B1" w:rsidRDefault="006040C4" w:rsidP="006040C4">
      <w:pPr>
        <w:spacing w:after="0" w:line="288" w:lineRule="auto"/>
        <w:ind w:left="720"/>
        <w:jc w:val="both"/>
        <w:rPr>
          <w:rFonts w:ascii="Times New Roman" w:eastAsia="Times New Roman" w:hAnsi="Times New Roman" w:cs="Times New Roman"/>
          <w:sz w:val="24"/>
          <w:szCs w:val="24"/>
          <w:lang w:val="en-US"/>
        </w:rPr>
      </w:pPr>
    </w:p>
    <w:p w:rsidR="006040C4" w:rsidRPr="000237B1" w:rsidRDefault="006040C4" w:rsidP="006040C4">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3.17.8 </w:t>
      </w:r>
      <w:r w:rsidRPr="000237B1">
        <w:rPr>
          <w:rFonts w:ascii="Times New Roman" w:eastAsia="Times New Roman" w:hAnsi="Times New Roman" w:cs="Times New Roman"/>
          <w:sz w:val="24"/>
          <w:szCs w:val="24"/>
          <w:lang w:val="en-US"/>
        </w:rPr>
        <w:tab/>
        <w:t xml:space="preserve">The unsuccessful Tenderer’s Tender Security will be released as promptly as possible, in any of the following circumstances: - </w:t>
      </w:r>
    </w:p>
    <w:p w:rsidR="006040C4" w:rsidRPr="000237B1" w:rsidRDefault="006040C4" w:rsidP="006040C4">
      <w:pPr>
        <w:spacing w:after="0" w:line="288" w:lineRule="auto"/>
        <w:ind w:left="720"/>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 xml:space="preserve">a) </w:t>
      </w:r>
      <w:r w:rsidRPr="000237B1">
        <w:rPr>
          <w:rFonts w:ascii="Times New Roman" w:eastAsia="Times New Roman" w:hAnsi="Times New Roman" w:cs="Times New Roman"/>
          <w:i/>
          <w:iCs/>
          <w:sz w:val="24"/>
          <w:szCs w:val="24"/>
          <w:lang w:val="en-US"/>
        </w:rPr>
        <w:tab/>
        <w:t xml:space="preserve">the procurement proceedings are terminated </w:t>
      </w:r>
    </w:p>
    <w:p w:rsidR="006040C4" w:rsidRPr="000237B1" w:rsidRDefault="006040C4" w:rsidP="006040C4">
      <w:pPr>
        <w:spacing w:after="0" w:line="288" w:lineRule="auto"/>
        <w:ind w:left="1440" w:hanging="720"/>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 xml:space="preserve">b) </w:t>
      </w:r>
      <w:r w:rsidRPr="000237B1">
        <w:rPr>
          <w:rFonts w:ascii="Times New Roman" w:eastAsia="Times New Roman" w:hAnsi="Times New Roman" w:cs="Times New Roman"/>
          <w:i/>
          <w:iCs/>
          <w:sz w:val="24"/>
          <w:szCs w:val="24"/>
          <w:lang w:val="en-US"/>
        </w:rPr>
        <w:tab/>
        <w:t xml:space="preserve">KPLC determines that none of the submitted Tenders is responsive </w:t>
      </w:r>
    </w:p>
    <w:p w:rsidR="006040C4" w:rsidRPr="000237B1" w:rsidRDefault="006040C4" w:rsidP="006040C4">
      <w:pPr>
        <w:spacing w:after="0" w:line="288" w:lineRule="auto"/>
        <w:ind w:left="1440" w:hanging="720"/>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 xml:space="preserve">c) </w:t>
      </w:r>
      <w:r w:rsidRPr="000237B1">
        <w:rPr>
          <w:rFonts w:ascii="Times New Roman" w:eastAsia="Times New Roman" w:hAnsi="Times New Roman" w:cs="Times New Roman"/>
          <w:i/>
          <w:iCs/>
          <w:sz w:val="24"/>
          <w:szCs w:val="24"/>
          <w:lang w:val="en-US"/>
        </w:rPr>
        <w:tab/>
        <w:t>a contract for the procurement is entered into.</w:t>
      </w:r>
    </w:p>
    <w:p w:rsidR="006040C4" w:rsidRPr="000237B1" w:rsidRDefault="006040C4" w:rsidP="006040C4">
      <w:pPr>
        <w:spacing w:after="0" w:line="288" w:lineRule="auto"/>
        <w:ind w:left="1440" w:hanging="720"/>
        <w:jc w:val="both"/>
        <w:rPr>
          <w:rFonts w:ascii="Times New Roman" w:eastAsia="Times New Roman" w:hAnsi="Times New Roman" w:cs="Times New Roman"/>
          <w:i/>
          <w:iCs/>
          <w:sz w:val="24"/>
          <w:szCs w:val="24"/>
          <w:lang w:val="en-US"/>
        </w:rPr>
      </w:pPr>
    </w:p>
    <w:p w:rsidR="006040C4" w:rsidRPr="000237B1" w:rsidRDefault="006040C4" w:rsidP="006040C4">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lastRenderedPageBreak/>
        <w:t xml:space="preserve">3.17.9 </w:t>
      </w:r>
      <w:r w:rsidRPr="000237B1">
        <w:rPr>
          <w:rFonts w:ascii="Times New Roman" w:eastAsia="Times New Roman" w:hAnsi="Times New Roman" w:cs="Times New Roman"/>
          <w:sz w:val="24"/>
          <w:szCs w:val="24"/>
          <w:lang w:val="en-US"/>
        </w:rPr>
        <w:tab/>
        <w:t>The successful Tenderer’s Tender Security will be released upon the successful Tenderer’s signing the contract, pursuant to paragraph 3.39 and furnishing an authentic Performance Security, pursuant to paragraph 3.40.</w:t>
      </w:r>
    </w:p>
    <w:p w:rsidR="006040C4" w:rsidRPr="000237B1" w:rsidRDefault="006040C4" w:rsidP="006040C4">
      <w:pPr>
        <w:spacing w:after="0" w:line="288" w:lineRule="auto"/>
        <w:ind w:left="-810" w:firstLine="72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3.17.10 </w:t>
      </w:r>
      <w:r w:rsidRPr="000237B1">
        <w:rPr>
          <w:rFonts w:ascii="Times New Roman" w:eastAsia="Times New Roman" w:hAnsi="Times New Roman" w:cs="Times New Roman"/>
          <w:sz w:val="24"/>
          <w:szCs w:val="24"/>
          <w:lang w:val="en-US"/>
        </w:rPr>
        <w:tab/>
        <w:t xml:space="preserve">The Tender Security shall be forfeited – </w:t>
      </w:r>
    </w:p>
    <w:p w:rsidR="006040C4" w:rsidRPr="000237B1" w:rsidRDefault="006040C4" w:rsidP="006040C4">
      <w:pPr>
        <w:spacing w:after="0" w:line="288" w:lineRule="auto"/>
        <w:ind w:left="1440" w:hanging="720"/>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 xml:space="preserve">a) </w:t>
      </w:r>
      <w:r w:rsidRPr="000237B1">
        <w:rPr>
          <w:rFonts w:ascii="Times New Roman" w:eastAsia="Times New Roman" w:hAnsi="Times New Roman" w:cs="Times New Roman"/>
          <w:i/>
          <w:iCs/>
          <w:sz w:val="24"/>
          <w:szCs w:val="24"/>
          <w:lang w:val="en-US"/>
        </w:rPr>
        <w:tab/>
        <w:t>if the Tenderer withdraws its Tender after the deadline for submitting Tenders but before the expiry of the period during which the Tenders must remain valid</w:t>
      </w:r>
    </w:p>
    <w:p w:rsidR="006040C4" w:rsidRPr="000237B1" w:rsidRDefault="006040C4" w:rsidP="006040C4">
      <w:pPr>
        <w:spacing w:after="0" w:line="288" w:lineRule="auto"/>
        <w:ind w:left="1440" w:hanging="720"/>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 xml:space="preserve">b) </w:t>
      </w:r>
      <w:r w:rsidRPr="000237B1">
        <w:rPr>
          <w:rFonts w:ascii="Times New Roman" w:eastAsia="Times New Roman" w:hAnsi="Times New Roman" w:cs="Times New Roman"/>
          <w:i/>
          <w:iCs/>
          <w:sz w:val="24"/>
          <w:szCs w:val="24"/>
          <w:lang w:val="en-US"/>
        </w:rPr>
        <w:tab/>
        <w:t>if the Tenderer fails to enter into a written contract in accordance with paragraph 3.39</w:t>
      </w:r>
    </w:p>
    <w:p w:rsidR="006040C4" w:rsidRPr="000237B1" w:rsidRDefault="006040C4" w:rsidP="006040C4">
      <w:pPr>
        <w:spacing w:after="0" w:line="288" w:lineRule="auto"/>
        <w:ind w:left="1440" w:hanging="720"/>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 xml:space="preserve">c) </w:t>
      </w:r>
      <w:r w:rsidRPr="000237B1">
        <w:rPr>
          <w:rFonts w:ascii="Times New Roman" w:eastAsia="Times New Roman" w:hAnsi="Times New Roman" w:cs="Times New Roman"/>
          <w:i/>
          <w:iCs/>
          <w:sz w:val="24"/>
          <w:szCs w:val="24"/>
          <w:lang w:val="en-US"/>
        </w:rPr>
        <w:tab/>
        <w:t xml:space="preserve">if the successful Tenderer fails to furnish the performance security in accordance with paragraph 3.40 </w:t>
      </w:r>
    </w:p>
    <w:p w:rsidR="006040C4" w:rsidRPr="000237B1" w:rsidRDefault="006040C4" w:rsidP="006040C4">
      <w:pPr>
        <w:spacing w:after="0" w:line="288" w:lineRule="auto"/>
        <w:ind w:left="1440" w:hanging="720"/>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 xml:space="preserve">d) </w:t>
      </w:r>
      <w:r w:rsidRPr="000237B1">
        <w:rPr>
          <w:rFonts w:ascii="Times New Roman" w:eastAsia="Times New Roman" w:hAnsi="Times New Roman" w:cs="Times New Roman"/>
          <w:i/>
          <w:iCs/>
          <w:sz w:val="24"/>
          <w:szCs w:val="24"/>
          <w:lang w:val="en-US"/>
        </w:rPr>
        <w:tab/>
        <w:t xml:space="preserve">if the Tenderer fails to extend the validity of the tender security where KPLC has extended the tender validity period in accordance with paragraph 3.18.  </w:t>
      </w:r>
    </w:p>
    <w:p w:rsidR="006040C4" w:rsidRPr="000237B1" w:rsidRDefault="006040C4" w:rsidP="006040C4">
      <w:pPr>
        <w:spacing w:after="0" w:line="288" w:lineRule="auto"/>
        <w:jc w:val="both"/>
        <w:rPr>
          <w:rFonts w:ascii="Times New Roman" w:eastAsia="Times New Roman" w:hAnsi="Times New Roman" w:cs="Times New Roman"/>
          <w:sz w:val="24"/>
          <w:szCs w:val="24"/>
          <w:lang w:val="en-US"/>
        </w:rPr>
      </w:pPr>
    </w:p>
    <w:p w:rsidR="006040C4" w:rsidRPr="000237B1" w:rsidRDefault="006040C4" w:rsidP="006040C4">
      <w:pPr>
        <w:spacing w:after="0" w:line="288" w:lineRule="auto"/>
        <w:ind w:left="720" w:hanging="810"/>
        <w:jc w:val="both"/>
        <w:rPr>
          <w:rFonts w:ascii="Times New Roman" w:eastAsia="Times New Roman" w:hAnsi="Times New Roman" w:cs="Times New Roman"/>
          <w:sz w:val="24"/>
          <w:szCs w:val="20"/>
          <w:lang w:val="en-US"/>
        </w:rPr>
      </w:pPr>
    </w:p>
    <w:p w:rsidR="00DA4E42" w:rsidRPr="000237B1" w:rsidRDefault="00DA4E42" w:rsidP="00DA4E42">
      <w:pPr>
        <w:spacing w:after="0" w:line="288" w:lineRule="auto"/>
        <w:jc w:val="both"/>
        <w:rPr>
          <w:rFonts w:ascii="Times New Roman" w:eastAsia="Times New Roman" w:hAnsi="Times New Roman" w:cs="Times New Roman"/>
          <w:sz w:val="24"/>
          <w:szCs w:val="20"/>
          <w:lang w:val="en-US"/>
        </w:rPr>
      </w:pPr>
    </w:p>
    <w:p w:rsidR="00DA4E42" w:rsidRPr="000237B1" w:rsidRDefault="00DA4E42" w:rsidP="007D55EE">
      <w:pPr>
        <w:pStyle w:val="Heading1"/>
      </w:pPr>
      <w:bookmarkStart w:id="22" w:name="_Toc476136242"/>
      <w:r w:rsidRPr="000237B1">
        <w:t>3.19</w:t>
      </w:r>
      <w:r w:rsidRPr="000237B1">
        <w:tab/>
        <w:t>Validity of Tenders</w:t>
      </w:r>
      <w:bookmarkEnd w:id="22"/>
      <w:r w:rsidRPr="000237B1">
        <w:t xml:space="preserve">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3.19.1 </w:t>
      </w:r>
      <w:r w:rsidRPr="000237B1">
        <w:rPr>
          <w:rFonts w:ascii="Times New Roman" w:eastAsia="Times New Roman" w:hAnsi="Times New Roman" w:cs="Times New Roman"/>
          <w:sz w:val="24"/>
          <w:szCs w:val="20"/>
          <w:lang w:val="en-US"/>
        </w:rPr>
        <w:tab/>
        <w:t xml:space="preserve">Tenders shall remain valid for a hundred and twenty (120) days after the date of tender opening as specified in the Invitation to Tender or as otherwise may be prescribed by KPLC, pursuant to paragraph 3.23. A Tender that is valid for a shorter period shall be rejected by KPLC as non-responsive.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3.19.2 </w:t>
      </w:r>
      <w:r w:rsidRPr="000237B1">
        <w:rPr>
          <w:rFonts w:ascii="Times New Roman" w:eastAsia="Times New Roman" w:hAnsi="Times New Roman" w:cs="Times New Roman"/>
          <w:sz w:val="24"/>
          <w:szCs w:val="20"/>
          <w:lang w:val="en-US"/>
        </w:rPr>
        <w:tab/>
        <w:t>In exceptional circumstances, KPLC may extend the Tender validity period. The extension shall be made in writing. For the purposes of evaluation and award, the PI Cover provided under paragraph 3.18 shall not be affected by any extension. A Law firm shall not be required nor permitted to modify its tender during the extended period.</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p>
    <w:p w:rsidR="00DA4E42" w:rsidRPr="000237B1" w:rsidRDefault="00DA4E42" w:rsidP="007D55EE">
      <w:pPr>
        <w:pStyle w:val="Heading1"/>
      </w:pPr>
      <w:bookmarkStart w:id="23" w:name="_Toc476136243"/>
      <w:r w:rsidRPr="000237B1">
        <w:t xml:space="preserve">3.20 </w:t>
      </w:r>
      <w:r w:rsidRPr="000237B1">
        <w:tab/>
        <w:t>Tender Format</w:t>
      </w:r>
      <w:bookmarkEnd w:id="23"/>
      <w:r w:rsidRPr="000237B1">
        <w:t xml:space="preserve"> </w:t>
      </w:r>
    </w:p>
    <w:p w:rsidR="006040C4" w:rsidRPr="000237B1" w:rsidRDefault="00DA4E42" w:rsidP="006040C4">
      <w:pPr>
        <w:spacing w:line="288" w:lineRule="auto"/>
        <w:ind w:left="720" w:hanging="90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3.20.1 </w:t>
      </w:r>
      <w:r w:rsidRPr="000237B1">
        <w:rPr>
          <w:rFonts w:ascii="Times New Roman" w:eastAsia="Times New Roman" w:hAnsi="Times New Roman" w:cs="Times New Roman"/>
          <w:sz w:val="24"/>
          <w:szCs w:val="24"/>
          <w:lang w:val="en-US"/>
        </w:rPr>
        <w:tab/>
      </w:r>
      <w:r w:rsidR="006040C4" w:rsidRPr="000237B1">
        <w:rPr>
          <w:rFonts w:ascii="Times New Roman" w:eastAsia="Times New Roman" w:hAnsi="Times New Roman" w:cs="Times New Roman"/>
          <w:sz w:val="24"/>
          <w:szCs w:val="24"/>
          <w:lang w:val="en-US"/>
        </w:rPr>
        <w:t>Tender evaluation shall be done in t</w:t>
      </w:r>
      <w:r w:rsidR="0084025A" w:rsidRPr="000237B1">
        <w:rPr>
          <w:rFonts w:ascii="Times New Roman" w:eastAsia="Times New Roman" w:hAnsi="Times New Roman" w:cs="Times New Roman"/>
          <w:sz w:val="24"/>
          <w:szCs w:val="24"/>
          <w:lang w:val="en-US"/>
        </w:rPr>
        <w:t>hree</w:t>
      </w:r>
      <w:r w:rsidR="006040C4" w:rsidRPr="000237B1">
        <w:rPr>
          <w:rFonts w:ascii="Times New Roman" w:eastAsia="Times New Roman" w:hAnsi="Times New Roman" w:cs="Times New Roman"/>
          <w:sz w:val="24"/>
          <w:szCs w:val="24"/>
          <w:lang w:val="en-US"/>
        </w:rPr>
        <w:t xml:space="preserve"> stages;</w:t>
      </w:r>
    </w:p>
    <w:p w:rsidR="006040C4" w:rsidRPr="000237B1" w:rsidRDefault="006040C4" w:rsidP="006040C4">
      <w:pPr>
        <w:numPr>
          <w:ilvl w:val="0"/>
          <w:numId w:val="23"/>
        </w:num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Checking of compulsory mandatory requirements/Preliminary stage</w:t>
      </w:r>
    </w:p>
    <w:p w:rsidR="006040C4" w:rsidRPr="000237B1" w:rsidRDefault="006040C4" w:rsidP="006040C4">
      <w:pPr>
        <w:numPr>
          <w:ilvl w:val="0"/>
          <w:numId w:val="23"/>
        </w:num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Detailed evaluation/Technical stage</w:t>
      </w:r>
    </w:p>
    <w:p w:rsidR="0084025A" w:rsidRPr="000237B1" w:rsidRDefault="0084025A" w:rsidP="0084025A">
      <w:pPr>
        <w:pStyle w:val="ListParagraph"/>
        <w:numPr>
          <w:ilvl w:val="0"/>
          <w:numId w:val="23"/>
        </w:numPr>
        <w:spacing w:line="288" w:lineRule="auto"/>
        <w:jc w:val="both"/>
      </w:pPr>
      <w:r w:rsidRPr="000237B1">
        <w:t xml:space="preserve">Due diligence on the following basic tools: come-along, pull lifts. PPEs, </w:t>
      </w:r>
      <w:proofErr w:type="spellStart"/>
      <w:r w:rsidRPr="000237B1">
        <w:t>earthing</w:t>
      </w:r>
      <w:proofErr w:type="spellEnd"/>
      <w:r w:rsidRPr="000237B1">
        <w:t xml:space="preserve"> harness (CMEs), Live-line testers &amp; climbing irons for wooden and concrete poles</w:t>
      </w:r>
    </w:p>
    <w:p w:rsidR="006040C4" w:rsidRPr="000237B1" w:rsidRDefault="00DA4E42" w:rsidP="006040C4">
      <w:pPr>
        <w:spacing w:line="288" w:lineRule="auto"/>
        <w:ind w:left="720" w:hanging="90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3.20.2</w:t>
      </w:r>
      <w:r w:rsidRPr="000237B1">
        <w:rPr>
          <w:rFonts w:ascii="Times New Roman" w:eastAsia="Times New Roman" w:hAnsi="Times New Roman" w:cs="Times New Roman"/>
          <w:sz w:val="24"/>
          <w:szCs w:val="24"/>
          <w:lang w:val="en-US"/>
        </w:rPr>
        <w:tab/>
      </w:r>
      <w:r w:rsidR="006040C4" w:rsidRPr="000237B1">
        <w:rPr>
          <w:rFonts w:ascii="Times New Roman" w:eastAsia="Times New Roman" w:hAnsi="Times New Roman" w:cs="Times New Roman"/>
          <w:sz w:val="24"/>
          <w:szCs w:val="24"/>
          <w:lang w:val="en-US"/>
        </w:rPr>
        <w:t xml:space="preserve">KPLC will determine the responsiveness of each Tender. For purposes of this pre-qualification, a responsive Tender is one that conforms to all the requirements of the Evaluation. KPLC’s determination of a Tender’s responsiveness is to be based on the contents of the Tender itself without recourse to extrinsic evidence. </w:t>
      </w:r>
    </w:p>
    <w:p w:rsidR="00DA4E42" w:rsidRPr="000237B1" w:rsidRDefault="00DA4E42" w:rsidP="006040C4">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3.20.</w:t>
      </w:r>
      <w:r w:rsidR="00185AC4" w:rsidRPr="000237B1">
        <w:rPr>
          <w:rFonts w:ascii="Times New Roman" w:eastAsia="Times New Roman" w:hAnsi="Times New Roman" w:cs="Times New Roman"/>
          <w:sz w:val="24"/>
          <w:szCs w:val="20"/>
          <w:lang w:val="en-US"/>
        </w:rPr>
        <w:t>3</w:t>
      </w:r>
      <w:r w:rsidRPr="000237B1">
        <w:rPr>
          <w:rFonts w:ascii="Times New Roman" w:eastAsia="Times New Roman" w:hAnsi="Times New Roman" w:cs="Times New Roman"/>
          <w:sz w:val="24"/>
          <w:szCs w:val="20"/>
          <w:lang w:val="en-US"/>
        </w:rPr>
        <w:t xml:space="preserve"> </w:t>
      </w:r>
      <w:r w:rsidRPr="000237B1">
        <w:rPr>
          <w:rFonts w:ascii="Times New Roman" w:eastAsia="Times New Roman" w:hAnsi="Times New Roman" w:cs="Times New Roman"/>
          <w:sz w:val="24"/>
          <w:szCs w:val="20"/>
          <w:lang w:val="en-US"/>
        </w:rPr>
        <w:tab/>
        <w:t xml:space="preserve">The Tender shall be divided clearly in descending order as listed in the Tender Submission Checklist. The divisions are for clear identification and marking of the respective documents or information that are serially numbered in the Checklist.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lastRenderedPageBreak/>
        <w:t>3.20.</w:t>
      </w:r>
      <w:r w:rsidR="00185AC4" w:rsidRPr="000237B1">
        <w:rPr>
          <w:rFonts w:ascii="Times New Roman" w:eastAsia="Times New Roman" w:hAnsi="Times New Roman" w:cs="Times New Roman"/>
          <w:sz w:val="24"/>
          <w:szCs w:val="20"/>
          <w:lang w:val="en-US"/>
        </w:rPr>
        <w:t>4</w:t>
      </w:r>
      <w:r w:rsidRPr="000237B1">
        <w:rPr>
          <w:rFonts w:ascii="Times New Roman" w:eastAsia="Times New Roman" w:hAnsi="Times New Roman" w:cs="Times New Roman"/>
          <w:sz w:val="24"/>
          <w:szCs w:val="20"/>
          <w:lang w:val="en-US"/>
        </w:rPr>
        <w:t xml:space="preserve"> </w:t>
      </w:r>
      <w:r w:rsidRPr="000237B1">
        <w:rPr>
          <w:rFonts w:ascii="Times New Roman" w:eastAsia="Times New Roman" w:hAnsi="Times New Roman" w:cs="Times New Roman"/>
          <w:sz w:val="24"/>
          <w:szCs w:val="20"/>
          <w:lang w:val="en-US"/>
        </w:rPr>
        <w:tab/>
        <w:t xml:space="preserve">The order and arrangement as indicated in the Tender Submission Checklist will be considered as the Tender Format.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3.20.</w:t>
      </w:r>
      <w:r w:rsidR="00185AC4" w:rsidRPr="000237B1">
        <w:rPr>
          <w:rFonts w:ascii="Times New Roman" w:eastAsia="Times New Roman" w:hAnsi="Times New Roman" w:cs="Times New Roman"/>
          <w:sz w:val="24"/>
          <w:szCs w:val="20"/>
          <w:lang w:val="en-US"/>
        </w:rPr>
        <w:t>5</w:t>
      </w:r>
      <w:r w:rsidRPr="000237B1">
        <w:rPr>
          <w:rFonts w:ascii="Times New Roman" w:eastAsia="Times New Roman" w:hAnsi="Times New Roman" w:cs="Times New Roman"/>
          <w:sz w:val="24"/>
          <w:szCs w:val="20"/>
          <w:lang w:val="en-US"/>
        </w:rPr>
        <w:t xml:space="preserve"> </w:t>
      </w:r>
      <w:r w:rsidRPr="000237B1">
        <w:rPr>
          <w:rFonts w:ascii="Times New Roman" w:eastAsia="Times New Roman" w:hAnsi="Times New Roman" w:cs="Times New Roman"/>
          <w:sz w:val="24"/>
          <w:szCs w:val="20"/>
          <w:lang w:val="en-US"/>
        </w:rPr>
        <w:tab/>
        <w:t>Any Tender not prepared and signed in accordance with this paragraph may be rejected by KPLC as non-responsive, pursuant to paragraph 3.28.</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p>
    <w:p w:rsidR="00DA4E42" w:rsidRPr="000237B1" w:rsidRDefault="00DA4E42" w:rsidP="007D55EE">
      <w:pPr>
        <w:pStyle w:val="Heading1"/>
      </w:pPr>
      <w:bookmarkStart w:id="24" w:name="_Toc476136244"/>
      <w:r w:rsidRPr="000237B1">
        <w:t xml:space="preserve">3.21 </w:t>
      </w:r>
      <w:r w:rsidRPr="000237B1">
        <w:tab/>
        <w:t>Preparation and Signing of the Tender</w:t>
      </w:r>
      <w:bookmarkEnd w:id="24"/>
      <w:r w:rsidRPr="000237B1">
        <w:t xml:space="preserve"> </w:t>
      </w:r>
      <w:r w:rsidRPr="000237B1">
        <w:tab/>
        <w:t xml:space="preserve">  </w:t>
      </w:r>
    </w:p>
    <w:p w:rsidR="00185AC4" w:rsidRPr="000237B1" w:rsidRDefault="00185AC4" w:rsidP="00185AC4">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0"/>
          <w:lang w:val="en-US"/>
        </w:rPr>
        <w:t xml:space="preserve">The Tender shall be typed or written in indelible ink. It shall be signed by the Tenderer or a person or persons duly authorized to bind the Tenderer to the contract. </w:t>
      </w:r>
      <w:r w:rsidRPr="000237B1">
        <w:rPr>
          <w:rFonts w:ascii="Times New Roman" w:eastAsia="Times New Roman" w:hAnsi="Times New Roman" w:cs="Times New Roman"/>
          <w:sz w:val="24"/>
          <w:szCs w:val="24"/>
          <w:lang w:val="en-US"/>
        </w:rPr>
        <w:t xml:space="preserve"> </w:t>
      </w:r>
    </w:p>
    <w:p w:rsidR="00185AC4" w:rsidRPr="000237B1" w:rsidRDefault="00185AC4" w:rsidP="00185AC4">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3.20.2 </w:t>
      </w:r>
      <w:r w:rsidRPr="000237B1">
        <w:rPr>
          <w:rFonts w:ascii="Times New Roman" w:eastAsia="Times New Roman" w:hAnsi="Times New Roman" w:cs="Times New Roman"/>
          <w:sz w:val="24"/>
          <w:szCs w:val="24"/>
          <w:lang w:val="en-US"/>
        </w:rPr>
        <w:tab/>
        <w:t>The authorization shall be indicated by a written Power of Attorney granted by the Tenderer to the authorized person before any of the following persons:-</w:t>
      </w:r>
    </w:p>
    <w:p w:rsidR="00185AC4" w:rsidRPr="000237B1" w:rsidRDefault="00185AC4" w:rsidP="00185AC4">
      <w:pPr>
        <w:spacing w:after="0" w:line="288" w:lineRule="auto"/>
        <w:ind w:left="1440" w:hanging="720"/>
        <w:jc w:val="both"/>
        <w:rPr>
          <w:rFonts w:ascii="Times New Roman" w:eastAsia="Times New Roman" w:hAnsi="Times New Roman" w:cs="Times New Roman"/>
          <w:i/>
          <w:sz w:val="24"/>
          <w:szCs w:val="24"/>
          <w:lang w:val="en-US"/>
        </w:rPr>
      </w:pPr>
      <w:r w:rsidRPr="000237B1">
        <w:rPr>
          <w:rFonts w:ascii="Times New Roman" w:eastAsia="Times New Roman" w:hAnsi="Times New Roman" w:cs="Times New Roman"/>
          <w:i/>
          <w:sz w:val="24"/>
          <w:szCs w:val="24"/>
          <w:lang w:val="en-US"/>
        </w:rPr>
        <w:t>a)</w:t>
      </w:r>
      <w:r w:rsidRPr="000237B1">
        <w:rPr>
          <w:rFonts w:ascii="Times New Roman" w:eastAsia="Times New Roman" w:hAnsi="Times New Roman" w:cs="Times New Roman"/>
          <w:i/>
          <w:sz w:val="24"/>
          <w:szCs w:val="24"/>
          <w:lang w:val="en-US"/>
        </w:rPr>
        <w:tab/>
        <w:t xml:space="preserve">For local Tenderers, a Commissioner of Oaths or a Notary Public or a Magistrate of the Kenyan Judiciary. </w:t>
      </w:r>
    </w:p>
    <w:p w:rsidR="00185AC4" w:rsidRPr="000237B1" w:rsidRDefault="00185AC4" w:rsidP="00185AC4">
      <w:pPr>
        <w:spacing w:after="0" w:line="288" w:lineRule="auto"/>
        <w:ind w:left="1440" w:hanging="720"/>
        <w:jc w:val="both"/>
        <w:rPr>
          <w:rFonts w:ascii="Times New Roman" w:eastAsia="Times New Roman" w:hAnsi="Times New Roman" w:cs="Times New Roman"/>
          <w:i/>
          <w:sz w:val="24"/>
          <w:szCs w:val="24"/>
          <w:lang w:val="en-US"/>
        </w:rPr>
      </w:pPr>
      <w:r w:rsidRPr="000237B1">
        <w:rPr>
          <w:rFonts w:ascii="Times New Roman" w:eastAsia="Times New Roman" w:hAnsi="Times New Roman" w:cs="Times New Roman"/>
          <w:i/>
          <w:sz w:val="24"/>
          <w:szCs w:val="24"/>
          <w:lang w:val="en-US"/>
        </w:rPr>
        <w:t>b)</w:t>
      </w:r>
      <w:r w:rsidRPr="000237B1">
        <w:rPr>
          <w:rFonts w:ascii="Times New Roman" w:eastAsia="Times New Roman" w:hAnsi="Times New Roman" w:cs="Times New Roman"/>
          <w:i/>
          <w:sz w:val="24"/>
          <w:szCs w:val="24"/>
          <w:lang w:val="en-US"/>
        </w:rPr>
        <w:tab/>
        <w:t xml:space="preserve">For foreign Tenderers, a Notary Public in the country of the Tenderer. </w:t>
      </w:r>
    </w:p>
    <w:p w:rsidR="00185AC4" w:rsidRPr="000237B1" w:rsidRDefault="00185AC4" w:rsidP="00185AC4">
      <w:pPr>
        <w:spacing w:after="0" w:line="288" w:lineRule="auto"/>
        <w:ind w:left="1440" w:hanging="72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In either case above, the Power of Attorney shall accompany the Tender. </w:t>
      </w:r>
    </w:p>
    <w:p w:rsidR="00185AC4" w:rsidRPr="000237B1" w:rsidRDefault="00185AC4" w:rsidP="00185AC4">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3.20.3 </w:t>
      </w:r>
      <w:r w:rsidRPr="000237B1">
        <w:rPr>
          <w:rFonts w:ascii="Times New Roman" w:eastAsia="Times New Roman" w:hAnsi="Times New Roman" w:cs="Times New Roman"/>
          <w:sz w:val="24"/>
          <w:szCs w:val="24"/>
          <w:lang w:val="en-US"/>
        </w:rPr>
        <w:tab/>
        <w:t xml:space="preserve">All pages of the Tender, including un-amended printed literature, shall be initialed by the person or persons signing the Tender and serially numbered. </w:t>
      </w:r>
    </w:p>
    <w:p w:rsidR="00185AC4" w:rsidRPr="000237B1" w:rsidRDefault="00185AC4" w:rsidP="00185AC4">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3.20.4 The Tender shall have no interlineations, erasures, or overwriting except as necessary to correct errors made by the Tenderer, in which case such corrections shall be initialed by the person or persons signing the Tender.</w:t>
      </w:r>
    </w:p>
    <w:p w:rsidR="00185AC4" w:rsidRPr="000237B1" w:rsidRDefault="00185AC4" w:rsidP="00185AC4">
      <w:pPr>
        <w:spacing w:after="0" w:line="288" w:lineRule="auto"/>
        <w:ind w:left="720" w:hanging="810"/>
        <w:jc w:val="both"/>
        <w:rPr>
          <w:rFonts w:ascii="Times New Roman" w:eastAsia="Times New Roman" w:hAnsi="Times New Roman" w:cs="Times New Roman"/>
          <w:sz w:val="24"/>
          <w:szCs w:val="24"/>
          <w:lang w:val="en-US"/>
        </w:rPr>
      </w:pPr>
    </w:p>
    <w:p w:rsidR="00185AC4" w:rsidRPr="000237B1" w:rsidRDefault="00185AC4" w:rsidP="00185AC4">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3.20.5 </w:t>
      </w:r>
      <w:r w:rsidRPr="000237B1">
        <w:rPr>
          <w:rFonts w:ascii="Times New Roman" w:eastAsia="Times New Roman" w:hAnsi="Times New Roman" w:cs="Times New Roman"/>
          <w:sz w:val="24"/>
          <w:szCs w:val="24"/>
          <w:lang w:val="en-US"/>
        </w:rPr>
        <w:tab/>
        <w:t xml:space="preserve">KPLC will assume no responsibility whatsoever for the Tenderer’s failure to comply with or observe the entire contents of this paragraph 3.20. </w:t>
      </w:r>
    </w:p>
    <w:p w:rsidR="00185AC4" w:rsidRPr="000237B1" w:rsidRDefault="00185AC4" w:rsidP="00185AC4">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4"/>
          <w:lang w:val="en-US"/>
        </w:rPr>
        <w:t xml:space="preserve">3.20.6 Any Tender not prepared and signed in accordance with this paragraph may be rejected by KPLC as non-responsive, pursuant to </w:t>
      </w:r>
      <w:r w:rsidRPr="000237B1">
        <w:rPr>
          <w:rFonts w:ascii="Times New Roman" w:eastAsia="Times New Roman" w:hAnsi="Times New Roman" w:cs="Times New Roman"/>
          <w:color w:val="000000" w:themeColor="text1"/>
          <w:sz w:val="24"/>
          <w:szCs w:val="24"/>
          <w:lang w:val="en-US"/>
        </w:rPr>
        <w:t>paragraph 3.26.</w:t>
      </w:r>
    </w:p>
    <w:p w:rsidR="00DA4E42" w:rsidRPr="000237B1" w:rsidRDefault="00DA4E42" w:rsidP="00DA4E42">
      <w:pPr>
        <w:spacing w:after="0" w:line="288" w:lineRule="auto"/>
        <w:ind w:left="720" w:hanging="810"/>
        <w:jc w:val="both"/>
        <w:rPr>
          <w:rFonts w:ascii="Times New Roman" w:eastAsia="Times New Roman" w:hAnsi="Times New Roman" w:cs="Times New Roman"/>
          <w:sz w:val="20"/>
          <w:szCs w:val="20"/>
          <w:lang w:val="en-US"/>
        </w:rPr>
      </w:pPr>
    </w:p>
    <w:p w:rsidR="00DA4E42" w:rsidRPr="000237B1" w:rsidRDefault="00DA4E42" w:rsidP="007D55EE">
      <w:pPr>
        <w:pStyle w:val="Heading1"/>
      </w:pPr>
      <w:bookmarkStart w:id="25" w:name="_Toc476136245"/>
      <w:r w:rsidRPr="000237B1">
        <w:t xml:space="preserve">3.22 </w:t>
      </w:r>
      <w:r w:rsidRPr="000237B1">
        <w:tab/>
        <w:t>Deadline for Submission of Tenders</w:t>
      </w:r>
      <w:bookmarkEnd w:id="25"/>
      <w:r w:rsidRPr="000237B1">
        <w:t xml:space="preserve"> </w:t>
      </w:r>
    </w:p>
    <w:p w:rsidR="00766853" w:rsidRPr="000237B1" w:rsidRDefault="00766853" w:rsidP="00766853">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bCs/>
          <w:sz w:val="24"/>
          <w:szCs w:val="24"/>
          <w:lang w:val="en-US"/>
        </w:rPr>
        <w:t xml:space="preserve">3.21.1 </w:t>
      </w:r>
      <w:r w:rsidRPr="000237B1">
        <w:rPr>
          <w:rFonts w:ascii="Times New Roman" w:eastAsia="Times New Roman" w:hAnsi="Times New Roman" w:cs="Times New Roman"/>
          <w:bCs/>
          <w:sz w:val="24"/>
          <w:szCs w:val="24"/>
          <w:lang w:val="en-US"/>
        </w:rPr>
        <w:tab/>
      </w:r>
      <w:r w:rsidRPr="000237B1">
        <w:rPr>
          <w:rFonts w:ascii="Times New Roman" w:eastAsia="Times New Roman" w:hAnsi="Times New Roman" w:cs="Times New Roman"/>
          <w:bCs/>
          <w:sz w:val="24"/>
          <w:szCs w:val="20"/>
          <w:lang w:val="en-US"/>
        </w:rPr>
        <w:t>T</w:t>
      </w:r>
      <w:r w:rsidRPr="000237B1">
        <w:rPr>
          <w:rFonts w:ascii="Times New Roman" w:eastAsia="Times New Roman" w:hAnsi="Times New Roman" w:cs="Times New Roman"/>
          <w:sz w:val="24"/>
          <w:szCs w:val="20"/>
          <w:lang w:val="en-US"/>
        </w:rPr>
        <w:t>enders must be received by KPLC by the date and time specified in KPLC’s tendering portal in PDF form.</w:t>
      </w:r>
    </w:p>
    <w:p w:rsidR="00DA4E42" w:rsidRPr="000237B1" w:rsidRDefault="00766853" w:rsidP="00766853">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4"/>
          <w:lang w:val="en-US"/>
        </w:rPr>
        <w:t xml:space="preserve">3.21.2 </w:t>
      </w:r>
      <w:r w:rsidRPr="000237B1">
        <w:rPr>
          <w:rFonts w:ascii="Times New Roman" w:eastAsia="Times New Roman" w:hAnsi="Times New Roman" w:cs="Times New Roman"/>
          <w:sz w:val="24"/>
          <w:szCs w:val="24"/>
          <w:lang w:val="en-US"/>
        </w:rPr>
        <w:tab/>
        <w:t>KPLC may, at its discretion, extend this deadline for submission of Tenders by amending the tender documents in accordance with paragraph 3.7, in which case all rights and obligations of KPLC and the Tenderer previously subject to the initial deadline, will therefore be subject to the deadline as extended</w:t>
      </w:r>
      <w:r w:rsidR="00DA4E42" w:rsidRPr="000237B1">
        <w:rPr>
          <w:rFonts w:ascii="Times New Roman" w:eastAsia="Times New Roman" w:hAnsi="Times New Roman" w:cs="Times New Roman"/>
          <w:sz w:val="24"/>
          <w:szCs w:val="20"/>
          <w:lang w:val="en-US"/>
        </w:rPr>
        <w:t>.</w:t>
      </w:r>
    </w:p>
    <w:p w:rsidR="00DA4E42" w:rsidRPr="000237B1" w:rsidRDefault="00DA4E42" w:rsidP="00DA4E42">
      <w:pPr>
        <w:spacing w:after="0" w:line="288" w:lineRule="auto"/>
        <w:ind w:left="-90"/>
        <w:jc w:val="both"/>
        <w:rPr>
          <w:rFonts w:ascii="Times New Roman" w:eastAsia="Times New Roman" w:hAnsi="Times New Roman" w:cs="Times New Roman"/>
          <w:sz w:val="24"/>
          <w:szCs w:val="20"/>
          <w:lang w:val="en-US"/>
        </w:rPr>
      </w:pPr>
    </w:p>
    <w:p w:rsidR="00DA4E42" w:rsidRPr="000237B1" w:rsidRDefault="00DA4E42" w:rsidP="00404AD3">
      <w:pPr>
        <w:pStyle w:val="Heading1"/>
      </w:pPr>
      <w:bookmarkStart w:id="26" w:name="_Toc476136246"/>
      <w:r w:rsidRPr="000237B1">
        <w:t>3.23</w:t>
      </w:r>
      <w:r w:rsidRPr="000237B1">
        <w:tab/>
        <w:t>Modification and Withdrawal of Tenders</w:t>
      </w:r>
      <w:bookmarkEnd w:id="26"/>
      <w:r w:rsidRPr="000237B1">
        <w:t xml:space="preserve"> </w:t>
      </w:r>
    </w:p>
    <w:p w:rsidR="00766853" w:rsidRPr="000237B1" w:rsidRDefault="00766853" w:rsidP="00766853">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4"/>
          <w:lang w:val="en-US"/>
        </w:rPr>
        <w:t>3.22.1</w:t>
      </w:r>
      <w:r w:rsidRPr="000237B1">
        <w:rPr>
          <w:rFonts w:ascii="Times New Roman" w:eastAsia="Times New Roman" w:hAnsi="Times New Roman" w:cs="Times New Roman"/>
          <w:sz w:val="24"/>
          <w:szCs w:val="24"/>
          <w:lang w:val="en-US"/>
        </w:rPr>
        <w:tab/>
      </w:r>
      <w:r w:rsidRPr="000237B1">
        <w:rPr>
          <w:rFonts w:ascii="Times New Roman" w:eastAsia="Times New Roman" w:hAnsi="Times New Roman" w:cs="Times New Roman"/>
          <w:sz w:val="24"/>
          <w:szCs w:val="20"/>
          <w:lang w:val="en-US"/>
        </w:rPr>
        <w:t>The Tenderer may modify or withdraw its Tender after it has submitted, provided that the modification, including substitution or withdrawal of the Tender is received by KPLC prior to the deadline prescribed for submission of tenders.</w:t>
      </w:r>
    </w:p>
    <w:p w:rsidR="00766853" w:rsidRPr="000237B1" w:rsidRDefault="00766853" w:rsidP="00766853">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3.22.2 </w:t>
      </w:r>
      <w:r w:rsidRPr="000237B1">
        <w:rPr>
          <w:rFonts w:ascii="Times New Roman" w:eastAsia="Times New Roman" w:hAnsi="Times New Roman" w:cs="Times New Roman"/>
          <w:sz w:val="24"/>
          <w:szCs w:val="20"/>
          <w:lang w:val="en-US"/>
        </w:rPr>
        <w:tab/>
        <w:t>No Tender may be modified after the deadline for submission of Tenders.</w:t>
      </w:r>
    </w:p>
    <w:p w:rsidR="00766853" w:rsidRPr="000237B1" w:rsidRDefault="00766853" w:rsidP="00766853">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0"/>
          <w:lang w:val="en-US"/>
        </w:rPr>
        <w:t xml:space="preserve">3.22.3 </w:t>
      </w:r>
      <w:r w:rsidRPr="000237B1">
        <w:rPr>
          <w:rFonts w:ascii="Times New Roman" w:eastAsia="Times New Roman" w:hAnsi="Times New Roman" w:cs="Times New Roman"/>
          <w:sz w:val="24"/>
          <w:szCs w:val="20"/>
          <w:lang w:val="en-US"/>
        </w:rPr>
        <w:tab/>
        <w:t>No Tender may be withdrawn in the interval between the deadline for submission of tenders and the expiration of the period during which the Tender must remain valid except where KPLC extends the initial validity period. Any withdrawal of a Tender during this interval shall result in forfeiture of the Tenderer’s Tender Security except where KPLC extends the initial validity period.</w:t>
      </w:r>
    </w:p>
    <w:p w:rsidR="00DA4E42" w:rsidRPr="000237B1" w:rsidRDefault="00DA4E42" w:rsidP="00DA4E42">
      <w:pPr>
        <w:spacing w:after="0" w:line="288" w:lineRule="auto"/>
        <w:ind w:left="720" w:hanging="810"/>
        <w:jc w:val="both"/>
        <w:rPr>
          <w:rFonts w:ascii="Times New Roman" w:eastAsia="Times New Roman" w:hAnsi="Times New Roman" w:cs="Times New Roman"/>
          <w:b/>
          <w:bCs/>
          <w:sz w:val="24"/>
          <w:szCs w:val="20"/>
          <w:lang w:val="en-US"/>
        </w:rPr>
      </w:pPr>
    </w:p>
    <w:p w:rsidR="00DA4E42" w:rsidRPr="000237B1" w:rsidRDefault="00DA4E42" w:rsidP="00404AD3">
      <w:pPr>
        <w:pStyle w:val="Heading1"/>
      </w:pPr>
      <w:bookmarkStart w:id="27" w:name="_Toc476136247"/>
      <w:r w:rsidRPr="000237B1">
        <w:t>3.24</w:t>
      </w:r>
      <w:r w:rsidRPr="000237B1">
        <w:tab/>
        <w:t>Opening of Tenders</w:t>
      </w:r>
      <w:bookmarkEnd w:id="27"/>
    </w:p>
    <w:p w:rsidR="00766853" w:rsidRPr="000237B1" w:rsidRDefault="00766853" w:rsidP="00766853">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3.23.1 </w:t>
      </w:r>
      <w:r w:rsidRPr="000237B1">
        <w:rPr>
          <w:rFonts w:ascii="Times New Roman" w:eastAsia="Times New Roman" w:hAnsi="Times New Roman" w:cs="Times New Roman"/>
          <w:sz w:val="24"/>
          <w:szCs w:val="24"/>
          <w:lang w:val="en-US"/>
        </w:rPr>
        <w:tab/>
        <w:t xml:space="preserve">KPLC shall open all Tenders promptly at the date and time specified in the KPLC tendering portal and at the location specified in the Invitation to Tender or as may otherwise be indicated. </w:t>
      </w:r>
    </w:p>
    <w:p w:rsidR="00766853" w:rsidRPr="000237B1" w:rsidRDefault="00766853" w:rsidP="00766853">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3.23.2 </w:t>
      </w:r>
      <w:r w:rsidRPr="000237B1">
        <w:rPr>
          <w:rFonts w:ascii="Times New Roman" w:eastAsia="Times New Roman" w:hAnsi="Times New Roman" w:cs="Times New Roman"/>
          <w:sz w:val="24"/>
          <w:szCs w:val="24"/>
          <w:lang w:val="en-US"/>
        </w:rPr>
        <w:tab/>
        <w:t>The Tenderer’s names, tender modifications or withdrawals, the presence or absence of requisite Tender Security and such other details as KPLC, at its discretion, may consider appropriate, will be announced at the opening.</w:t>
      </w:r>
    </w:p>
    <w:p w:rsidR="00766853" w:rsidRPr="000237B1" w:rsidRDefault="00766853" w:rsidP="00766853">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3.23.3 </w:t>
      </w:r>
      <w:r w:rsidRPr="000237B1">
        <w:rPr>
          <w:rFonts w:ascii="Times New Roman" w:eastAsia="Times New Roman" w:hAnsi="Times New Roman" w:cs="Times New Roman"/>
          <w:sz w:val="24"/>
          <w:szCs w:val="24"/>
          <w:lang w:val="en-US"/>
        </w:rPr>
        <w:tab/>
        <w:t xml:space="preserve">At the Tender opening, tender prices, discounts, and such other details as KPLC, at its discretion, may consider appropriate will be read out.  </w:t>
      </w:r>
    </w:p>
    <w:p w:rsidR="00766853" w:rsidRPr="000237B1" w:rsidRDefault="00766853" w:rsidP="00766853">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3.23.4</w:t>
      </w:r>
      <w:r w:rsidRPr="000237B1">
        <w:rPr>
          <w:rFonts w:ascii="Times New Roman" w:eastAsia="Times New Roman" w:hAnsi="Times New Roman" w:cs="Times New Roman"/>
          <w:sz w:val="24"/>
          <w:szCs w:val="24"/>
          <w:lang w:val="en-US"/>
        </w:rPr>
        <w:tab/>
        <w:t>The Tenderers or their representatives may attend the opening and those present shall sign a register evidencing their attendance.</w:t>
      </w:r>
    </w:p>
    <w:p w:rsidR="00766853" w:rsidRPr="000237B1" w:rsidRDefault="00766853" w:rsidP="00766853">
      <w:pPr>
        <w:spacing w:after="0" w:line="288" w:lineRule="auto"/>
        <w:jc w:val="both"/>
        <w:rPr>
          <w:rFonts w:ascii="Times New Roman" w:eastAsia="Times New Roman" w:hAnsi="Times New Roman" w:cs="Times New Roman"/>
          <w:b/>
          <w:bCs/>
          <w:sz w:val="24"/>
          <w:szCs w:val="24"/>
          <w:lang w:val="en-US"/>
        </w:rPr>
      </w:pPr>
    </w:p>
    <w:p w:rsidR="00DA4E42" w:rsidRPr="000237B1" w:rsidRDefault="00DA4E42" w:rsidP="009E22D7">
      <w:pPr>
        <w:spacing w:after="0" w:line="288" w:lineRule="auto"/>
        <w:jc w:val="both"/>
        <w:rPr>
          <w:rFonts w:ascii="Times New Roman" w:eastAsia="Times New Roman" w:hAnsi="Times New Roman" w:cs="Times New Roman"/>
          <w:bCs/>
          <w:sz w:val="24"/>
          <w:szCs w:val="20"/>
          <w:lang w:val="en-US"/>
        </w:rPr>
      </w:pPr>
    </w:p>
    <w:p w:rsidR="00DA4E42" w:rsidRPr="000237B1" w:rsidRDefault="00DA4E42" w:rsidP="00404AD3">
      <w:pPr>
        <w:pStyle w:val="Heading1"/>
      </w:pPr>
      <w:bookmarkStart w:id="28" w:name="_Toc476136248"/>
      <w:r w:rsidRPr="000237B1">
        <w:t>3.25</w:t>
      </w:r>
      <w:r w:rsidRPr="000237B1">
        <w:tab/>
        <w:t>Process to be Confidential</w:t>
      </w:r>
      <w:bookmarkEnd w:id="28"/>
    </w:p>
    <w:p w:rsidR="00766853" w:rsidRPr="000237B1" w:rsidRDefault="00766853" w:rsidP="00766853">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3.24.1 </w:t>
      </w:r>
      <w:r w:rsidRPr="000237B1">
        <w:rPr>
          <w:rFonts w:ascii="Times New Roman" w:eastAsia="Times New Roman" w:hAnsi="Times New Roman" w:cs="Times New Roman"/>
          <w:sz w:val="24"/>
          <w:szCs w:val="24"/>
          <w:lang w:val="en-US"/>
        </w:rPr>
        <w:tab/>
        <w:t xml:space="preserve">After the opening of tenders, information relating to the examination, </w:t>
      </w:r>
    </w:p>
    <w:p w:rsidR="00766853" w:rsidRPr="000237B1" w:rsidRDefault="00766853" w:rsidP="00766853">
      <w:pPr>
        <w:spacing w:after="0" w:line="288" w:lineRule="auto"/>
        <w:ind w:left="72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clarification, evaluation and comparisons of tenders and recommendations arising there-from shall not be disclosed to a Tenderer or other person(s) not officially concerned with such process until conclusion of that process. </w:t>
      </w:r>
    </w:p>
    <w:p w:rsidR="00766853" w:rsidRPr="000237B1" w:rsidRDefault="00766853" w:rsidP="00766853">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3.24.2 </w:t>
      </w:r>
      <w:r w:rsidRPr="000237B1">
        <w:rPr>
          <w:rFonts w:ascii="Times New Roman" w:eastAsia="Times New Roman" w:hAnsi="Times New Roman" w:cs="Times New Roman"/>
          <w:sz w:val="24"/>
          <w:szCs w:val="24"/>
          <w:lang w:val="en-US"/>
        </w:rPr>
        <w:tab/>
        <w:t xml:space="preserve">Conclusion of that process shall be deemed to have occurred, at the latest, by the date and time KPLC notifies the successful bidder(s). In any event, official disclosure by KPLC of any information upon conclusion of that process may only be to the unsuccessful bidders and may contain only the information permissible by law in summary form. </w:t>
      </w:r>
    </w:p>
    <w:p w:rsidR="00766853" w:rsidRPr="000237B1" w:rsidRDefault="00766853" w:rsidP="00766853">
      <w:pPr>
        <w:spacing w:after="0" w:line="288" w:lineRule="auto"/>
        <w:ind w:left="720" w:hanging="810"/>
        <w:jc w:val="both"/>
        <w:rPr>
          <w:rFonts w:ascii="Times New Roman" w:eastAsia="Times New Roman" w:hAnsi="Times New Roman" w:cs="Times New Roman"/>
          <w:sz w:val="20"/>
          <w:szCs w:val="24"/>
          <w:lang w:val="en-US"/>
        </w:rPr>
      </w:pPr>
      <w:r w:rsidRPr="000237B1">
        <w:rPr>
          <w:rFonts w:ascii="Times New Roman" w:eastAsia="Times New Roman" w:hAnsi="Times New Roman" w:cs="Times New Roman"/>
          <w:sz w:val="24"/>
          <w:szCs w:val="24"/>
          <w:lang w:val="en-US"/>
        </w:rPr>
        <w:t xml:space="preserve">3.24.3 </w:t>
      </w:r>
      <w:r w:rsidRPr="000237B1">
        <w:rPr>
          <w:rFonts w:ascii="Times New Roman" w:eastAsia="Times New Roman" w:hAnsi="Times New Roman" w:cs="Times New Roman"/>
          <w:sz w:val="24"/>
          <w:szCs w:val="24"/>
          <w:lang w:val="en-US"/>
        </w:rPr>
        <w:tab/>
        <w:t>Any effort by a Tenderer to influence KPLC or any of its staff members in the process of examination, evaluation and comparison of tenders and information or decisions concerning the Tender may result in the disqualification of the Tenderer.</w:t>
      </w:r>
    </w:p>
    <w:p w:rsidR="00784518" w:rsidRPr="000237B1" w:rsidRDefault="00784518" w:rsidP="00DA4E42">
      <w:pPr>
        <w:spacing w:after="0" w:line="288" w:lineRule="auto"/>
        <w:ind w:left="720" w:hanging="810"/>
        <w:jc w:val="both"/>
        <w:rPr>
          <w:rFonts w:ascii="Times New Roman" w:eastAsia="Times New Roman" w:hAnsi="Times New Roman" w:cs="Times New Roman"/>
          <w:sz w:val="24"/>
          <w:szCs w:val="24"/>
          <w:lang w:val="en-US"/>
        </w:rPr>
      </w:pPr>
    </w:p>
    <w:p w:rsidR="00DA4E42" w:rsidRPr="000237B1" w:rsidRDefault="00DA4E42" w:rsidP="00DA4E42">
      <w:pPr>
        <w:spacing w:after="0" w:line="288" w:lineRule="auto"/>
        <w:ind w:left="-90"/>
        <w:jc w:val="both"/>
        <w:rPr>
          <w:rFonts w:ascii="Times New Roman" w:eastAsia="Times New Roman" w:hAnsi="Times New Roman" w:cs="Times New Roman"/>
          <w:b/>
          <w:bCs/>
          <w:sz w:val="24"/>
          <w:szCs w:val="20"/>
          <w:lang w:val="en-US"/>
        </w:rPr>
      </w:pPr>
    </w:p>
    <w:p w:rsidR="00DA4E42" w:rsidRPr="000237B1" w:rsidRDefault="00DA4E42" w:rsidP="00404AD3">
      <w:pPr>
        <w:pStyle w:val="Heading1"/>
      </w:pPr>
      <w:bookmarkStart w:id="29" w:name="_Toc476136249"/>
      <w:r w:rsidRPr="000237B1">
        <w:t xml:space="preserve">3.26 </w:t>
      </w:r>
      <w:r w:rsidRPr="000237B1">
        <w:tab/>
        <w:t>Clarification of Tenders and Contacting KPLC</w:t>
      </w:r>
      <w:bookmarkEnd w:id="29"/>
    </w:p>
    <w:p w:rsidR="00766853" w:rsidRPr="000237B1" w:rsidRDefault="00766853" w:rsidP="00766853">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bCs/>
          <w:sz w:val="24"/>
          <w:szCs w:val="24"/>
          <w:lang w:val="en-US"/>
        </w:rPr>
        <w:t>3.25.1</w:t>
      </w:r>
      <w:r w:rsidRPr="000237B1">
        <w:rPr>
          <w:rFonts w:ascii="Times New Roman" w:eastAsia="Times New Roman" w:hAnsi="Times New Roman" w:cs="Times New Roman"/>
          <w:bCs/>
          <w:sz w:val="24"/>
          <w:szCs w:val="24"/>
          <w:lang w:val="en-US"/>
        </w:rPr>
        <w:tab/>
        <w:t>To</w:t>
      </w:r>
      <w:r w:rsidRPr="000237B1">
        <w:rPr>
          <w:rFonts w:ascii="Times New Roman" w:eastAsia="Times New Roman" w:hAnsi="Times New Roman" w:cs="Times New Roman"/>
          <w:sz w:val="24"/>
          <w:szCs w:val="24"/>
          <w:lang w:val="en-US"/>
        </w:rPr>
        <w:t xml:space="preserve"> assist in the examination, evaluation and comparison of Tenders KPLC may, at its discretion, ask the Tenderer for a clarification of its Tender. The request for clarification and the response shall be in writing, and no change in the prices or substance of the Tender shall be sought, offered, or permitted.</w:t>
      </w:r>
    </w:p>
    <w:p w:rsidR="00766853" w:rsidRPr="000237B1" w:rsidRDefault="00766853" w:rsidP="00766853">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3.25.2 </w:t>
      </w:r>
      <w:r w:rsidRPr="000237B1">
        <w:rPr>
          <w:rFonts w:ascii="Times New Roman" w:eastAsia="Times New Roman" w:hAnsi="Times New Roman" w:cs="Times New Roman"/>
          <w:sz w:val="24"/>
          <w:szCs w:val="24"/>
          <w:lang w:val="en-US"/>
        </w:rPr>
        <w:tab/>
        <w:t>The Tenderer is required to provide timely clarification or substantiation of the information that is essential for effective evaluation of its qualifications. It is the responsibility of the Tenderer to provide in writing the clarification or substantiation which should reach KPLC within five (5) days from the date of KPLC’s query. Such writing may include by electronic mail, facsimile or postal mail. Should there be no conclusive response within this period, it shall result in the Tenderer’s disqualification.</w:t>
      </w:r>
    </w:p>
    <w:p w:rsidR="00766853" w:rsidRPr="000237B1" w:rsidRDefault="00766853" w:rsidP="00766853">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lastRenderedPageBreak/>
        <w:t xml:space="preserve">3.25.3 </w:t>
      </w:r>
      <w:r w:rsidRPr="000237B1">
        <w:rPr>
          <w:rFonts w:ascii="Times New Roman" w:eastAsia="Times New Roman" w:hAnsi="Times New Roman" w:cs="Times New Roman"/>
          <w:sz w:val="24"/>
          <w:szCs w:val="24"/>
          <w:lang w:val="en-US"/>
        </w:rPr>
        <w:tab/>
      </w:r>
      <w:r w:rsidRPr="000237B1">
        <w:rPr>
          <w:rFonts w:ascii="Times New Roman" w:eastAsia="Times New Roman" w:hAnsi="Times New Roman" w:cs="Times New Roman"/>
          <w:sz w:val="24"/>
          <w:szCs w:val="20"/>
          <w:lang w:val="en-US"/>
        </w:rPr>
        <w:t>Save as is provided in this paragraph and paragraph 3.22</w:t>
      </w:r>
      <w:r w:rsidRPr="000237B1">
        <w:rPr>
          <w:rFonts w:ascii="Times New Roman" w:eastAsia="Times New Roman" w:hAnsi="Times New Roman" w:cs="Times New Roman"/>
          <w:color w:val="FF0000"/>
          <w:sz w:val="24"/>
          <w:szCs w:val="20"/>
          <w:lang w:val="en-US"/>
        </w:rPr>
        <w:t xml:space="preserve"> </w:t>
      </w:r>
      <w:r w:rsidRPr="000237B1">
        <w:rPr>
          <w:rFonts w:ascii="Times New Roman" w:eastAsia="Times New Roman" w:hAnsi="Times New Roman" w:cs="Times New Roman"/>
          <w:sz w:val="24"/>
          <w:szCs w:val="20"/>
          <w:lang w:val="en-US"/>
        </w:rPr>
        <w:t xml:space="preserve">above, no Tenderer shall contact KPLC on any matter related to its Tender, from the time of the tender opening to the time the successful Tenderer is </w:t>
      </w:r>
      <w:r w:rsidR="00BE2211" w:rsidRPr="000237B1">
        <w:rPr>
          <w:rFonts w:ascii="Times New Roman" w:eastAsia="Times New Roman" w:hAnsi="Times New Roman" w:cs="Times New Roman"/>
          <w:sz w:val="24"/>
          <w:szCs w:val="20"/>
          <w:lang w:val="en-US"/>
        </w:rPr>
        <w:t>announced.</w:t>
      </w:r>
    </w:p>
    <w:p w:rsidR="00BE2211" w:rsidRPr="000237B1" w:rsidRDefault="00766853" w:rsidP="00766853">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4"/>
          <w:lang w:val="en-US"/>
        </w:rPr>
        <w:t xml:space="preserve">3.25.4 </w:t>
      </w:r>
      <w:r w:rsidRPr="000237B1">
        <w:rPr>
          <w:rFonts w:ascii="Times New Roman" w:eastAsia="Times New Roman" w:hAnsi="Times New Roman" w:cs="Times New Roman"/>
          <w:sz w:val="24"/>
          <w:szCs w:val="24"/>
          <w:lang w:val="en-US"/>
        </w:rPr>
        <w:tab/>
      </w:r>
      <w:r w:rsidRPr="000237B1">
        <w:rPr>
          <w:rFonts w:ascii="Times New Roman" w:eastAsia="Times New Roman" w:hAnsi="Times New Roman" w:cs="Times New Roman"/>
          <w:sz w:val="24"/>
          <w:szCs w:val="20"/>
          <w:lang w:val="en-US"/>
        </w:rPr>
        <w:t>Any effort by a Tenderer to influence KPLC in its decisions on tender evaluation, tender comparison, tender recommendation(s) or signing of Agreement may result in the disqualification of the Tenderer.</w:t>
      </w:r>
    </w:p>
    <w:p w:rsidR="00BE2211" w:rsidRPr="000237B1" w:rsidRDefault="00BE2211">
      <w:pPr>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br w:type="page"/>
      </w:r>
    </w:p>
    <w:p w:rsidR="00766853" w:rsidRPr="000237B1" w:rsidRDefault="00766853" w:rsidP="00766853">
      <w:pPr>
        <w:spacing w:after="0" w:line="288" w:lineRule="auto"/>
        <w:ind w:left="720" w:hanging="810"/>
        <w:jc w:val="both"/>
        <w:rPr>
          <w:rFonts w:ascii="Times New Roman" w:eastAsia="Times New Roman" w:hAnsi="Times New Roman" w:cs="Times New Roman"/>
          <w:sz w:val="24"/>
          <w:szCs w:val="24"/>
          <w:lang w:val="en-US"/>
        </w:rPr>
      </w:pP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4"/>
          <w:lang w:val="en-US"/>
        </w:rPr>
      </w:pPr>
    </w:p>
    <w:p w:rsidR="00DA4E42" w:rsidRPr="000237B1" w:rsidRDefault="00DA4E42" w:rsidP="00404AD3">
      <w:pPr>
        <w:pStyle w:val="Heading1"/>
      </w:pPr>
      <w:bookmarkStart w:id="30" w:name="_Toc476136250"/>
      <w:r w:rsidRPr="000237B1">
        <w:t xml:space="preserve">3.27 </w:t>
      </w:r>
      <w:r w:rsidRPr="000237B1">
        <w:tab/>
        <w:t>Preliminary Evaluation and Responsiveness</w:t>
      </w:r>
      <w:bookmarkEnd w:id="30"/>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bCs/>
          <w:sz w:val="24"/>
          <w:szCs w:val="20"/>
          <w:lang w:val="en-US"/>
        </w:rPr>
        <w:t xml:space="preserve">3.27.1 </w:t>
      </w:r>
      <w:r w:rsidRPr="000237B1">
        <w:rPr>
          <w:rFonts w:ascii="Times New Roman" w:eastAsia="Times New Roman" w:hAnsi="Times New Roman" w:cs="Times New Roman"/>
          <w:bCs/>
          <w:sz w:val="24"/>
          <w:szCs w:val="20"/>
          <w:lang w:val="en-US"/>
        </w:rPr>
        <w:tab/>
        <w:t>P</w:t>
      </w:r>
      <w:r w:rsidRPr="000237B1">
        <w:rPr>
          <w:rFonts w:ascii="Times New Roman" w:eastAsia="Times New Roman" w:hAnsi="Times New Roman" w:cs="Times New Roman"/>
          <w:sz w:val="24"/>
          <w:szCs w:val="20"/>
          <w:lang w:val="en-US"/>
        </w:rPr>
        <w:t xml:space="preserve">rior to the detailed Technical and Financial evaluation, KPLC will determine the substantial responsiveness of each Tender. For purposes of this tender, a substantially responsive Tender is one that conforms to the requirements of Preliminary Evaluation. KPLC’s determination of a Tender’s responsiveness is to be based on the contents of the Tender itself without recourse to extrinsic evidence.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3.27.2 </w:t>
      </w:r>
      <w:r w:rsidRPr="000237B1">
        <w:rPr>
          <w:rFonts w:ascii="Times New Roman" w:eastAsia="Times New Roman" w:hAnsi="Times New Roman" w:cs="Times New Roman"/>
          <w:sz w:val="24"/>
          <w:szCs w:val="20"/>
          <w:lang w:val="en-US"/>
        </w:rPr>
        <w:tab/>
        <w:t xml:space="preserve">KPLC will examine the Tenders to determine whether they conform to the Preliminary Evaluation Criteria set out in Section VI Evaluation Criteria.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3.27.3 </w:t>
      </w:r>
      <w:r w:rsidRPr="000237B1">
        <w:rPr>
          <w:rFonts w:ascii="Times New Roman" w:eastAsia="Times New Roman" w:hAnsi="Times New Roman" w:cs="Times New Roman"/>
          <w:sz w:val="24"/>
          <w:szCs w:val="20"/>
          <w:lang w:val="en-US"/>
        </w:rPr>
        <w:tab/>
        <w:t>Notwithstanding the contents of the foregoing sub-paragraphs, if a Tender is not substantially responsive, it will be rejected at the earliest stage of evaluation by KPLC and cannot subsequently be made responsive by the law firm by correction of any non–conformity.</w:t>
      </w:r>
    </w:p>
    <w:p w:rsidR="00DA4E42" w:rsidRPr="000237B1" w:rsidRDefault="00DA4E42" w:rsidP="00DA4E42">
      <w:pPr>
        <w:spacing w:after="0" w:line="288" w:lineRule="auto"/>
        <w:ind w:left="720" w:hanging="810"/>
        <w:jc w:val="both"/>
        <w:rPr>
          <w:rFonts w:ascii="Times New Roman" w:eastAsia="Times New Roman" w:hAnsi="Times New Roman" w:cs="Times New Roman"/>
          <w:b/>
          <w:bCs/>
          <w:sz w:val="24"/>
          <w:szCs w:val="20"/>
          <w:lang w:val="en-US"/>
        </w:rPr>
      </w:pPr>
    </w:p>
    <w:p w:rsidR="00DA4E42" w:rsidRPr="000237B1" w:rsidRDefault="00DA4E42" w:rsidP="00404AD3">
      <w:pPr>
        <w:pStyle w:val="Heading1"/>
      </w:pPr>
      <w:bookmarkStart w:id="31" w:name="_Toc476136251"/>
      <w:r w:rsidRPr="000237B1">
        <w:t>3.28</w:t>
      </w:r>
      <w:r w:rsidRPr="000237B1">
        <w:tab/>
        <w:t>Minor Deviations, Errors or Oversights</w:t>
      </w:r>
      <w:bookmarkEnd w:id="31"/>
      <w:r w:rsidRPr="000237B1">
        <w:t xml:space="preserve">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3.28.1</w:t>
      </w:r>
      <w:r w:rsidRPr="000237B1">
        <w:rPr>
          <w:rFonts w:ascii="Times New Roman" w:eastAsia="Times New Roman" w:hAnsi="Times New Roman" w:cs="Times New Roman"/>
          <w:sz w:val="24"/>
          <w:szCs w:val="20"/>
          <w:lang w:val="en-US"/>
        </w:rPr>
        <w:tab/>
        <w:t>KPLC may waive any minor deviation in a Tender that does not materially depart from the requirements of the Services set out in the Pre-Q Tender Document.</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3.28.2 </w:t>
      </w:r>
      <w:r w:rsidRPr="000237B1">
        <w:rPr>
          <w:rFonts w:ascii="Times New Roman" w:eastAsia="Times New Roman" w:hAnsi="Times New Roman" w:cs="Times New Roman"/>
          <w:sz w:val="24"/>
          <w:szCs w:val="20"/>
          <w:lang w:val="en-US"/>
        </w:rPr>
        <w:tab/>
        <w:t xml:space="preserve">Such minor deviation - </w:t>
      </w:r>
    </w:p>
    <w:p w:rsidR="00DA4E42" w:rsidRPr="000237B1" w:rsidRDefault="00DA4E42" w:rsidP="00DA4E42">
      <w:pPr>
        <w:spacing w:after="0" w:line="288" w:lineRule="auto"/>
        <w:ind w:left="720"/>
        <w:jc w:val="both"/>
        <w:rPr>
          <w:rFonts w:ascii="Times New Roman" w:eastAsia="Times New Roman" w:hAnsi="Times New Roman" w:cs="Times New Roman"/>
          <w:i/>
          <w:iCs/>
          <w:sz w:val="24"/>
          <w:szCs w:val="20"/>
          <w:lang w:val="en-US"/>
        </w:rPr>
      </w:pPr>
      <w:r w:rsidRPr="000237B1">
        <w:rPr>
          <w:rFonts w:ascii="Times New Roman" w:eastAsia="Times New Roman" w:hAnsi="Times New Roman" w:cs="Times New Roman"/>
          <w:i/>
          <w:iCs/>
          <w:sz w:val="24"/>
          <w:szCs w:val="20"/>
          <w:lang w:val="en-US"/>
        </w:rPr>
        <w:t xml:space="preserve">a) </w:t>
      </w:r>
      <w:r w:rsidRPr="000237B1">
        <w:rPr>
          <w:rFonts w:ascii="Times New Roman" w:eastAsia="Times New Roman" w:hAnsi="Times New Roman" w:cs="Times New Roman"/>
          <w:i/>
          <w:iCs/>
          <w:sz w:val="24"/>
          <w:szCs w:val="20"/>
          <w:lang w:val="en-US"/>
        </w:rPr>
        <w:tab/>
        <w:t xml:space="preserve">shall be quantified to the extent possible  </w:t>
      </w:r>
    </w:p>
    <w:p w:rsidR="00DA4E42" w:rsidRPr="000237B1" w:rsidRDefault="00DA4E42" w:rsidP="00DA4E42">
      <w:pPr>
        <w:spacing w:after="0" w:line="288" w:lineRule="auto"/>
        <w:ind w:left="1440" w:hanging="720"/>
        <w:jc w:val="both"/>
        <w:rPr>
          <w:rFonts w:ascii="Times New Roman" w:eastAsia="Times New Roman" w:hAnsi="Times New Roman" w:cs="Times New Roman"/>
          <w:i/>
          <w:iCs/>
          <w:sz w:val="24"/>
          <w:szCs w:val="20"/>
          <w:lang w:val="en-US"/>
        </w:rPr>
      </w:pPr>
      <w:r w:rsidRPr="000237B1">
        <w:rPr>
          <w:rFonts w:ascii="Times New Roman" w:eastAsia="Times New Roman" w:hAnsi="Times New Roman" w:cs="Times New Roman"/>
          <w:i/>
          <w:iCs/>
          <w:sz w:val="24"/>
          <w:szCs w:val="20"/>
          <w:lang w:val="en-US"/>
        </w:rPr>
        <w:t xml:space="preserve">b) </w:t>
      </w:r>
      <w:r w:rsidRPr="000237B1">
        <w:rPr>
          <w:rFonts w:ascii="Times New Roman" w:eastAsia="Times New Roman" w:hAnsi="Times New Roman" w:cs="Times New Roman"/>
          <w:i/>
          <w:iCs/>
          <w:sz w:val="24"/>
          <w:szCs w:val="20"/>
          <w:lang w:val="en-US"/>
        </w:rPr>
        <w:tab/>
        <w:t xml:space="preserve">shall be taken into account in the evaluation process and comparison of tenders and, </w:t>
      </w:r>
    </w:p>
    <w:p w:rsidR="00DA4E42" w:rsidRPr="000237B1" w:rsidRDefault="00DA4E42" w:rsidP="00DA4E42">
      <w:pPr>
        <w:spacing w:after="0" w:line="288" w:lineRule="auto"/>
        <w:ind w:left="1440" w:hanging="720"/>
        <w:jc w:val="both"/>
        <w:rPr>
          <w:rFonts w:ascii="Times New Roman" w:eastAsia="Times New Roman" w:hAnsi="Times New Roman" w:cs="Times New Roman"/>
          <w:i/>
          <w:iCs/>
          <w:sz w:val="24"/>
          <w:szCs w:val="20"/>
          <w:lang w:val="en-US"/>
        </w:rPr>
      </w:pPr>
      <w:r w:rsidRPr="000237B1">
        <w:rPr>
          <w:rFonts w:ascii="Times New Roman" w:eastAsia="Times New Roman" w:hAnsi="Times New Roman" w:cs="Times New Roman"/>
          <w:i/>
          <w:iCs/>
          <w:sz w:val="24"/>
          <w:szCs w:val="20"/>
          <w:lang w:val="en-US"/>
        </w:rPr>
        <w:t xml:space="preserve">c) </w:t>
      </w:r>
      <w:r w:rsidRPr="000237B1">
        <w:rPr>
          <w:rFonts w:ascii="Times New Roman" w:eastAsia="Times New Roman" w:hAnsi="Times New Roman" w:cs="Times New Roman"/>
          <w:i/>
          <w:iCs/>
          <w:sz w:val="24"/>
          <w:szCs w:val="20"/>
          <w:lang w:val="en-US"/>
        </w:rPr>
        <w:tab/>
        <w:t>shall be applied uniformly and consistently to all qualified Tenders duly</w:t>
      </w:r>
    </w:p>
    <w:p w:rsidR="00DA4E42" w:rsidRPr="000237B1" w:rsidRDefault="00DA4E42" w:rsidP="00DA4E42">
      <w:pPr>
        <w:spacing w:after="0" w:line="288" w:lineRule="auto"/>
        <w:ind w:left="720" w:firstLine="720"/>
        <w:jc w:val="both"/>
        <w:rPr>
          <w:rFonts w:ascii="Times New Roman" w:eastAsia="Times New Roman" w:hAnsi="Times New Roman" w:cs="Times New Roman"/>
          <w:i/>
          <w:iCs/>
          <w:sz w:val="24"/>
          <w:szCs w:val="20"/>
          <w:lang w:val="en-US"/>
        </w:rPr>
      </w:pPr>
      <w:r w:rsidRPr="000237B1">
        <w:rPr>
          <w:rFonts w:ascii="Times New Roman" w:eastAsia="Times New Roman" w:hAnsi="Times New Roman" w:cs="Times New Roman"/>
          <w:i/>
          <w:iCs/>
          <w:sz w:val="24"/>
          <w:szCs w:val="20"/>
          <w:lang w:val="en-US"/>
        </w:rPr>
        <w:t>received by KPLC.</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3.28.3 </w:t>
      </w:r>
      <w:r w:rsidRPr="000237B1">
        <w:rPr>
          <w:rFonts w:ascii="Times New Roman" w:eastAsia="Times New Roman" w:hAnsi="Times New Roman" w:cs="Times New Roman"/>
          <w:sz w:val="24"/>
          <w:szCs w:val="20"/>
          <w:lang w:val="en-US"/>
        </w:rPr>
        <w:tab/>
        <w:t>KPLC may waive errors and oversights that can be corrected without affecting the substance of the Tender.</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3.28.4 </w:t>
      </w:r>
      <w:r w:rsidRPr="000237B1">
        <w:rPr>
          <w:rFonts w:ascii="Times New Roman" w:eastAsia="Times New Roman" w:hAnsi="Times New Roman" w:cs="Times New Roman"/>
          <w:sz w:val="24"/>
          <w:szCs w:val="24"/>
          <w:lang w:val="en-US"/>
        </w:rPr>
        <w:tab/>
        <w:t>A material deviation or reservation is one –</w:t>
      </w:r>
    </w:p>
    <w:p w:rsidR="00DA4E42" w:rsidRPr="000237B1" w:rsidRDefault="00DA4E42" w:rsidP="006227C5">
      <w:pPr>
        <w:spacing w:after="0" w:line="288" w:lineRule="auto"/>
        <w:ind w:left="1440" w:hanging="72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a) </w:t>
      </w:r>
      <w:r w:rsidRPr="000237B1">
        <w:rPr>
          <w:rFonts w:ascii="Times New Roman" w:eastAsia="Times New Roman" w:hAnsi="Times New Roman" w:cs="Times New Roman"/>
          <w:sz w:val="24"/>
          <w:szCs w:val="24"/>
          <w:lang w:val="en-US"/>
        </w:rPr>
        <w:tab/>
        <w:t>which affects in any substantial way the</w:t>
      </w:r>
      <w:r w:rsidR="006227C5" w:rsidRPr="000237B1">
        <w:rPr>
          <w:rFonts w:ascii="Times New Roman" w:eastAsia="Times New Roman" w:hAnsi="Times New Roman" w:cs="Times New Roman"/>
          <w:sz w:val="24"/>
          <w:szCs w:val="24"/>
          <w:lang w:val="en-US"/>
        </w:rPr>
        <w:t xml:space="preserve"> scope, quality, or ability of </w:t>
      </w:r>
    </w:p>
    <w:p w:rsidR="00DA4E42" w:rsidRPr="000237B1" w:rsidRDefault="00DA4E42" w:rsidP="00DA4E42">
      <w:pPr>
        <w:spacing w:after="0" w:line="288" w:lineRule="auto"/>
        <w:ind w:left="144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performance of the Services; </w:t>
      </w:r>
    </w:p>
    <w:p w:rsidR="00DA4E42" w:rsidRPr="000237B1" w:rsidRDefault="00DA4E42" w:rsidP="00DA4E42">
      <w:pPr>
        <w:spacing w:after="0" w:line="288" w:lineRule="auto"/>
        <w:ind w:left="1440" w:hanging="72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b)</w:t>
      </w:r>
      <w:r w:rsidRPr="000237B1">
        <w:rPr>
          <w:rFonts w:ascii="Times New Roman" w:eastAsia="Times New Roman" w:hAnsi="Times New Roman" w:cs="Times New Roman"/>
          <w:sz w:val="24"/>
          <w:szCs w:val="24"/>
          <w:lang w:val="en-US"/>
        </w:rPr>
        <w:tab/>
        <w:t>which limits in any substantial way, inconsistent with the tendering documents, KPLC’s rights or the law firm’s obligations under any ensuing engagement; or,</w:t>
      </w:r>
    </w:p>
    <w:p w:rsidR="00DA4E42" w:rsidRPr="000237B1" w:rsidRDefault="00DA4E42" w:rsidP="00DA4E42">
      <w:pPr>
        <w:spacing w:after="0" w:line="288" w:lineRule="auto"/>
        <w:ind w:left="144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4"/>
          <w:lang w:val="en-US"/>
        </w:rPr>
        <w:t xml:space="preserve">c) </w:t>
      </w:r>
      <w:r w:rsidRPr="000237B1">
        <w:rPr>
          <w:rFonts w:ascii="Times New Roman" w:eastAsia="Times New Roman" w:hAnsi="Times New Roman" w:cs="Times New Roman"/>
          <w:sz w:val="24"/>
          <w:szCs w:val="24"/>
          <w:lang w:val="en-US"/>
        </w:rPr>
        <w:tab/>
        <w:t>whose rectification would affect unfairly the competitive position of other law firms presenting responsive tenders.</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p>
    <w:p w:rsidR="00DA4E42" w:rsidRPr="000237B1" w:rsidRDefault="00DA4E42" w:rsidP="00404AD3">
      <w:pPr>
        <w:pStyle w:val="Heading1"/>
      </w:pPr>
      <w:bookmarkStart w:id="32" w:name="_Toc476136252"/>
      <w:r w:rsidRPr="000237B1">
        <w:t xml:space="preserve">3.29 </w:t>
      </w:r>
      <w:r w:rsidRPr="000237B1">
        <w:tab/>
        <w:t>Technical Evaluation and Comparison of Tenders</w:t>
      </w:r>
      <w:bookmarkEnd w:id="32"/>
      <w:r w:rsidRPr="000237B1">
        <w:t xml:space="preserve"> </w:t>
      </w:r>
    </w:p>
    <w:p w:rsidR="00DA4E42" w:rsidRPr="000237B1" w:rsidRDefault="00DA4E42" w:rsidP="00DA4E42">
      <w:pPr>
        <w:spacing w:after="0" w:line="288" w:lineRule="auto"/>
        <w:ind w:left="720" w:hanging="806"/>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3.29.1</w:t>
      </w:r>
      <w:r w:rsidRPr="000237B1">
        <w:rPr>
          <w:rFonts w:ascii="Times New Roman" w:eastAsia="Times New Roman" w:hAnsi="Times New Roman" w:cs="Times New Roman"/>
          <w:b/>
          <w:sz w:val="24"/>
          <w:szCs w:val="20"/>
          <w:lang w:val="en-US"/>
        </w:rPr>
        <w:t xml:space="preserve"> </w:t>
      </w:r>
      <w:r w:rsidRPr="000237B1">
        <w:rPr>
          <w:rFonts w:ascii="Times New Roman" w:eastAsia="Times New Roman" w:hAnsi="Times New Roman" w:cs="Times New Roman"/>
          <w:b/>
          <w:sz w:val="24"/>
          <w:szCs w:val="20"/>
          <w:lang w:val="en-US"/>
        </w:rPr>
        <w:tab/>
      </w:r>
      <w:r w:rsidRPr="000237B1">
        <w:rPr>
          <w:rFonts w:ascii="Times New Roman" w:eastAsia="Times New Roman" w:hAnsi="Times New Roman" w:cs="Times New Roman"/>
          <w:sz w:val="24"/>
          <w:szCs w:val="20"/>
          <w:lang w:val="en-US"/>
        </w:rPr>
        <w:t xml:space="preserve">KPLC will further evaluate and compare the Tenders that have been determined to be substantially responsive, in compliance to the Technical Evaluation Criteria as set out in the Tender Document.  </w:t>
      </w:r>
    </w:p>
    <w:p w:rsidR="00BE2211" w:rsidRPr="000237B1" w:rsidRDefault="00BE2211">
      <w:pPr>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br w:type="page"/>
      </w:r>
    </w:p>
    <w:p w:rsidR="00DA4E42" w:rsidRPr="000237B1" w:rsidRDefault="00DA4E42" w:rsidP="00404AD3">
      <w:pPr>
        <w:pStyle w:val="Heading1"/>
      </w:pPr>
      <w:bookmarkStart w:id="33" w:name="_Toc476136253"/>
      <w:r w:rsidRPr="000237B1">
        <w:lastRenderedPageBreak/>
        <w:t>3.30</w:t>
      </w:r>
      <w:r w:rsidRPr="000237B1">
        <w:tab/>
        <w:t>Financial Evaluation</w:t>
      </w:r>
      <w:bookmarkEnd w:id="33"/>
    </w:p>
    <w:p w:rsidR="00DA4E42" w:rsidRPr="000237B1" w:rsidRDefault="00DA4E42" w:rsidP="00DA4E42">
      <w:pPr>
        <w:spacing w:after="0" w:line="288" w:lineRule="auto"/>
        <w:ind w:left="720" w:hanging="806"/>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bCs/>
          <w:sz w:val="24"/>
          <w:szCs w:val="20"/>
          <w:lang w:val="en-US"/>
        </w:rPr>
        <w:t>3.30.1</w:t>
      </w:r>
      <w:r w:rsidRPr="000237B1">
        <w:rPr>
          <w:rFonts w:ascii="Times New Roman" w:eastAsia="Times New Roman" w:hAnsi="Times New Roman" w:cs="Times New Roman"/>
          <w:sz w:val="24"/>
          <w:szCs w:val="20"/>
          <w:lang w:val="en-US"/>
        </w:rPr>
        <w:tab/>
        <w:t xml:space="preserve">The financial evaluation and comparison shall be as set out in the Financial Evaluation Criteria. </w:t>
      </w:r>
      <w:r w:rsidRPr="000237B1">
        <w:rPr>
          <w:rFonts w:ascii="Times New Roman" w:eastAsia="Times New Roman" w:hAnsi="Times New Roman" w:cs="Times New Roman"/>
          <w:sz w:val="24"/>
          <w:szCs w:val="24"/>
          <w:lang w:val="en-US"/>
        </w:rPr>
        <w:t xml:space="preserve">The comparison shall be of the – </w:t>
      </w:r>
    </w:p>
    <w:p w:rsidR="00DA4E42" w:rsidRPr="000237B1" w:rsidRDefault="00DA4E42" w:rsidP="00DA4E42">
      <w:pPr>
        <w:numPr>
          <w:ilvl w:val="0"/>
          <w:numId w:val="15"/>
        </w:num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Methodology of Charging for Services </w:t>
      </w:r>
    </w:p>
    <w:p w:rsidR="00DA4E42" w:rsidRPr="000237B1" w:rsidRDefault="00DA4E42" w:rsidP="00DA4E42">
      <w:pPr>
        <w:numPr>
          <w:ilvl w:val="0"/>
          <w:numId w:val="15"/>
        </w:num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Audited Financial Statements or Bank Statements </w:t>
      </w:r>
    </w:p>
    <w:p w:rsidR="00DA4E42" w:rsidRPr="000237B1" w:rsidRDefault="00DA4E42" w:rsidP="00DA4E42">
      <w:pPr>
        <w:numPr>
          <w:ilvl w:val="0"/>
          <w:numId w:val="15"/>
        </w:num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4"/>
          <w:lang w:val="en-US"/>
        </w:rPr>
        <w:t xml:space="preserve">Quantified </w:t>
      </w:r>
      <w:r w:rsidRPr="000237B1">
        <w:rPr>
          <w:rFonts w:ascii="Times New Roman" w:eastAsia="Times New Roman" w:hAnsi="Times New Roman" w:cs="Times New Roman"/>
          <w:sz w:val="24"/>
          <w:szCs w:val="20"/>
          <w:lang w:val="en-US"/>
        </w:rPr>
        <w:t>deviations, if any, as relates to any of the tender requirements</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p>
    <w:p w:rsidR="00DA4E42" w:rsidRPr="000237B1" w:rsidRDefault="00DA4E42" w:rsidP="00404AD3">
      <w:pPr>
        <w:pStyle w:val="Heading1"/>
      </w:pPr>
      <w:bookmarkStart w:id="34" w:name="_Toc476136254"/>
      <w:r w:rsidRPr="000237B1">
        <w:t xml:space="preserve">3.31 </w:t>
      </w:r>
      <w:r w:rsidRPr="000237B1">
        <w:tab/>
        <w:t>Preferences</w:t>
      </w:r>
      <w:bookmarkEnd w:id="34"/>
    </w:p>
    <w:p w:rsidR="00FF0DA3" w:rsidRPr="000237B1" w:rsidRDefault="00DA4E42" w:rsidP="00DA4E42">
      <w:pPr>
        <w:spacing w:after="0" w:line="288" w:lineRule="auto"/>
        <w:ind w:left="720" w:hanging="810"/>
        <w:jc w:val="both"/>
        <w:rPr>
          <w:rFonts w:ascii="Times New Roman" w:eastAsia="Times New Roman" w:hAnsi="Times New Roman" w:cs="Times New Roman"/>
          <w:bCs/>
          <w:sz w:val="24"/>
          <w:szCs w:val="20"/>
          <w:lang w:val="en-US"/>
        </w:rPr>
      </w:pPr>
      <w:r w:rsidRPr="000237B1">
        <w:rPr>
          <w:rFonts w:ascii="Times New Roman" w:eastAsia="Times New Roman" w:hAnsi="Times New Roman" w:cs="Times New Roman"/>
          <w:bCs/>
          <w:sz w:val="24"/>
          <w:szCs w:val="20"/>
          <w:lang w:val="en-US"/>
        </w:rPr>
        <w:t xml:space="preserve">3.31.1 </w:t>
      </w:r>
      <w:r w:rsidRPr="000237B1">
        <w:rPr>
          <w:rFonts w:ascii="Times New Roman" w:eastAsia="Times New Roman" w:hAnsi="Times New Roman" w:cs="Times New Roman"/>
          <w:bCs/>
          <w:sz w:val="24"/>
          <w:szCs w:val="20"/>
          <w:lang w:val="en-US"/>
        </w:rPr>
        <w:tab/>
        <w:t xml:space="preserve">Preferences </w:t>
      </w:r>
      <w:r w:rsidR="00276483" w:rsidRPr="000237B1">
        <w:rPr>
          <w:rFonts w:ascii="Times New Roman" w:eastAsia="Times New Roman" w:hAnsi="Times New Roman" w:cs="Times New Roman"/>
          <w:bCs/>
          <w:sz w:val="24"/>
          <w:szCs w:val="20"/>
          <w:lang w:val="en-US"/>
        </w:rPr>
        <w:t xml:space="preserve">for the certified Youth, Women and Persons with Disabilities will be applied </w:t>
      </w:r>
      <w:r w:rsidRPr="000237B1">
        <w:rPr>
          <w:rFonts w:ascii="Times New Roman" w:eastAsia="Times New Roman" w:hAnsi="Times New Roman" w:cs="Times New Roman"/>
          <w:bCs/>
          <w:sz w:val="24"/>
          <w:szCs w:val="20"/>
          <w:lang w:val="en-US"/>
        </w:rPr>
        <w:t>as per the PPAD, 2015</w:t>
      </w:r>
      <w:r w:rsidR="00FF0DA3" w:rsidRPr="000237B1">
        <w:rPr>
          <w:rFonts w:ascii="Times New Roman" w:eastAsia="Times New Roman" w:hAnsi="Times New Roman" w:cs="Times New Roman"/>
          <w:bCs/>
          <w:sz w:val="24"/>
          <w:szCs w:val="20"/>
          <w:lang w:val="en-US"/>
        </w:rPr>
        <w:t>.</w:t>
      </w:r>
    </w:p>
    <w:p w:rsidR="00DA4E42" w:rsidRPr="000237B1" w:rsidRDefault="00DA4E42" w:rsidP="00DA4E42">
      <w:pPr>
        <w:spacing w:after="0" w:line="288" w:lineRule="auto"/>
        <w:ind w:left="720"/>
        <w:jc w:val="both"/>
        <w:rPr>
          <w:rFonts w:ascii="Times New Roman" w:eastAsia="Times New Roman" w:hAnsi="Times New Roman" w:cs="Times New Roman"/>
          <w:bCs/>
          <w:sz w:val="24"/>
          <w:szCs w:val="20"/>
          <w:lang w:val="en-US"/>
        </w:rPr>
      </w:pPr>
    </w:p>
    <w:p w:rsidR="00DA4E42" w:rsidRPr="000237B1" w:rsidRDefault="00DA4E42" w:rsidP="00404AD3">
      <w:pPr>
        <w:pStyle w:val="Heading1"/>
      </w:pPr>
      <w:bookmarkStart w:id="35" w:name="_Toc476136255"/>
      <w:r w:rsidRPr="000237B1">
        <w:t xml:space="preserve">3.32 </w:t>
      </w:r>
      <w:r w:rsidRPr="000237B1">
        <w:tab/>
        <w:t>Tender Evaluation Period</w:t>
      </w:r>
      <w:bookmarkEnd w:id="35"/>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3.32.1</w:t>
      </w:r>
      <w:r w:rsidRPr="000237B1">
        <w:rPr>
          <w:rFonts w:ascii="Times New Roman" w:eastAsia="Times New Roman" w:hAnsi="Times New Roman" w:cs="Times New Roman"/>
          <w:b/>
          <w:sz w:val="24"/>
          <w:szCs w:val="20"/>
          <w:lang w:val="en-US"/>
        </w:rPr>
        <w:t xml:space="preserve">  </w:t>
      </w:r>
      <w:r w:rsidRPr="000237B1">
        <w:rPr>
          <w:rFonts w:ascii="Times New Roman" w:eastAsia="Times New Roman" w:hAnsi="Times New Roman" w:cs="Times New Roman"/>
          <w:b/>
          <w:sz w:val="24"/>
          <w:szCs w:val="20"/>
          <w:lang w:val="en-US"/>
        </w:rPr>
        <w:tab/>
      </w:r>
      <w:r w:rsidRPr="000237B1">
        <w:rPr>
          <w:rFonts w:ascii="Times New Roman" w:eastAsia="Times New Roman" w:hAnsi="Times New Roman" w:cs="Times New Roman"/>
          <w:sz w:val="24"/>
          <w:szCs w:val="20"/>
          <w:lang w:val="en-US"/>
        </w:rPr>
        <w:t xml:space="preserve">The </w:t>
      </w:r>
      <w:r w:rsidR="00097965" w:rsidRPr="000237B1">
        <w:rPr>
          <w:rFonts w:ascii="Times New Roman" w:eastAsia="Times New Roman" w:hAnsi="Times New Roman" w:cs="Times New Roman"/>
          <w:sz w:val="24"/>
          <w:szCs w:val="20"/>
          <w:lang w:val="en-US"/>
        </w:rPr>
        <w:t>Evaluation</w:t>
      </w:r>
      <w:r w:rsidRPr="000237B1">
        <w:rPr>
          <w:rFonts w:ascii="Times New Roman" w:eastAsia="Times New Roman" w:hAnsi="Times New Roman" w:cs="Times New Roman"/>
          <w:sz w:val="24"/>
          <w:szCs w:val="20"/>
          <w:lang w:val="en-US"/>
        </w:rPr>
        <w:t xml:space="preserve"> Committee may conduct and complete evaluat</w:t>
      </w:r>
      <w:r w:rsidR="00B93745" w:rsidRPr="000237B1">
        <w:rPr>
          <w:rFonts w:ascii="Times New Roman" w:eastAsia="Times New Roman" w:hAnsi="Times New Roman" w:cs="Times New Roman"/>
          <w:sz w:val="24"/>
          <w:szCs w:val="20"/>
          <w:lang w:val="en-US"/>
        </w:rPr>
        <w:t xml:space="preserve">ion of the tender within thirty (30) days of the validity period. </w:t>
      </w:r>
    </w:p>
    <w:p w:rsidR="00DA4E42" w:rsidRPr="000237B1" w:rsidRDefault="00B93745"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3.32.2</w:t>
      </w:r>
      <w:r w:rsidR="00DA4E42" w:rsidRPr="000237B1">
        <w:rPr>
          <w:rFonts w:ascii="Times New Roman" w:eastAsia="Times New Roman" w:hAnsi="Times New Roman" w:cs="Times New Roman"/>
          <w:sz w:val="24"/>
          <w:szCs w:val="20"/>
          <w:lang w:val="en-US"/>
        </w:rPr>
        <w:t xml:space="preserve"> </w:t>
      </w:r>
      <w:r w:rsidR="00DA4E42" w:rsidRPr="000237B1">
        <w:rPr>
          <w:rFonts w:ascii="Times New Roman" w:eastAsia="Times New Roman" w:hAnsi="Times New Roman" w:cs="Times New Roman"/>
          <w:sz w:val="24"/>
          <w:szCs w:val="20"/>
          <w:lang w:val="en-US"/>
        </w:rPr>
        <w:tab/>
        <w:t>Notwithstanding the above, the evaluation period as stated in the Evaluation Criteria may be extended by KPLC but in any event such evaluation will not exceed twenty one (21) days in the validity period of the tender.</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p>
    <w:p w:rsidR="00DA4E42" w:rsidRPr="000237B1" w:rsidRDefault="00DA4E42" w:rsidP="00404AD3">
      <w:pPr>
        <w:pStyle w:val="Heading1"/>
      </w:pPr>
      <w:bookmarkStart w:id="36" w:name="_Toc476136256"/>
      <w:r w:rsidRPr="000237B1">
        <w:t xml:space="preserve">3.33 </w:t>
      </w:r>
      <w:r w:rsidRPr="000237B1">
        <w:tab/>
        <w:t xml:space="preserve">Debarment of a </w:t>
      </w:r>
      <w:r w:rsidR="00492667" w:rsidRPr="000237B1">
        <w:t>contractor</w:t>
      </w:r>
      <w:bookmarkEnd w:id="36"/>
      <w:r w:rsidRPr="000237B1">
        <w:t xml:space="preserve">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3.33.1</w:t>
      </w:r>
      <w:r w:rsidRPr="000237B1">
        <w:rPr>
          <w:rFonts w:ascii="Times New Roman" w:eastAsia="Times New Roman" w:hAnsi="Times New Roman" w:cs="Times New Roman"/>
          <w:b/>
          <w:sz w:val="24"/>
          <w:szCs w:val="20"/>
          <w:lang w:val="en-US"/>
        </w:rPr>
        <w:t xml:space="preserve"> </w:t>
      </w:r>
      <w:r w:rsidRPr="000237B1">
        <w:rPr>
          <w:rFonts w:ascii="Times New Roman" w:eastAsia="Times New Roman" w:hAnsi="Times New Roman" w:cs="Times New Roman"/>
          <w:b/>
          <w:sz w:val="24"/>
          <w:szCs w:val="20"/>
          <w:lang w:val="en-US"/>
        </w:rPr>
        <w:tab/>
      </w:r>
      <w:r w:rsidRPr="000237B1">
        <w:rPr>
          <w:rFonts w:ascii="Times New Roman" w:eastAsia="Times New Roman" w:hAnsi="Times New Roman" w:cs="Times New Roman"/>
          <w:sz w:val="24"/>
          <w:szCs w:val="20"/>
          <w:lang w:val="en-US"/>
        </w:rPr>
        <w:t xml:space="preserve">A </w:t>
      </w:r>
      <w:r w:rsidR="00492667" w:rsidRPr="000237B1">
        <w:rPr>
          <w:rFonts w:ascii="Times New Roman" w:eastAsia="Times New Roman" w:hAnsi="Times New Roman" w:cs="Times New Roman"/>
          <w:sz w:val="24"/>
          <w:szCs w:val="20"/>
          <w:lang w:val="en-US"/>
        </w:rPr>
        <w:t>contractor</w:t>
      </w:r>
      <w:r w:rsidRPr="000237B1">
        <w:rPr>
          <w:rFonts w:ascii="Times New Roman" w:eastAsia="Times New Roman" w:hAnsi="Times New Roman" w:cs="Times New Roman"/>
          <w:sz w:val="24"/>
          <w:szCs w:val="20"/>
          <w:lang w:val="en-US"/>
        </w:rPr>
        <w:t xml:space="preserve"> that gives false information in the Tender about its qualification or which refuses to enter into a contract after notification of appointment shall be considered for debarment from participating in future public procurement. </w:t>
      </w:r>
    </w:p>
    <w:p w:rsidR="00DA4E42" w:rsidRPr="000237B1" w:rsidRDefault="00DA4E42" w:rsidP="00DA4E42">
      <w:pPr>
        <w:spacing w:after="0" w:line="288" w:lineRule="auto"/>
        <w:ind w:left="-90"/>
        <w:jc w:val="both"/>
        <w:rPr>
          <w:rFonts w:ascii="Times New Roman" w:eastAsia="Times New Roman" w:hAnsi="Times New Roman" w:cs="Times New Roman"/>
          <w:sz w:val="24"/>
          <w:szCs w:val="20"/>
          <w:lang w:val="en-US"/>
        </w:rPr>
      </w:pPr>
    </w:p>
    <w:p w:rsidR="00DA4E42" w:rsidRPr="000237B1" w:rsidRDefault="00DA4E42" w:rsidP="00404AD3">
      <w:pPr>
        <w:pStyle w:val="Heading1"/>
        <w:rPr>
          <w:i/>
          <w:iCs/>
        </w:rPr>
      </w:pPr>
      <w:bookmarkStart w:id="37" w:name="_Toc476136257"/>
      <w:r w:rsidRPr="000237B1">
        <w:t xml:space="preserve">3.34 </w:t>
      </w:r>
      <w:r w:rsidRPr="000237B1">
        <w:tab/>
        <w:t>Confirmation of Qualification for Appointment</w:t>
      </w:r>
      <w:bookmarkEnd w:id="37"/>
      <w:r w:rsidRPr="000237B1">
        <w:rPr>
          <w:i/>
          <w:iCs/>
        </w:rPr>
        <w:t xml:space="preserve">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3.34.1 </w:t>
      </w:r>
      <w:r w:rsidRPr="000237B1">
        <w:rPr>
          <w:rFonts w:ascii="Times New Roman" w:eastAsia="Times New Roman" w:hAnsi="Times New Roman" w:cs="Times New Roman"/>
          <w:sz w:val="24"/>
          <w:szCs w:val="20"/>
          <w:lang w:val="en-US"/>
        </w:rPr>
        <w:tab/>
        <w:t xml:space="preserve">KPLC may confirm to its satisfaction whether a </w:t>
      </w:r>
      <w:r w:rsidR="00492667" w:rsidRPr="000237B1">
        <w:rPr>
          <w:rFonts w:ascii="Times New Roman" w:eastAsia="Times New Roman" w:hAnsi="Times New Roman" w:cs="Times New Roman"/>
          <w:sz w:val="24"/>
          <w:szCs w:val="20"/>
          <w:lang w:val="en-US"/>
        </w:rPr>
        <w:t>contractor</w:t>
      </w:r>
      <w:r w:rsidRPr="000237B1">
        <w:rPr>
          <w:rFonts w:ascii="Times New Roman" w:eastAsia="Times New Roman" w:hAnsi="Times New Roman" w:cs="Times New Roman"/>
          <w:sz w:val="24"/>
          <w:szCs w:val="20"/>
          <w:lang w:val="en-US"/>
        </w:rPr>
        <w:t>’s that is selected as having submitted the highest compliant evaluated responsive tender is qualified to be appointed and perform any eventual assignment satisfactorily.</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3.34.2 </w:t>
      </w:r>
      <w:r w:rsidRPr="000237B1">
        <w:rPr>
          <w:rFonts w:ascii="Times New Roman" w:eastAsia="Times New Roman" w:hAnsi="Times New Roman" w:cs="Times New Roman"/>
          <w:sz w:val="24"/>
          <w:szCs w:val="20"/>
          <w:lang w:val="en-US"/>
        </w:rPr>
        <w:tab/>
        <w:t xml:space="preserve">The confirmation will take into account the </w:t>
      </w:r>
      <w:r w:rsidR="00492667" w:rsidRPr="000237B1">
        <w:rPr>
          <w:rFonts w:ascii="Times New Roman" w:eastAsia="Times New Roman" w:hAnsi="Times New Roman" w:cs="Times New Roman"/>
          <w:sz w:val="24"/>
          <w:szCs w:val="20"/>
          <w:lang w:val="en-US"/>
        </w:rPr>
        <w:t>contractor</w:t>
      </w:r>
      <w:r w:rsidRPr="000237B1">
        <w:rPr>
          <w:rFonts w:ascii="Times New Roman" w:eastAsia="Times New Roman" w:hAnsi="Times New Roman" w:cs="Times New Roman"/>
          <w:sz w:val="24"/>
          <w:szCs w:val="20"/>
          <w:lang w:val="en-US"/>
        </w:rPr>
        <w:t xml:space="preserve">’s financial, technical, and performance capabilities. It will be based upon an examination of the documentary evidence of the </w:t>
      </w:r>
      <w:r w:rsidR="00492667" w:rsidRPr="000237B1">
        <w:rPr>
          <w:rFonts w:ascii="Times New Roman" w:eastAsia="Times New Roman" w:hAnsi="Times New Roman" w:cs="Times New Roman"/>
          <w:sz w:val="24"/>
          <w:szCs w:val="20"/>
          <w:lang w:val="en-US"/>
        </w:rPr>
        <w:t>contractor</w:t>
      </w:r>
      <w:r w:rsidRPr="000237B1">
        <w:rPr>
          <w:rFonts w:ascii="Times New Roman" w:eastAsia="Times New Roman" w:hAnsi="Times New Roman" w:cs="Times New Roman"/>
          <w:sz w:val="24"/>
          <w:szCs w:val="20"/>
          <w:lang w:val="en-US"/>
        </w:rPr>
        <w:t>’s qualifications submitted by it pursuant to paragraphs 3.11 and 3.15 as well as confirmation of such other information as KPLC deems necessary and appropriate. This may include office</w:t>
      </w:r>
      <w:r w:rsidR="006227C5" w:rsidRPr="000237B1">
        <w:rPr>
          <w:rFonts w:ascii="Times New Roman" w:eastAsia="Times New Roman" w:hAnsi="Times New Roman" w:cs="Times New Roman"/>
          <w:sz w:val="24"/>
          <w:szCs w:val="20"/>
          <w:lang w:val="en-US"/>
        </w:rPr>
        <w:t>s</w:t>
      </w:r>
      <w:r w:rsidRPr="000237B1">
        <w:rPr>
          <w:rFonts w:ascii="Times New Roman" w:eastAsia="Times New Roman" w:hAnsi="Times New Roman" w:cs="Times New Roman"/>
          <w:sz w:val="24"/>
          <w:szCs w:val="20"/>
          <w:lang w:val="en-US"/>
        </w:rPr>
        <w:t xml:space="preserve"> and other facilities inspection and audits; cleanliness, orderliness of its offices, and, general satisfaction and good welfare of its non-lawyer staff.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3.34.3 </w:t>
      </w:r>
      <w:r w:rsidRPr="000237B1">
        <w:rPr>
          <w:rFonts w:ascii="Times New Roman" w:eastAsia="Times New Roman" w:hAnsi="Times New Roman" w:cs="Times New Roman"/>
          <w:sz w:val="24"/>
          <w:szCs w:val="20"/>
          <w:lang w:val="en-US"/>
        </w:rPr>
        <w:tab/>
        <w:t xml:space="preserve">An affirmative confirmation will be a prerequisite for appointment of the </w:t>
      </w:r>
      <w:r w:rsidR="00504DBC" w:rsidRPr="000237B1">
        <w:rPr>
          <w:rFonts w:ascii="Times New Roman" w:eastAsia="Times New Roman" w:hAnsi="Times New Roman" w:cs="Times New Roman"/>
          <w:sz w:val="24"/>
          <w:szCs w:val="20"/>
          <w:lang w:val="en-US"/>
        </w:rPr>
        <w:t xml:space="preserve">contractor </w:t>
      </w:r>
      <w:r w:rsidRPr="000237B1">
        <w:rPr>
          <w:rFonts w:ascii="Times New Roman" w:eastAsia="Times New Roman" w:hAnsi="Times New Roman" w:cs="Times New Roman"/>
          <w:sz w:val="24"/>
          <w:szCs w:val="20"/>
          <w:lang w:val="en-US"/>
        </w:rPr>
        <w:t xml:space="preserve">to the KPLC Panel. A negative confirmation will result in rejection of the </w:t>
      </w:r>
      <w:r w:rsidR="00504DBC" w:rsidRPr="000237B1">
        <w:rPr>
          <w:rFonts w:ascii="Times New Roman" w:eastAsia="Times New Roman" w:hAnsi="Times New Roman" w:cs="Times New Roman"/>
          <w:sz w:val="24"/>
          <w:szCs w:val="20"/>
          <w:lang w:val="en-US"/>
        </w:rPr>
        <w:t xml:space="preserve">contractor’s </w:t>
      </w:r>
      <w:r w:rsidRPr="000237B1">
        <w:rPr>
          <w:rFonts w:ascii="Times New Roman" w:eastAsia="Times New Roman" w:hAnsi="Times New Roman" w:cs="Times New Roman"/>
          <w:sz w:val="24"/>
          <w:szCs w:val="20"/>
          <w:lang w:val="en-US"/>
        </w:rPr>
        <w:t>Tender, in which event KPLC will proceed to fill in the available gap by the next available highest evaluated responsive tender to make a similar confirmation of that law firm’s capabilities to perform satisfactorily.</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p>
    <w:p w:rsidR="00DA4E42" w:rsidRPr="000237B1" w:rsidRDefault="00DA4E42" w:rsidP="00404AD3">
      <w:pPr>
        <w:pStyle w:val="Heading1"/>
      </w:pPr>
      <w:bookmarkStart w:id="38" w:name="_Toc476136258"/>
      <w:r w:rsidRPr="000237B1">
        <w:t xml:space="preserve">3.35 </w:t>
      </w:r>
      <w:r w:rsidRPr="000237B1">
        <w:tab/>
        <w:t>Notification of Appointment</w:t>
      </w:r>
      <w:bookmarkEnd w:id="38"/>
      <w:r w:rsidRPr="000237B1">
        <w:t xml:space="preserve">  </w:t>
      </w:r>
    </w:p>
    <w:p w:rsidR="00C56D11" w:rsidRPr="000237B1" w:rsidRDefault="00DA4E42" w:rsidP="00C56D11">
      <w:pPr>
        <w:spacing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0"/>
          <w:lang w:val="en-US"/>
        </w:rPr>
        <w:t xml:space="preserve">3.35.1 </w:t>
      </w:r>
      <w:r w:rsidRPr="000237B1">
        <w:rPr>
          <w:rFonts w:ascii="Times New Roman" w:eastAsia="Times New Roman" w:hAnsi="Times New Roman" w:cs="Times New Roman"/>
          <w:sz w:val="24"/>
          <w:szCs w:val="20"/>
          <w:lang w:val="en-US"/>
        </w:rPr>
        <w:tab/>
        <w:t xml:space="preserve">Prior to the expiration of the period of tender validity, KPLC shall notify the successful </w:t>
      </w:r>
      <w:r w:rsidR="00C56D11" w:rsidRPr="000237B1">
        <w:rPr>
          <w:rFonts w:ascii="Times New Roman" w:eastAsia="Times New Roman" w:hAnsi="Times New Roman" w:cs="Times New Roman"/>
          <w:bCs/>
          <w:sz w:val="24"/>
          <w:szCs w:val="24"/>
          <w:lang w:val="en-US"/>
        </w:rPr>
        <w:t xml:space="preserve">3.30.1 </w:t>
      </w:r>
      <w:r w:rsidR="00C56D11" w:rsidRPr="000237B1">
        <w:rPr>
          <w:rFonts w:ascii="Times New Roman" w:eastAsia="Times New Roman" w:hAnsi="Times New Roman" w:cs="Times New Roman"/>
          <w:bCs/>
          <w:sz w:val="24"/>
          <w:szCs w:val="24"/>
          <w:lang w:val="en-US"/>
        </w:rPr>
        <w:tab/>
      </w:r>
      <w:r w:rsidR="00C56D11" w:rsidRPr="000237B1">
        <w:rPr>
          <w:rFonts w:ascii="Times New Roman" w:eastAsia="Times New Roman" w:hAnsi="Times New Roman" w:cs="Times New Roman"/>
          <w:sz w:val="24"/>
          <w:szCs w:val="24"/>
          <w:lang w:val="en-US"/>
        </w:rPr>
        <w:t xml:space="preserve">Prior to the expiration of the period of tender validity, KPLC </w:t>
      </w:r>
      <w:r w:rsidR="00C56D11" w:rsidRPr="000237B1">
        <w:rPr>
          <w:rFonts w:ascii="Times New Roman" w:eastAsia="Times New Roman" w:hAnsi="Times New Roman" w:cs="Times New Roman"/>
          <w:sz w:val="24"/>
          <w:szCs w:val="24"/>
          <w:lang w:val="en-US"/>
        </w:rPr>
        <w:lastRenderedPageBreak/>
        <w:t>shall notify the successful Candidate(s) in writing that its Tender has been approved.</w:t>
      </w:r>
    </w:p>
    <w:p w:rsidR="00C56D11" w:rsidRPr="000237B1" w:rsidRDefault="00C56D11" w:rsidP="00C56D11">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3.30.2 </w:t>
      </w:r>
      <w:r w:rsidRPr="000237B1">
        <w:rPr>
          <w:rFonts w:ascii="Times New Roman" w:eastAsia="Times New Roman" w:hAnsi="Times New Roman" w:cs="Times New Roman"/>
          <w:sz w:val="24"/>
          <w:szCs w:val="24"/>
          <w:lang w:val="en-US"/>
        </w:rPr>
        <w:tab/>
        <w:t>The notification of appointment shall not constitute the formation of the contract.</w:t>
      </w:r>
    </w:p>
    <w:p w:rsidR="00DA4E42" w:rsidRPr="000237B1" w:rsidRDefault="00C56D11" w:rsidP="00C56D11">
      <w:pPr>
        <w:spacing w:after="0" w:line="288" w:lineRule="auto"/>
        <w:ind w:left="720" w:hanging="810"/>
        <w:jc w:val="both"/>
        <w:rPr>
          <w:rFonts w:ascii="Times New Roman" w:eastAsia="Times New Roman" w:hAnsi="Times New Roman" w:cs="Times New Roman"/>
          <w:b/>
          <w:bCs/>
          <w:sz w:val="24"/>
          <w:szCs w:val="20"/>
          <w:lang w:val="en-US"/>
        </w:rPr>
      </w:pPr>
      <w:r w:rsidRPr="000237B1">
        <w:rPr>
          <w:rFonts w:ascii="Times New Roman" w:eastAsia="Times New Roman" w:hAnsi="Times New Roman" w:cs="Times New Roman"/>
          <w:sz w:val="24"/>
          <w:szCs w:val="24"/>
          <w:lang w:val="en-US"/>
        </w:rPr>
        <w:t xml:space="preserve">3.30.3 </w:t>
      </w:r>
      <w:r w:rsidRPr="000237B1">
        <w:rPr>
          <w:rFonts w:ascii="Times New Roman" w:eastAsia="Times New Roman" w:hAnsi="Times New Roman" w:cs="Times New Roman"/>
          <w:sz w:val="24"/>
          <w:szCs w:val="24"/>
          <w:lang w:val="en-US"/>
        </w:rPr>
        <w:tab/>
        <w:t>Simultaneously, on issuance of Notification of Appointment to the successful Candidate(s), KPLC shall notify each unsuccessful Candidate</w:t>
      </w:r>
      <w:r w:rsidR="00DA4E42" w:rsidRPr="000237B1">
        <w:rPr>
          <w:rFonts w:ascii="Times New Roman" w:eastAsia="Times New Roman" w:hAnsi="Times New Roman" w:cs="Times New Roman"/>
          <w:sz w:val="24"/>
          <w:szCs w:val="20"/>
          <w:lang w:val="en-US"/>
        </w:rPr>
        <w:t>(s) in writing that its Tender has been accepted.</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3</w:t>
      </w:r>
      <w:r w:rsidR="00B93745" w:rsidRPr="000237B1">
        <w:rPr>
          <w:rFonts w:ascii="Times New Roman" w:eastAsia="Times New Roman" w:hAnsi="Times New Roman" w:cs="Times New Roman"/>
          <w:sz w:val="24"/>
          <w:szCs w:val="20"/>
          <w:lang w:val="en-US"/>
        </w:rPr>
        <w:t xml:space="preserve">.35.2 </w:t>
      </w:r>
      <w:r w:rsidR="00B93745" w:rsidRPr="000237B1">
        <w:rPr>
          <w:rFonts w:ascii="Times New Roman" w:eastAsia="Times New Roman" w:hAnsi="Times New Roman" w:cs="Times New Roman"/>
          <w:sz w:val="24"/>
          <w:szCs w:val="20"/>
          <w:lang w:val="en-US"/>
        </w:rPr>
        <w:tab/>
        <w:t>Subject to paragraph 3.35</w:t>
      </w:r>
      <w:r w:rsidRPr="000237B1">
        <w:rPr>
          <w:rFonts w:ascii="Times New Roman" w:eastAsia="Times New Roman" w:hAnsi="Times New Roman" w:cs="Times New Roman"/>
          <w:sz w:val="24"/>
          <w:szCs w:val="20"/>
          <w:lang w:val="en-US"/>
        </w:rPr>
        <w:t xml:space="preserve">.3, the successful </w:t>
      </w:r>
      <w:r w:rsidR="00504DBC" w:rsidRPr="000237B1">
        <w:rPr>
          <w:rFonts w:ascii="Times New Roman" w:eastAsia="Times New Roman" w:hAnsi="Times New Roman" w:cs="Times New Roman"/>
          <w:sz w:val="24"/>
          <w:szCs w:val="20"/>
          <w:lang w:val="en-US"/>
        </w:rPr>
        <w:t xml:space="preserve">contractors </w:t>
      </w:r>
      <w:r w:rsidRPr="000237B1">
        <w:rPr>
          <w:rFonts w:ascii="Times New Roman" w:eastAsia="Times New Roman" w:hAnsi="Times New Roman" w:cs="Times New Roman"/>
          <w:sz w:val="24"/>
          <w:szCs w:val="20"/>
          <w:lang w:val="en-US"/>
        </w:rPr>
        <w:t xml:space="preserve">shall be those whose Tenders have been determined to be substantially responsive, compliant with the evaluation criteria and have been determined to be the highest evaluated tenders, and further, where deemed necessary, that the </w:t>
      </w:r>
      <w:r w:rsidR="00504DBC" w:rsidRPr="000237B1">
        <w:rPr>
          <w:rFonts w:ascii="Times New Roman" w:eastAsia="Times New Roman" w:hAnsi="Times New Roman" w:cs="Times New Roman"/>
          <w:sz w:val="24"/>
          <w:szCs w:val="20"/>
          <w:lang w:val="en-US"/>
        </w:rPr>
        <w:t xml:space="preserve">contractors </w:t>
      </w:r>
      <w:r w:rsidRPr="000237B1">
        <w:rPr>
          <w:rFonts w:ascii="Times New Roman" w:eastAsia="Times New Roman" w:hAnsi="Times New Roman" w:cs="Times New Roman"/>
          <w:sz w:val="24"/>
          <w:szCs w:val="20"/>
          <w:lang w:val="en-US"/>
        </w:rPr>
        <w:t>are confirmed to be qualified for appointment to the KPLC</w:t>
      </w:r>
      <w:r w:rsidR="00504DBC" w:rsidRPr="000237B1">
        <w:rPr>
          <w:rFonts w:ascii="Times New Roman" w:eastAsia="Times New Roman" w:hAnsi="Times New Roman" w:cs="Times New Roman"/>
          <w:sz w:val="24"/>
          <w:szCs w:val="20"/>
          <w:lang w:val="en-US"/>
        </w:rPr>
        <w:t xml:space="preserve"> prequalified</w:t>
      </w:r>
      <w:r w:rsidRPr="000237B1">
        <w:rPr>
          <w:rFonts w:ascii="Times New Roman" w:eastAsia="Times New Roman" w:hAnsi="Times New Roman" w:cs="Times New Roman"/>
          <w:sz w:val="24"/>
          <w:szCs w:val="20"/>
          <w:lang w:val="en-US"/>
        </w:rPr>
        <w:t xml:space="preserve"> </w:t>
      </w:r>
      <w:r w:rsidR="00504DBC" w:rsidRPr="000237B1">
        <w:rPr>
          <w:rFonts w:ascii="Times New Roman" w:eastAsia="Times New Roman" w:hAnsi="Times New Roman" w:cs="Times New Roman"/>
          <w:sz w:val="24"/>
          <w:szCs w:val="20"/>
          <w:lang w:val="en-US"/>
        </w:rPr>
        <w:t>list</w:t>
      </w:r>
      <w:r w:rsidRPr="000237B1">
        <w:rPr>
          <w:rFonts w:ascii="Times New Roman" w:eastAsia="Times New Roman" w:hAnsi="Times New Roman" w:cs="Times New Roman"/>
          <w:sz w:val="24"/>
          <w:szCs w:val="20"/>
          <w:lang w:val="en-US"/>
        </w:rPr>
        <w:t xml:space="preserve">.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3.35.3 </w:t>
      </w:r>
      <w:r w:rsidRPr="000237B1">
        <w:rPr>
          <w:rFonts w:ascii="Times New Roman" w:eastAsia="Times New Roman" w:hAnsi="Times New Roman" w:cs="Times New Roman"/>
          <w:sz w:val="24"/>
          <w:szCs w:val="20"/>
          <w:lang w:val="en-US"/>
        </w:rPr>
        <w:tab/>
        <w:t xml:space="preserve">The appointment of </w:t>
      </w:r>
      <w:r w:rsidR="00504DBC" w:rsidRPr="000237B1">
        <w:rPr>
          <w:rFonts w:ascii="Times New Roman" w:eastAsia="Times New Roman" w:hAnsi="Times New Roman" w:cs="Times New Roman"/>
          <w:sz w:val="24"/>
          <w:szCs w:val="20"/>
          <w:lang w:val="en-US"/>
        </w:rPr>
        <w:t xml:space="preserve">contractor </w:t>
      </w:r>
      <w:r w:rsidRPr="000237B1">
        <w:rPr>
          <w:rFonts w:ascii="Times New Roman" w:eastAsia="Times New Roman" w:hAnsi="Times New Roman" w:cs="Times New Roman"/>
          <w:sz w:val="24"/>
          <w:szCs w:val="20"/>
          <w:lang w:val="en-US"/>
        </w:rPr>
        <w:t xml:space="preserve">shall take into account the need for KPLC to have appropriate representation in its regions.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p>
    <w:p w:rsidR="00DA4E42" w:rsidRPr="000237B1" w:rsidRDefault="00C56D11" w:rsidP="00404AD3">
      <w:pPr>
        <w:pStyle w:val="Heading1"/>
      </w:pPr>
      <w:bookmarkStart w:id="39" w:name="_Toc476136259"/>
      <w:r w:rsidRPr="000237B1">
        <w:t xml:space="preserve">3.36 </w:t>
      </w:r>
      <w:r w:rsidRPr="000237B1">
        <w:tab/>
      </w:r>
      <w:r w:rsidR="00DA4E42" w:rsidRPr="000237B1">
        <w:t>Termination of Procurement Proceedings</w:t>
      </w:r>
      <w:bookmarkEnd w:id="39"/>
      <w:r w:rsidR="00DA4E42" w:rsidRPr="000237B1">
        <w:t xml:space="preserve">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3.36.1 </w:t>
      </w:r>
      <w:r w:rsidRPr="000237B1">
        <w:rPr>
          <w:rFonts w:ascii="Times New Roman" w:eastAsia="Times New Roman" w:hAnsi="Times New Roman" w:cs="Times New Roman"/>
          <w:sz w:val="24"/>
          <w:szCs w:val="20"/>
          <w:lang w:val="en-US"/>
        </w:rPr>
        <w:tab/>
        <w:t xml:space="preserve">KPLC may at any time terminate procurement proceedings before Notice of Appointment or Rejection and shall not be liable to any person for the termination.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3.36.2 </w:t>
      </w:r>
      <w:r w:rsidRPr="000237B1">
        <w:rPr>
          <w:rFonts w:ascii="Times New Roman" w:eastAsia="Times New Roman" w:hAnsi="Times New Roman" w:cs="Times New Roman"/>
          <w:sz w:val="24"/>
          <w:szCs w:val="20"/>
          <w:lang w:val="en-US"/>
        </w:rPr>
        <w:tab/>
        <w:t xml:space="preserve">KPLC shall give prompt notice of the termination to the </w:t>
      </w:r>
      <w:r w:rsidR="00FA5486" w:rsidRPr="000237B1">
        <w:rPr>
          <w:rFonts w:ascii="Times New Roman" w:eastAsia="Times New Roman" w:hAnsi="Times New Roman" w:cs="Times New Roman"/>
          <w:sz w:val="24"/>
          <w:szCs w:val="20"/>
          <w:lang w:val="en-US"/>
        </w:rPr>
        <w:t>contractors</w:t>
      </w:r>
      <w:r w:rsidRPr="000237B1">
        <w:rPr>
          <w:rFonts w:ascii="Times New Roman" w:eastAsia="Times New Roman" w:hAnsi="Times New Roman" w:cs="Times New Roman"/>
          <w:sz w:val="24"/>
          <w:szCs w:val="20"/>
          <w:lang w:val="en-US"/>
        </w:rPr>
        <w:t>, and, on request from any law firm, give its reasons for termination within fourteen (14) days of such request.</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p>
    <w:p w:rsidR="00DA4E42" w:rsidRPr="000237B1" w:rsidRDefault="00DA4E42" w:rsidP="00404AD3">
      <w:pPr>
        <w:pStyle w:val="Heading1"/>
      </w:pPr>
      <w:bookmarkStart w:id="40" w:name="_Toc476136260"/>
      <w:r w:rsidRPr="000237B1">
        <w:t xml:space="preserve">3.37 </w:t>
      </w:r>
      <w:r w:rsidRPr="000237B1">
        <w:tab/>
        <w:t>Acceptance of Appointment</w:t>
      </w:r>
      <w:bookmarkEnd w:id="40"/>
    </w:p>
    <w:p w:rsidR="00FA5486" w:rsidRPr="000237B1" w:rsidRDefault="00FA5486" w:rsidP="00FA5486">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3.3</w:t>
      </w:r>
      <w:r w:rsidR="000D7128" w:rsidRPr="000237B1">
        <w:rPr>
          <w:rFonts w:ascii="Times New Roman" w:eastAsia="Times New Roman" w:hAnsi="Times New Roman" w:cs="Times New Roman"/>
          <w:sz w:val="24"/>
          <w:szCs w:val="24"/>
          <w:lang w:val="en-US"/>
        </w:rPr>
        <w:t>7</w:t>
      </w:r>
      <w:r w:rsidRPr="000237B1">
        <w:rPr>
          <w:rFonts w:ascii="Times New Roman" w:eastAsia="Times New Roman" w:hAnsi="Times New Roman" w:cs="Times New Roman"/>
          <w:sz w:val="24"/>
          <w:szCs w:val="24"/>
          <w:lang w:val="en-US"/>
        </w:rPr>
        <w:t xml:space="preserve">.1 </w:t>
      </w:r>
      <w:r w:rsidRPr="000237B1">
        <w:rPr>
          <w:rFonts w:ascii="Times New Roman" w:eastAsia="Times New Roman" w:hAnsi="Times New Roman" w:cs="Times New Roman"/>
          <w:sz w:val="24"/>
          <w:szCs w:val="24"/>
          <w:lang w:val="en-US"/>
        </w:rPr>
        <w:tab/>
        <w:t>At the same time as KPLC notifies the successful Tenderer that its Tender has been accepted, KPLC will send the Tenderer the Contract Agreement provided in the Tender Document together with any other necessary documents incorporating all agreements between the Parties.</w:t>
      </w:r>
    </w:p>
    <w:p w:rsidR="00FA5486" w:rsidRPr="000237B1" w:rsidRDefault="00FA5486" w:rsidP="00FA5486">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3.3</w:t>
      </w:r>
      <w:r w:rsidR="000D7128" w:rsidRPr="000237B1">
        <w:rPr>
          <w:rFonts w:ascii="Times New Roman" w:eastAsia="Times New Roman" w:hAnsi="Times New Roman" w:cs="Times New Roman"/>
          <w:sz w:val="24"/>
          <w:szCs w:val="24"/>
          <w:lang w:val="en-US"/>
        </w:rPr>
        <w:t>7</w:t>
      </w:r>
      <w:r w:rsidRPr="000237B1">
        <w:rPr>
          <w:rFonts w:ascii="Times New Roman" w:eastAsia="Times New Roman" w:hAnsi="Times New Roman" w:cs="Times New Roman"/>
          <w:sz w:val="24"/>
          <w:szCs w:val="24"/>
          <w:lang w:val="en-US"/>
        </w:rPr>
        <w:t xml:space="preserve">.2 </w:t>
      </w:r>
      <w:r w:rsidRPr="000237B1">
        <w:rPr>
          <w:rFonts w:ascii="Times New Roman" w:eastAsia="Times New Roman" w:hAnsi="Times New Roman" w:cs="Times New Roman"/>
          <w:sz w:val="24"/>
          <w:szCs w:val="24"/>
          <w:lang w:val="en-US"/>
        </w:rPr>
        <w:tab/>
        <w:t>Within fourteen (14) days of the date of notification of award, the successful Tenderer shall only sign the Contract Form and all the documents specified in that Form and return them to KPLC within that period of fourteen (14) days.</w:t>
      </w:r>
    </w:p>
    <w:p w:rsidR="00FA5486" w:rsidRPr="000237B1" w:rsidRDefault="00FA5486" w:rsidP="00FA5486">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3.3</w:t>
      </w:r>
      <w:r w:rsidR="000D7128" w:rsidRPr="000237B1">
        <w:rPr>
          <w:rFonts w:ascii="Times New Roman" w:eastAsia="Times New Roman" w:hAnsi="Times New Roman" w:cs="Times New Roman"/>
          <w:sz w:val="24"/>
          <w:szCs w:val="24"/>
          <w:lang w:val="en-US"/>
        </w:rPr>
        <w:t>7</w:t>
      </w:r>
      <w:r w:rsidRPr="000237B1">
        <w:rPr>
          <w:rFonts w:ascii="Times New Roman" w:eastAsia="Times New Roman" w:hAnsi="Times New Roman" w:cs="Times New Roman"/>
          <w:sz w:val="24"/>
          <w:szCs w:val="24"/>
          <w:lang w:val="en-US"/>
        </w:rPr>
        <w:t xml:space="preserve">.3 </w:t>
      </w:r>
      <w:r w:rsidRPr="000237B1">
        <w:rPr>
          <w:rFonts w:ascii="Times New Roman" w:eastAsia="Times New Roman" w:hAnsi="Times New Roman" w:cs="Times New Roman"/>
          <w:sz w:val="24"/>
          <w:szCs w:val="24"/>
          <w:lang w:val="en-US"/>
        </w:rPr>
        <w:tab/>
        <w:t xml:space="preserve">KPLC shall sign and date the Contract in the period between not earlier than fourteen (14) days from the date of notification of contract award. Further, KPLC shall not sign the contract until and unless the authentic performance security is received in accordance with paragraph 3.36.   </w:t>
      </w:r>
    </w:p>
    <w:p w:rsidR="00FA5486" w:rsidRPr="000237B1" w:rsidRDefault="00FA5486" w:rsidP="00FA5486">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3.3</w:t>
      </w:r>
      <w:r w:rsidR="000D7128" w:rsidRPr="000237B1">
        <w:rPr>
          <w:rFonts w:ascii="Times New Roman" w:eastAsia="Times New Roman" w:hAnsi="Times New Roman" w:cs="Times New Roman"/>
          <w:sz w:val="24"/>
          <w:szCs w:val="24"/>
          <w:lang w:val="en-US"/>
        </w:rPr>
        <w:t>7</w:t>
      </w:r>
      <w:r w:rsidRPr="000237B1">
        <w:rPr>
          <w:rFonts w:ascii="Times New Roman" w:eastAsia="Times New Roman" w:hAnsi="Times New Roman" w:cs="Times New Roman"/>
          <w:sz w:val="24"/>
          <w:szCs w:val="24"/>
          <w:lang w:val="en-US"/>
        </w:rPr>
        <w:t xml:space="preserve">.4 </w:t>
      </w:r>
      <w:r w:rsidRPr="000237B1">
        <w:rPr>
          <w:rFonts w:ascii="Times New Roman" w:eastAsia="Times New Roman" w:hAnsi="Times New Roman" w:cs="Times New Roman"/>
          <w:sz w:val="24"/>
          <w:szCs w:val="24"/>
          <w:lang w:val="en-US"/>
        </w:rPr>
        <w:tab/>
        <w:t>Failure of the successful Tenderer to sign the Contract, the award shall be annulled and its tender security forfeited in which event KPLC shall notify the next lowest evaluated Tenderer that its Tender has been accepted.</w:t>
      </w:r>
    </w:p>
    <w:p w:rsidR="00FA5486" w:rsidRPr="000237B1" w:rsidRDefault="00FA5486" w:rsidP="00FA5486">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3.3</w:t>
      </w:r>
      <w:r w:rsidR="000D7128" w:rsidRPr="000237B1">
        <w:rPr>
          <w:rFonts w:ascii="Times New Roman" w:eastAsia="Times New Roman" w:hAnsi="Times New Roman" w:cs="Times New Roman"/>
          <w:sz w:val="24"/>
          <w:szCs w:val="24"/>
          <w:lang w:val="en-US"/>
        </w:rPr>
        <w:t>7</w:t>
      </w:r>
      <w:r w:rsidRPr="000237B1">
        <w:rPr>
          <w:rFonts w:ascii="Times New Roman" w:eastAsia="Times New Roman" w:hAnsi="Times New Roman" w:cs="Times New Roman"/>
          <w:sz w:val="24"/>
          <w:szCs w:val="24"/>
          <w:lang w:val="en-US"/>
        </w:rPr>
        <w:t xml:space="preserve">.5 </w:t>
      </w:r>
      <w:r w:rsidRPr="000237B1">
        <w:rPr>
          <w:rFonts w:ascii="Times New Roman" w:eastAsia="Times New Roman" w:hAnsi="Times New Roman" w:cs="Times New Roman"/>
          <w:sz w:val="24"/>
          <w:szCs w:val="24"/>
          <w:lang w:val="en-US"/>
        </w:rPr>
        <w:tab/>
        <w:t xml:space="preserve">Paragraph 3.33 together with the provisions of this paragraph 3.35 will apply with necessary modifications with respect to the Tenderer notified under sub-paragraph 3.35.3. </w:t>
      </w:r>
    </w:p>
    <w:p w:rsidR="00DA4E42" w:rsidRPr="000237B1" w:rsidRDefault="00DA4E42" w:rsidP="00DA4E42">
      <w:pPr>
        <w:spacing w:after="0" w:line="288" w:lineRule="auto"/>
        <w:ind w:left="720" w:hanging="810"/>
        <w:jc w:val="both"/>
        <w:rPr>
          <w:rFonts w:ascii="Times New Roman" w:eastAsia="Times New Roman" w:hAnsi="Times New Roman" w:cs="Times New Roman"/>
          <w:sz w:val="24"/>
          <w:szCs w:val="20"/>
          <w:lang w:val="en-US"/>
        </w:rPr>
      </w:pPr>
    </w:p>
    <w:p w:rsidR="00FA5486" w:rsidRPr="000237B1" w:rsidRDefault="00FA5486" w:rsidP="00FA5486">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bCs/>
          <w:sz w:val="24"/>
          <w:szCs w:val="20"/>
          <w:lang w:val="en-US"/>
        </w:rPr>
        <w:lastRenderedPageBreak/>
        <w:t>3.37.</w:t>
      </w:r>
      <w:r w:rsidR="000D7128" w:rsidRPr="000237B1">
        <w:rPr>
          <w:rFonts w:ascii="Times New Roman" w:eastAsia="Times New Roman" w:hAnsi="Times New Roman" w:cs="Times New Roman"/>
          <w:bCs/>
          <w:sz w:val="24"/>
          <w:szCs w:val="20"/>
          <w:lang w:val="en-US"/>
        </w:rPr>
        <w:t>6</w:t>
      </w:r>
      <w:r w:rsidRPr="000237B1">
        <w:rPr>
          <w:rFonts w:ascii="Times New Roman" w:eastAsia="Times New Roman" w:hAnsi="Times New Roman" w:cs="Times New Roman"/>
          <w:bCs/>
          <w:sz w:val="24"/>
          <w:szCs w:val="20"/>
          <w:lang w:val="en-US"/>
        </w:rPr>
        <w:t xml:space="preserve"> </w:t>
      </w:r>
      <w:r w:rsidRPr="000237B1">
        <w:rPr>
          <w:rFonts w:ascii="Times New Roman" w:eastAsia="Times New Roman" w:hAnsi="Times New Roman" w:cs="Times New Roman"/>
          <w:bCs/>
          <w:sz w:val="24"/>
          <w:szCs w:val="20"/>
          <w:lang w:val="en-US"/>
        </w:rPr>
        <w:tab/>
        <w:t>W</w:t>
      </w:r>
      <w:r w:rsidRPr="000237B1">
        <w:rPr>
          <w:rFonts w:ascii="Times New Roman" w:eastAsia="Times New Roman" w:hAnsi="Times New Roman" w:cs="Times New Roman"/>
          <w:sz w:val="24"/>
          <w:szCs w:val="20"/>
          <w:lang w:val="en-US"/>
        </w:rPr>
        <w:t>ithin fourteen (14) days of the date of notification of award from KPLC, the successful Tenderer shall furnish KPLC with a Performance Security which shall be either one or a combination of the following:</w:t>
      </w:r>
    </w:p>
    <w:p w:rsidR="00FA5486" w:rsidRPr="000237B1" w:rsidRDefault="00FA5486" w:rsidP="00FA5486">
      <w:pPr>
        <w:spacing w:after="0" w:line="288" w:lineRule="auto"/>
        <w:ind w:left="144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a)</w:t>
      </w:r>
      <w:r w:rsidRPr="000237B1">
        <w:rPr>
          <w:rFonts w:ascii="Times New Roman" w:eastAsia="Times New Roman" w:hAnsi="Times New Roman" w:cs="Times New Roman"/>
          <w:sz w:val="24"/>
          <w:szCs w:val="20"/>
          <w:lang w:val="en-US"/>
        </w:rPr>
        <w:tab/>
        <w:t xml:space="preserve">an original Bank Guarantee that is strictly in the form and content as prescribed in the Performance Security Form (Bank Guarantee) in the Tender Document.  </w:t>
      </w:r>
    </w:p>
    <w:p w:rsidR="00FA5486" w:rsidRPr="000237B1" w:rsidRDefault="00FA5486" w:rsidP="00FA5486">
      <w:pPr>
        <w:spacing w:after="0" w:line="288" w:lineRule="auto"/>
        <w:ind w:left="144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 </w:t>
      </w:r>
    </w:p>
    <w:p w:rsidR="00FA5486" w:rsidRPr="000237B1" w:rsidRDefault="00FA5486" w:rsidP="00FA5486">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3.</w:t>
      </w:r>
      <w:r w:rsidRPr="000237B1">
        <w:rPr>
          <w:rFonts w:ascii="Times New Roman" w:eastAsia="Times New Roman" w:hAnsi="Times New Roman" w:cs="Times New Roman"/>
          <w:bCs/>
          <w:sz w:val="24"/>
          <w:szCs w:val="20"/>
          <w:lang w:val="en-US"/>
        </w:rPr>
        <w:t xml:space="preserve"> 37</w:t>
      </w:r>
      <w:r w:rsidRPr="000237B1">
        <w:rPr>
          <w:rFonts w:ascii="Times New Roman" w:eastAsia="Times New Roman" w:hAnsi="Times New Roman" w:cs="Times New Roman"/>
          <w:sz w:val="24"/>
          <w:szCs w:val="20"/>
          <w:lang w:val="en-US"/>
        </w:rPr>
        <w:t>.</w:t>
      </w:r>
      <w:r w:rsidR="000D7128" w:rsidRPr="000237B1">
        <w:rPr>
          <w:rFonts w:ascii="Times New Roman" w:eastAsia="Times New Roman" w:hAnsi="Times New Roman" w:cs="Times New Roman"/>
          <w:sz w:val="24"/>
          <w:szCs w:val="20"/>
          <w:lang w:val="en-US"/>
        </w:rPr>
        <w:t>7</w:t>
      </w:r>
      <w:r w:rsidRPr="000237B1">
        <w:rPr>
          <w:rFonts w:ascii="Times New Roman" w:eastAsia="Times New Roman" w:hAnsi="Times New Roman" w:cs="Times New Roman"/>
          <w:sz w:val="24"/>
          <w:szCs w:val="20"/>
          <w:lang w:val="en-US"/>
        </w:rPr>
        <w:tab/>
        <w:t>The Performance Security shall be issued by a commercial bank licensed by the Central Bank of Kenya. The bank must be located in Kenya.</w:t>
      </w:r>
    </w:p>
    <w:p w:rsidR="00FA5486" w:rsidRPr="000237B1" w:rsidRDefault="00FA5486" w:rsidP="00FA5486">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3.</w:t>
      </w:r>
      <w:r w:rsidRPr="000237B1">
        <w:rPr>
          <w:rFonts w:ascii="Times New Roman" w:eastAsia="Times New Roman" w:hAnsi="Times New Roman" w:cs="Times New Roman"/>
          <w:bCs/>
          <w:sz w:val="24"/>
          <w:szCs w:val="20"/>
          <w:lang w:val="en-US"/>
        </w:rPr>
        <w:t xml:space="preserve"> 37</w:t>
      </w:r>
      <w:r w:rsidRPr="000237B1">
        <w:rPr>
          <w:rFonts w:ascii="Times New Roman" w:eastAsia="Times New Roman" w:hAnsi="Times New Roman" w:cs="Times New Roman"/>
          <w:sz w:val="24"/>
          <w:szCs w:val="20"/>
          <w:lang w:val="en-US"/>
        </w:rPr>
        <w:t>.</w:t>
      </w:r>
      <w:r w:rsidR="000D7128" w:rsidRPr="000237B1">
        <w:rPr>
          <w:rFonts w:ascii="Times New Roman" w:eastAsia="Times New Roman" w:hAnsi="Times New Roman" w:cs="Times New Roman"/>
          <w:sz w:val="24"/>
          <w:szCs w:val="20"/>
          <w:lang w:val="en-US"/>
        </w:rPr>
        <w:t>8</w:t>
      </w:r>
      <w:r w:rsidRPr="000237B1">
        <w:rPr>
          <w:rFonts w:ascii="Times New Roman" w:eastAsia="Times New Roman" w:hAnsi="Times New Roman" w:cs="Times New Roman"/>
          <w:sz w:val="24"/>
          <w:szCs w:val="20"/>
          <w:lang w:val="en-US"/>
        </w:rPr>
        <w:tab/>
        <w:t xml:space="preserve">The Performance Security shall be the sum of ten percent (10%) of the contract value. It shall be in the currency of the contract price. </w:t>
      </w:r>
    </w:p>
    <w:p w:rsidR="00FA5486" w:rsidRPr="000237B1" w:rsidRDefault="00FA5486" w:rsidP="00FA5486">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3.</w:t>
      </w:r>
      <w:r w:rsidRPr="000237B1">
        <w:rPr>
          <w:rFonts w:ascii="Times New Roman" w:eastAsia="Times New Roman" w:hAnsi="Times New Roman" w:cs="Times New Roman"/>
          <w:bCs/>
          <w:sz w:val="24"/>
          <w:szCs w:val="20"/>
          <w:lang w:val="en-US"/>
        </w:rPr>
        <w:t xml:space="preserve"> 37</w:t>
      </w:r>
      <w:r w:rsidRPr="000237B1">
        <w:rPr>
          <w:rFonts w:ascii="Times New Roman" w:eastAsia="Times New Roman" w:hAnsi="Times New Roman" w:cs="Times New Roman"/>
          <w:sz w:val="24"/>
          <w:szCs w:val="20"/>
          <w:lang w:val="en-US"/>
        </w:rPr>
        <w:t>.</w:t>
      </w:r>
      <w:r w:rsidR="000D7128" w:rsidRPr="000237B1">
        <w:rPr>
          <w:rFonts w:ascii="Times New Roman" w:eastAsia="Times New Roman" w:hAnsi="Times New Roman" w:cs="Times New Roman"/>
          <w:sz w:val="24"/>
          <w:szCs w:val="20"/>
          <w:lang w:val="en-US"/>
        </w:rPr>
        <w:t>9</w:t>
      </w:r>
      <w:r w:rsidRPr="000237B1">
        <w:rPr>
          <w:rFonts w:ascii="Times New Roman" w:eastAsia="Times New Roman" w:hAnsi="Times New Roman" w:cs="Times New Roman"/>
          <w:sz w:val="24"/>
          <w:szCs w:val="20"/>
          <w:lang w:val="en-US"/>
        </w:rPr>
        <w:tab/>
        <w:t xml:space="preserve">KPLC shall seek authentication of the Performance Security from the issuing bank. It is the responsibility of the successful Tenderer to sensitize its issuing bank on the need to respond directly and expeditiously to queries from KPLC. The period for response shall not exceed three (3) days from the date of KPLC’s </w:t>
      </w:r>
    </w:p>
    <w:p w:rsidR="00FA5486" w:rsidRPr="000237B1" w:rsidRDefault="00FA5486" w:rsidP="00FA5486">
      <w:pPr>
        <w:spacing w:after="0" w:line="288" w:lineRule="auto"/>
        <w:ind w:left="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query. Should there be no conclusive response by the Bank within this period, such successful Tenderer’s Performance Security may be deemed as invalid. </w:t>
      </w:r>
    </w:p>
    <w:p w:rsidR="00FA5486" w:rsidRPr="000237B1" w:rsidRDefault="00FA5486" w:rsidP="00FA5486">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3.</w:t>
      </w:r>
      <w:r w:rsidRPr="000237B1">
        <w:rPr>
          <w:rFonts w:ascii="Times New Roman" w:eastAsia="Times New Roman" w:hAnsi="Times New Roman" w:cs="Times New Roman"/>
          <w:bCs/>
          <w:sz w:val="24"/>
          <w:szCs w:val="20"/>
          <w:lang w:val="en-US"/>
        </w:rPr>
        <w:t xml:space="preserve"> 37</w:t>
      </w:r>
      <w:r w:rsidRPr="000237B1">
        <w:rPr>
          <w:rFonts w:ascii="Times New Roman" w:eastAsia="Times New Roman" w:hAnsi="Times New Roman" w:cs="Times New Roman"/>
          <w:sz w:val="24"/>
          <w:szCs w:val="20"/>
          <w:lang w:val="en-US"/>
        </w:rPr>
        <w:t>.</w:t>
      </w:r>
      <w:r w:rsidR="000D7128" w:rsidRPr="000237B1">
        <w:rPr>
          <w:rFonts w:ascii="Times New Roman" w:eastAsia="Times New Roman" w:hAnsi="Times New Roman" w:cs="Times New Roman"/>
          <w:sz w:val="24"/>
          <w:szCs w:val="20"/>
          <w:lang w:val="en-US"/>
        </w:rPr>
        <w:t>10</w:t>
      </w:r>
      <w:r w:rsidRPr="000237B1">
        <w:rPr>
          <w:rFonts w:ascii="Times New Roman" w:eastAsia="Times New Roman" w:hAnsi="Times New Roman" w:cs="Times New Roman"/>
          <w:sz w:val="24"/>
          <w:szCs w:val="20"/>
          <w:lang w:val="en-US"/>
        </w:rPr>
        <w:t xml:space="preserve"> </w:t>
      </w:r>
      <w:r w:rsidRPr="000237B1">
        <w:rPr>
          <w:rFonts w:ascii="Times New Roman" w:eastAsia="Times New Roman" w:hAnsi="Times New Roman" w:cs="Times New Roman"/>
          <w:sz w:val="24"/>
          <w:szCs w:val="20"/>
          <w:lang w:val="en-US"/>
        </w:rPr>
        <w:tab/>
        <w:t>Failure of the successful Tenderer to furnish an authentic Performance Security, the award shall be annulled and the Tender Security forfeited, in which event KPLC may notify the next lowest evaluated Tenderer that its Tender has been accepted.</w:t>
      </w:r>
    </w:p>
    <w:p w:rsidR="00FA5486" w:rsidRPr="000237B1" w:rsidRDefault="00FA5486" w:rsidP="00FA5486">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3.</w:t>
      </w:r>
      <w:r w:rsidRPr="000237B1">
        <w:rPr>
          <w:rFonts w:ascii="Times New Roman" w:eastAsia="Times New Roman" w:hAnsi="Times New Roman" w:cs="Times New Roman"/>
          <w:bCs/>
          <w:sz w:val="24"/>
          <w:szCs w:val="20"/>
          <w:lang w:val="en-US"/>
        </w:rPr>
        <w:t xml:space="preserve"> 37</w:t>
      </w:r>
      <w:r w:rsidRPr="000237B1">
        <w:rPr>
          <w:rFonts w:ascii="Times New Roman" w:eastAsia="Times New Roman" w:hAnsi="Times New Roman" w:cs="Times New Roman"/>
          <w:sz w:val="24"/>
          <w:szCs w:val="20"/>
          <w:lang w:val="en-US"/>
        </w:rPr>
        <w:t>.</w:t>
      </w:r>
      <w:r w:rsidR="000D7128" w:rsidRPr="000237B1">
        <w:rPr>
          <w:rFonts w:ascii="Times New Roman" w:eastAsia="Times New Roman" w:hAnsi="Times New Roman" w:cs="Times New Roman"/>
          <w:sz w:val="24"/>
          <w:szCs w:val="20"/>
          <w:lang w:val="en-US"/>
        </w:rPr>
        <w:t>11</w:t>
      </w:r>
      <w:r w:rsidRPr="000237B1">
        <w:rPr>
          <w:rFonts w:ascii="Times New Roman" w:eastAsia="Times New Roman" w:hAnsi="Times New Roman" w:cs="Times New Roman"/>
          <w:sz w:val="24"/>
          <w:szCs w:val="20"/>
          <w:lang w:val="en-US"/>
        </w:rPr>
        <w:t xml:space="preserve"> </w:t>
      </w:r>
      <w:r w:rsidRPr="000237B1">
        <w:rPr>
          <w:rFonts w:ascii="Times New Roman" w:eastAsia="Times New Roman" w:hAnsi="Times New Roman" w:cs="Times New Roman"/>
          <w:sz w:val="24"/>
          <w:szCs w:val="20"/>
          <w:lang w:val="en-US"/>
        </w:rPr>
        <w:tab/>
        <w:t>Paragraph 3.35, 3.36 together with the provisions of this paragraph 3.</w:t>
      </w:r>
      <w:r w:rsidRPr="000237B1" w:rsidDel="000F431A">
        <w:rPr>
          <w:rFonts w:ascii="Times New Roman" w:eastAsia="Times New Roman" w:hAnsi="Times New Roman" w:cs="Times New Roman"/>
          <w:sz w:val="24"/>
          <w:szCs w:val="20"/>
          <w:lang w:val="en-US"/>
        </w:rPr>
        <w:t xml:space="preserve"> </w:t>
      </w:r>
      <w:r w:rsidRPr="000237B1">
        <w:rPr>
          <w:rFonts w:ascii="Times New Roman" w:eastAsia="Times New Roman" w:hAnsi="Times New Roman" w:cs="Times New Roman"/>
          <w:sz w:val="24"/>
          <w:szCs w:val="20"/>
          <w:lang w:val="en-US"/>
        </w:rPr>
        <w:t>37 will apply with necessary modifications, and as far as circumstances permit, with respect to the Tenderer notified under sub-paragraph 3.37.5.</w:t>
      </w:r>
    </w:p>
    <w:p w:rsidR="00DA4E42" w:rsidRPr="000237B1" w:rsidRDefault="00DA4E42" w:rsidP="00DA4E42">
      <w:pPr>
        <w:spacing w:after="0" w:line="288" w:lineRule="auto"/>
        <w:jc w:val="both"/>
        <w:rPr>
          <w:rFonts w:ascii="Times New Roman" w:eastAsia="Times New Roman" w:hAnsi="Times New Roman" w:cs="Times New Roman"/>
          <w:sz w:val="24"/>
          <w:szCs w:val="20"/>
          <w:lang w:val="en-US"/>
        </w:rPr>
      </w:pPr>
    </w:p>
    <w:p w:rsidR="00DA4E42" w:rsidRPr="000237B1" w:rsidRDefault="00DA4E42" w:rsidP="00404AD3">
      <w:pPr>
        <w:pStyle w:val="Heading1"/>
      </w:pPr>
      <w:bookmarkStart w:id="41" w:name="_Toc476136261"/>
      <w:r w:rsidRPr="000237B1">
        <w:t>3.3</w:t>
      </w:r>
      <w:r w:rsidR="000D7128" w:rsidRPr="000237B1">
        <w:t>8</w:t>
      </w:r>
      <w:r w:rsidRPr="000237B1">
        <w:t xml:space="preserve"> </w:t>
      </w:r>
      <w:r w:rsidRPr="000237B1">
        <w:tab/>
        <w:t>Corrupt or Fraudulent Practices</w:t>
      </w:r>
      <w:bookmarkEnd w:id="41"/>
      <w:r w:rsidRPr="000237B1">
        <w:t xml:space="preserve"> </w:t>
      </w:r>
    </w:p>
    <w:p w:rsidR="00FA5486" w:rsidRPr="000237B1" w:rsidRDefault="00DA4E42" w:rsidP="00FA5486">
      <w:pPr>
        <w:spacing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3.3</w:t>
      </w:r>
      <w:r w:rsidR="000D7128" w:rsidRPr="000237B1">
        <w:rPr>
          <w:rFonts w:ascii="Times New Roman" w:eastAsia="Times New Roman" w:hAnsi="Times New Roman" w:cs="Times New Roman"/>
          <w:sz w:val="24"/>
          <w:szCs w:val="20"/>
          <w:lang w:val="en-US"/>
        </w:rPr>
        <w:t>8</w:t>
      </w:r>
      <w:r w:rsidRPr="000237B1">
        <w:rPr>
          <w:rFonts w:ascii="Times New Roman" w:eastAsia="Times New Roman" w:hAnsi="Times New Roman" w:cs="Times New Roman"/>
          <w:sz w:val="24"/>
          <w:szCs w:val="20"/>
          <w:lang w:val="en-US"/>
        </w:rPr>
        <w:t xml:space="preserve">.1 </w:t>
      </w:r>
      <w:r w:rsidRPr="000237B1">
        <w:rPr>
          <w:rFonts w:ascii="Times New Roman" w:eastAsia="Times New Roman" w:hAnsi="Times New Roman" w:cs="Times New Roman"/>
          <w:sz w:val="24"/>
          <w:szCs w:val="20"/>
          <w:lang w:val="en-US"/>
        </w:rPr>
        <w:tab/>
      </w:r>
      <w:r w:rsidR="00FA5486" w:rsidRPr="000237B1">
        <w:rPr>
          <w:rFonts w:ascii="Times New Roman" w:eastAsia="Times New Roman" w:hAnsi="Times New Roman" w:cs="Times New Roman"/>
          <w:sz w:val="24"/>
          <w:szCs w:val="20"/>
          <w:lang w:val="en-US"/>
        </w:rPr>
        <w:t>KPLC requires that contractors observe the highest standard of ethics during the procurement process and execution of contracts. When used in the present Regulations, the following terms are defined as follows: -</w:t>
      </w:r>
    </w:p>
    <w:p w:rsidR="00FA5486" w:rsidRPr="000237B1" w:rsidRDefault="00FA5486" w:rsidP="00FA5486">
      <w:pPr>
        <w:spacing w:after="0" w:line="288" w:lineRule="auto"/>
        <w:ind w:left="1440" w:hanging="720"/>
        <w:jc w:val="both"/>
        <w:rPr>
          <w:rFonts w:ascii="Times New Roman" w:eastAsia="Times New Roman" w:hAnsi="Times New Roman" w:cs="Times New Roman"/>
          <w:i/>
          <w:iCs/>
          <w:sz w:val="24"/>
          <w:szCs w:val="20"/>
          <w:lang w:val="en-US"/>
        </w:rPr>
      </w:pPr>
      <w:r w:rsidRPr="000237B1">
        <w:rPr>
          <w:rFonts w:ascii="Times New Roman" w:eastAsia="Times New Roman" w:hAnsi="Times New Roman" w:cs="Times New Roman"/>
          <w:i/>
          <w:iCs/>
          <w:sz w:val="24"/>
          <w:szCs w:val="20"/>
          <w:lang w:val="en-US"/>
        </w:rPr>
        <w:t xml:space="preserve">a) </w:t>
      </w:r>
      <w:r w:rsidRPr="000237B1">
        <w:rPr>
          <w:rFonts w:ascii="Times New Roman" w:eastAsia="Times New Roman" w:hAnsi="Times New Roman" w:cs="Times New Roman"/>
          <w:i/>
          <w:iCs/>
          <w:sz w:val="24"/>
          <w:szCs w:val="20"/>
          <w:lang w:val="en-US"/>
        </w:rPr>
        <w:tab/>
        <w:t xml:space="preserve">“Corrupt practice” means the offering, giving, receiving or soliciting of </w:t>
      </w:r>
      <w:proofErr w:type="spellStart"/>
      <w:r w:rsidRPr="000237B1">
        <w:rPr>
          <w:rFonts w:ascii="Times New Roman" w:eastAsia="Times New Roman" w:hAnsi="Times New Roman" w:cs="Times New Roman"/>
          <w:i/>
          <w:iCs/>
          <w:sz w:val="24"/>
          <w:szCs w:val="20"/>
          <w:lang w:val="en-US"/>
        </w:rPr>
        <w:t>any thing</w:t>
      </w:r>
      <w:proofErr w:type="spellEnd"/>
      <w:r w:rsidRPr="000237B1">
        <w:rPr>
          <w:rFonts w:ascii="Times New Roman" w:eastAsia="Times New Roman" w:hAnsi="Times New Roman" w:cs="Times New Roman"/>
          <w:i/>
          <w:iCs/>
          <w:sz w:val="24"/>
          <w:szCs w:val="20"/>
          <w:lang w:val="en-US"/>
        </w:rPr>
        <w:t xml:space="preserve"> of value to influence the action of public official in the procurement process or in contract execution; </w:t>
      </w:r>
    </w:p>
    <w:p w:rsidR="00FA5486" w:rsidRPr="000237B1" w:rsidRDefault="00FA5486" w:rsidP="00FA5486">
      <w:pPr>
        <w:spacing w:after="0" w:line="288" w:lineRule="auto"/>
        <w:ind w:left="1440" w:hanging="720"/>
        <w:jc w:val="both"/>
        <w:rPr>
          <w:rFonts w:ascii="Times New Roman" w:eastAsia="Times New Roman" w:hAnsi="Times New Roman" w:cs="Times New Roman"/>
          <w:i/>
          <w:iCs/>
          <w:sz w:val="24"/>
          <w:szCs w:val="20"/>
          <w:lang w:val="en-US"/>
        </w:rPr>
      </w:pPr>
      <w:r w:rsidRPr="000237B1">
        <w:rPr>
          <w:rFonts w:ascii="Times New Roman" w:eastAsia="Times New Roman" w:hAnsi="Times New Roman" w:cs="Times New Roman"/>
          <w:i/>
          <w:iCs/>
          <w:sz w:val="24"/>
          <w:szCs w:val="20"/>
          <w:lang w:val="en-US"/>
        </w:rPr>
        <w:t xml:space="preserve">b) </w:t>
      </w:r>
      <w:r w:rsidRPr="000237B1">
        <w:rPr>
          <w:rFonts w:ascii="Times New Roman" w:eastAsia="Times New Roman" w:hAnsi="Times New Roman" w:cs="Times New Roman"/>
          <w:i/>
          <w:iCs/>
          <w:sz w:val="24"/>
          <w:szCs w:val="20"/>
          <w:lang w:val="en-US"/>
        </w:rPr>
        <w:tab/>
        <w:t xml:space="preserve">“Fraudulent practice” means a misrepresentation of facts in order to influence a procurement process or the execution of a contract to the detriment of KPLC, and includes collusive practice among Tenderers (prior to or after Tender submission) designed to establish tender prices at artificial non-competitive levels and to deprive KPLC of the benefits of free and open competition. </w:t>
      </w:r>
    </w:p>
    <w:p w:rsidR="00FA5486" w:rsidRPr="000237B1" w:rsidRDefault="00FA5486" w:rsidP="00FA5486">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3. 38.2 </w:t>
      </w:r>
      <w:r w:rsidRPr="000237B1">
        <w:rPr>
          <w:rFonts w:ascii="Times New Roman" w:eastAsia="Times New Roman" w:hAnsi="Times New Roman" w:cs="Times New Roman"/>
          <w:sz w:val="24"/>
          <w:szCs w:val="20"/>
          <w:lang w:val="en-US"/>
        </w:rPr>
        <w:tab/>
        <w:t xml:space="preserve">KPLC will nullify its notification of award if it determines that the </w:t>
      </w:r>
      <w:r w:rsidR="00146714" w:rsidRPr="000237B1">
        <w:rPr>
          <w:rFonts w:ascii="Times New Roman" w:eastAsia="Times New Roman" w:hAnsi="Times New Roman" w:cs="Times New Roman"/>
          <w:sz w:val="24"/>
          <w:szCs w:val="20"/>
          <w:lang w:val="en-US"/>
        </w:rPr>
        <w:t>contractor</w:t>
      </w:r>
      <w:r w:rsidRPr="000237B1">
        <w:rPr>
          <w:rFonts w:ascii="Times New Roman" w:eastAsia="Times New Roman" w:hAnsi="Times New Roman" w:cs="Times New Roman"/>
          <w:sz w:val="24"/>
          <w:szCs w:val="20"/>
          <w:lang w:val="en-US"/>
        </w:rPr>
        <w:t xml:space="preserve"> recommended has engaged in corrupt or fraudulent practices in competing for the contract in question. </w:t>
      </w:r>
    </w:p>
    <w:p w:rsidR="00DA4E42" w:rsidRPr="000237B1" w:rsidRDefault="00FA5486" w:rsidP="00FA5486">
      <w:pPr>
        <w:spacing w:after="0" w:line="288" w:lineRule="auto"/>
        <w:ind w:left="720" w:hanging="810"/>
        <w:jc w:val="both"/>
        <w:rPr>
          <w:rFonts w:ascii="Times New Roman" w:eastAsia="Times New Roman" w:hAnsi="Times New Roman" w:cs="Times New Roman"/>
          <w:b/>
          <w:sz w:val="24"/>
          <w:szCs w:val="20"/>
          <w:lang w:val="en-US"/>
        </w:rPr>
      </w:pPr>
      <w:r w:rsidRPr="000237B1">
        <w:rPr>
          <w:rFonts w:ascii="Times New Roman" w:eastAsia="Times New Roman" w:hAnsi="Times New Roman" w:cs="Times New Roman"/>
          <w:sz w:val="24"/>
          <w:szCs w:val="20"/>
          <w:lang w:val="en-US"/>
        </w:rPr>
        <w:lastRenderedPageBreak/>
        <w:t xml:space="preserve">3. 38.3 </w:t>
      </w:r>
      <w:r w:rsidRPr="000237B1">
        <w:rPr>
          <w:rFonts w:ascii="Times New Roman" w:eastAsia="Times New Roman" w:hAnsi="Times New Roman" w:cs="Times New Roman"/>
          <w:sz w:val="24"/>
          <w:szCs w:val="20"/>
          <w:lang w:val="en-US"/>
        </w:rPr>
        <w:tab/>
        <w:t>Further, a Tenderer who is found to have indulged in corrupt or fraudulent practices risks being debarred from participating in public procurement in Kenya</w:t>
      </w:r>
      <w:r w:rsidR="00DA4E42" w:rsidRPr="000237B1">
        <w:rPr>
          <w:rFonts w:ascii="Times New Roman" w:eastAsia="Times New Roman" w:hAnsi="Times New Roman" w:cs="Times New Roman"/>
          <w:sz w:val="24"/>
          <w:szCs w:val="20"/>
          <w:lang w:val="en-US"/>
        </w:rPr>
        <w:t>.</w:t>
      </w:r>
    </w:p>
    <w:p w:rsidR="00DA4E42" w:rsidRPr="000237B1" w:rsidRDefault="00DA4E42"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Pr="000237B1"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Pr="000237B1"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Pr="000237B1"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Pr="000237B1"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Pr="000237B1"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Pr="000237B1"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Pr="000237B1"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Pr="000237B1"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Pr="000237B1"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Pr="000237B1"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Pr="000237B1"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Pr="000237B1"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Pr="000237B1"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Pr="000237B1"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Pr="000237B1"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Pr="000237B1"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Pr="000237B1"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Pr="000237B1"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Pr="000237B1"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Pr="000237B1"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Pr="000237B1"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Pr="000237B1"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Pr="000237B1"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Pr="000237B1"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Pr="000237B1"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Pr="000237B1"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Pr="000237B1"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Pr="000237B1"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Pr="000237B1"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Pr="000237B1"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Pr="000237B1"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Pr="000237B1"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Pr="000237B1"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FA75BA" w:rsidRPr="000237B1" w:rsidRDefault="00FA75BA" w:rsidP="00DA4E42">
      <w:pPr>
        <w:spacing w:after="0" w:line="288" w:lineRule="auto"/>
        <w:ind w:left="720" w:hanging="810"/>
        <w:jc w:val="both"/>
        <w:rPr>
          <w:rFonts w:ascii="Times New Roman" w:eastAsia="Times New Roman" w:hAnsi="Times New Roman" w:cs="Times New Roman"/>
          <w:b/>
          <w:sz w:val="24"/>
          <w:szCs w:val="20"/>
          <w:lang w:val="en-US"/>
        </w:rPr>
      </w:pPr>
    </w:p>
    <w:p w:rsidR="00AA4C14" w:rsidRPr="000237B1" w:rsidRDefault="00AA4C14" w:rsidP="00DA4E42">
      <w:pPr>
        <w:spacing w:after="0" w:line="288" w:lineRule="auto"/>
        <w:ind w:left="720" w:hanging="810"/>
        <w:jc w:val="both"/>
        <w:rPr>
          <w:rFonts w:ascii="Times New Roman" w:eastAsia="Times New Roman" w:hAnsi="Times New Roman" w:cs="Times New Roman"/>
          <w:b/>
          <w:sz w:val="24"/>
          <w:szCs w:val="20"/>
          <w:lang w:val="en-US"/>
        </w:rPr>
      </w:pPr>
    </w:p>
    <w:p w:rsidR="00AA4C14" w:rsidRPr="000237B1" w:rsidRDefault="00AA4C14" w:rsidP="00DA4E42">
      <w:pPr>
        <w:spacing w:after="0" w:line="288" w:lineRule="auto"/>
        <w:ind w:left="720" w:hanging="810"/>
        <w:jc w:val="both"/>
        <w:rPr>
          <w:rFonts w:ascii="Times New Roman" w:eastAsia="Times New Roman" w:hAnsi="Times New Roman" w:cs="Times New Roman"/>
          <w:b/>
          <w:sz w:val="24"/>
          <w:szCs w:val="20"/>
          <w:lang w:val="en-US"/>
        </w:rPr>
      </w:pPr>
    </w:p>
    <w:p w:rsidR="00AA4C14" w:rsidRPr="000237B1" w:rsidRDefault="00AA4C14" w:rsidP="00DA4E42">
      <w:pPr>
        <w:spacing w:after="0" w:line="288" w:lineRule="auto"/>
        <w:ind w:left="720" w:hanging="810"/>
        <w:jc w:val="both"/>
        <w:rPr>
          <w:rFonts w:ascii="Times New Roman" w:eastAsia="Times New Roman" w:hAnsi="Times New Roman" w:cs="Times New Roman"/>
          <w:b/>
          <w:sz w:val="24"/>
          <w:szCs w:val="20"/>
          <w:lang w:val="en-US"/>
        </w:rPr>
      </w:pPr>
    </w:p>
    <w:p w:rsidR="00AA4C14" w:rsidRPr="000237B1" w:rsidRDefault="00AA4C14" w:rsidP="00DA4E42">
      <w:pPr>
        <w:spacing w:after="0" w:line="288" w:lineRule="auto"/>
        <w:ind w:left="720" w:hanging="810"/>
        <w:jc w:val="both"/>
        <w:rPr>
          <w:rFonts w:ascii="Times New Roman" w:eastAsia="Times New Roman" w:hAnsi="Times New Roman" w:cs="Times New Roman"/>
          <w:b/>
          <w:sz w:val="24"/>
          <w:szCs w:val="20"/>
          <w:lang w:val="en-US"/>
        </w:rPr>
      </w:pPr>
    </w:p>
    <w:p w:rsidR="00AA4C14" w:rsidRPr="000237B1" w:rsidRDefault="00AA4C14" w:rsidP="00DA4E42">
      <w:pPr>
        <w:spacing w:after="0" w:line="288" w:lineRule="auto"/>
        <w:ind w:left="720" w:hanging="810"/>
        <w:jc w:val="both"/>
        <w:rPr>
          <w:rFonts w:ascii="Times New Roman" w:eastAsia="Times New Roman" w:hAnsi="Times New Roman" w:cs="Times New Roman"/>
          <w:b/>
          <w:sz w:val="24"/>
          <w:szCs w:val="20"/>
          <w:lang w:val="en-US"/>
        </w:rPr>
      </w:pPr>
    </w:p>
    <w:p w:rsidR="00B026BD" w:rsidRPr="000237B1" w:rsidRDefault="00B026BD" w:rsidP="00FA75BA">
      <w:pPr>
        <w:spacing w:after="0" w:line="288" w:lineRule="auto"/>
        <w:ind w:left="-90"/>
        <w:jc w:val="center"/>
        <w:rPr>
          <w:rStyle w:val="Emphasis"/>
          <w:b/>
        </w:rPr>
      </w:pPr>
    </w:p>
    <w:p w:rsidR="00FA75BA" w:rsidRPr="000237B1" w:rsidRDefault="00660F5D" w:rsidP="00FA75BA">
      <w:pPr>
        <w:spacing w:after="0" w:line="288" w:lineRule="auto"/>
        <w:ind w:left="-90"/>
        <w:jc w:val="center"/>
        <w:rPr>
          <w:rStyle w:val="Emphasis"/>
          <w:b/>
        </w:rPr>
      </w:pPr>
      <w:r w:rsidRPr="000237B1">
        <w:rPr>
          <w:rStyle w:val="Emphasis"/>
          <w:b/>
        </w:rPr>
        <w:t xml:space="preserve">SECTION IV </w:t>
      </w:r>
      <w:r w:rsidR="00FA75BA" w:rsidRPr="000237B1">
        <w:rPr>
          <w:rStyle w:val="Emphasis"/>
          <w:b/>
        </w:rPr>
        <w:t>APPENDIX TO INSTRUCTIONS TO CANDIDATES</w:t>
      </w:r>
    </w:p>
    <w:p w:rsidR="00FA75BA" w:rsidRPr="000237B1" w:rsidRDefault="00FA75BA" w:rsidP="00FA75BA">
      <w:pPr>
        <w:spacing w:after="0" w:line="288" w:lineRule="auto"/>
        <w:ind w:left="-90"/>
        <w:jc w:val="both"/>
        <w:rPr>
          <w:rFonts w:ascii="Times New Roman" w:eastAsia="Times New Roman" w:hAnsi="Times New Roman" w:cs="Times New Roman"/>
          <w:sz w:val="24"/>
          <w:szCs w:val="24"/>
          <w:lang w:val="en-US"/>
        </w:rPr>
      </w:pPr>
    </w:p>
    <w:p w:rsidR="00FA75BA" w:rsidRPr="000237B1" w:rsidRDefault="00FA75BA" w:rsidP="00FA75BA">
      <w:pPr>
        <w:spacing w:after="0" w:line="288" w:lineRule="auto"/>
        <w:ind w:left="-9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The following information regarding the particulars of the tender shall complement and or amend the provisions of the Instructions to Candidates </w:t>
      </w:r>
      <w:r w:rsidRPr="000237B1">
        <w:rPr>
          <w:rFonts w:ascii="Times New Roman" w:eastAsia="Times New Roman" w:hAnsi="Times New Roman" w:cs="Times New Roman"/>
          <w:i/>
          <w:sz w:val="24"/>
          <w:szCs w:val="24"/>
          <w:lang w:val="en-US"/>
        </w:rPr>
        <w:t>hereinafter abbreviated as ITC</w:t>
      </w:r>
      <w:r w:rsidRPr="000237B1">
        <w:rPr>
          <w:rFonts w:ascii="Times New Roman" w:eastAsia="Times New Roman" w:hAnsi="Times New Roman" w:cs="Times New Roman"/>
          <w:sz w:val="24"/>
          <w:szCs w:val="24"/>
          <w:lang w:val="en-US"/>
        </w:rPr>
        <w:t>. Wherever there is a conflict between the provisions of the ITC and the Appendix, the provisions of the Appendix herein shall prevail over those of the ITC.</w:t>
      </w:r>
    </w:p>
    <w:p w:rsidR="00FA75BA" w:rsidRPr="000237B1" w:rsidRDefault="00FA75BA" w:rsidP="00FA75BA">
      <w:pPr>
        <w:spacing w:after="0" w:line="288" w:lineRule="auto"/>
        <w:ind w:left="-90"/>
        <w:jc w:val="both"/>
        <w:rPr>
          <w:rFonts w:ascii="Times New Roman" w:eastAsia="Times New Roman" w:hAnsi="Times New Roman" w:cs="Times New Roman"/>
          <w:b/>
          <w:sz w:val="24"/>
          <w:szCs w:val="24"/>
          <w:u w:val="single"/>
          <w:lang w:val="en-US"/>
        </w:rPr>
      </w:pPr>
    </w:p>
    <w:tbl>
      <w:tblPr>
        <w:tblW w:w="955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3101"/>
        <w:gridCol w:w="5538"/>
      </w:tblGrid>
      <w:tr w:rsidR="00FA75BA" w:rsidRPr="000237B1" w:rsidTr="00B8566E">
        <w:tc>
          <w:tcPr>
            <w:tcW w:w="919" w:type="dxa"/>
            <w:shd w:val="clear" w:color="auto" w:fill="auto"/>
          </w:tcPr>
          <w:p w:rsidR="00FA75BA" w:rsidRPr="000237B1" w:rsidRDefault="00FA75BA" w:rsidP="00FA75BA">
            <w:p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No. </w:t>
            </w:r>
          </w:p>
        </w:tc>
        <w:tc>
          <w:tcPr>
            <w:tcW w:w="3101" w:type="dxa"/>
            <w:shd w:val="clear" w:color="auto" w:fill="auto"/>
          </w:tcPr>
          <w:p w:rsidR="00FA75BA" w:rsidRPr="000237B1" w:rsidRDefault="00FA75BA" w:rsidP="00FA75BA">
            <w:pPr>
              <w:spacing w:after="0" w:line="288" w:lineRule="auto"/>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 xml:space="preserve">ITC Reference Clause </w:t>
            </w:r>
          </w:p>
        </w:tc>
        <w:tc>
          <w:tcPr>
            <w:tcW w:w="5538" w:type="dxa"/>
            <w:shd w:val="clear" w:color="auto" w:fill="auto"/>
          </w:tcPr>
          <w:p w:rsidR="00FA75BA" w:rsidRPr="000237B1" w:rsidRDefault="00FA75BA" w:rsidP="00FA75BA">
            <w:pPr>
              <w:spacing w:after="0" w:line="288" w:lineRule="auto"/>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 xml:space="preserve">Particulars of Appendix </w:t>
            </w:r>
          </w:p>
        </w:tc>
      </w:tr>
      <w:tr w:rsidR="00FA75BA" w:rsidRPr="000237B1" w:rsidTr="00B8566E">
        <w:tc>
          <w:tcPr>
            <w:tcW w:w="919" w:type="dxa"/>
            <w:shd w:val="clear" w:color="auto" w:fill="auto"/>
          </w:tcPr>
          <w:p w:rsidR="00FA75BA" w:rsidRPr="000237B1" w:rsidRDefault="00FA75BA" w:rsidP="00FA75BA">
            <w:pPr>
              <w:spacing w:after="0" w:line="288" w:lineRule="auto"/>
              <w:jc w:val="both"/>
              <w:rPr>
                <w:rFonts w:ascii="Times New Roman" w:eastAsia="Times New Roman" w:hAnsi="Times New Roman" w:cs="Times New Roman"/>
                <w:bCs/>
                <w:sz w:val="24"/>
                <w:szCs w:val="24"/>
                <w:lang w:val="en-US"/>
              </w:rPr>
            </w:pPr>
            <w:r w:rsidRPr="000237B1">
              <w:rPr>
                <w:rFonts w:ascii="Times New Roman" w:eastAsia="Times New Roman" w:hAnsi="Times New Roman" w:cs="Times New Roman"/>
                <w:bCs/>
                <w:sz w:val="24"/>
                <w:szCs w:val="24"/>
                <w:lang w:val="en-US"/>
              </w:rPr>
              <w:t>1.</w:t>
            </w:r>
          </w:p>
        </w:tc>
        <w:tc>
          <w:tcPr>
            <w:tcW w:w="3101" w:type="dxa"/>
            <w:shd w:val="clear" w:color="auto" w:fill="auto"/>
          </w:tcPr>
          <w:p w:rsidR="00FA75BA" w:rsidRPr="000237B1" w:rsidRDefault="00FA75BA" w:rsidP="00FA75BA">
            <w:pPr>
              <w:spacing w:after="0" w:line="288" w:lineRule="auto"/>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 xml:space="preserve">Eligible Candidates </w:t>
            </w:r>
          </w:p>
        </w:tc>
        <w:tc>
          <w:tcPr>
            <w:tcW w:w="5538" w:type="dxa"/>
            <w:shd w:val="clear" w:color="auto" w:fill="auto"/>
          </w:tcPr>
          <w:p w:rsidR="00FA75BA" w:rsidRPr="000237B1" w:rsidRDefault="00FA75BA" w:rsidP="00FA75BA">
            <w:pPr>
              <w:spacing w:after="0" w:line="240" w:lineRule="auto"/>
              <w:rPr>
                <w:rFonts w:ascii="CG Times" w:eastAsia="Times New Roman" w:hAnsi="CG Times" w:cs="Times New Roman"/>
                <w:i/>
                <w:iCs/>
                <w:sz w:val="24"/>
                <w:szCs w:val="24"/>
                <w:lang w:val="en-US"/>
              </w:rPr>
            </w:pPr>
            <w:r w:rsidRPr="000237B1">
              <w:rPr>
                <w:rFonts w:ascii="CG Times" w:eastAsia="Times New Roman" w:hAnsi="CG Times" w:cs="Times New Roman"/>
                <w:i/>
                <w:iCs/>
                <w:sz w:val="24"/>
                <w:szCs w:val="24"/>
                <w:lang w:val="en-US"/>
              </w:rPr>
              <w:t>Only local limited liability companies are eligible to apply.</w:t>
            </w:r>
          </w:p>
          <w:p w:rsidR="00FA75BA" w:rsidRPr="000237B1" w:rsidRDefault="00FA75BA" w:rsidP="00FA75BA">
            <w:pPr>
              <w:spacing w:after="0" w:line="240" w:lineRule="auto"/>
              <w:ind w:left="720"/>
              <w:rPr>
                <w:rFonts w:ascii="CG Times" w:eastAsia="Times New Roman" w:hAnsi="CG Times" w:cs="Times New Roman"/>
                <w:i/>
                <w:iCs/>
                <w:sz w:val="24"/>
                <w:szCs w:val="24"/>
                <w:lang w:val="en-US"/>
              </w:rPr>
            </w:pPr>
          </w:p>
        </w:tc>
      </w:tr>
      <w:tr w:rsidR="00FA75BA" w:rsidRPr="000237B1" w:rsidTr="000C68F2">
        <w:trPr>
          <w:trHeight w:val="648"/>
        </w:trPr>
        <w:tc>
          <w:tcPr>
            <w:tcW w:w="919" w:type="dxa"/>
            <w:shd w:val="clear" w:color="auto" w:fill="auto"/>
          </w:tcPr>
          <w:p w:rsidR="00FA75BA" w:rsidRPr="000237B1" w:rsidRDefault="00FA75BA" w:rsidP="00FA75BA">
            <w:pPr>
              <w:spacing w:after="0" w:line="288" w:lineRule="auto"/>
              <w:jc w:val="both"/>
              <w:rPr>
                <w:rFonts w:ascii="Times New Roman" w:eastAsia="Times New Roman" w:hAnsi="Times New Roman" w:cs="Times New Roman"/>
                <w:bCs/>
                <w:sz w:val="24"/>
                <w:szCs w:val="24"/>
                <w:lang w:val="en-US"/>
              </w:rPr>
            </w:pPr>
            <w:r w:rsidRPr="000237B1">
              <w:rPr>
                <w:rFonts w:ascii="Times New Roman" w:eastAsia="Times New Roman" w:hAnsi="Times New Roman" w:cs="Times New Roman"/>
                <w:bCs/>
                <w:sz w:val="24"/>
                <w:szCs w:val="24"/>
                <w:lang w:val="en-US"/>
              </w:rPr>
              <w:t>2.</w:t>
            </w:r>
          </w:p>
        </w:tc>
        <w:tc>
          <w:tcPr>
            <w:tcW w:w="3101" w:type="dxa"/>
            <w:shd w:val="clear" w:color="auto" w:fill="auto"/>
          </w:tcPr>
          <w:p w:rsidR="00FA75BA" w:rsidRPr="000237B1" w:rsidRDefault="00FA75BA" w:rsidP="00FA75BA">
            <w:pPr>
              <w:spacing w:after="0" w:line="360" w:lineRule="auto"/>
              <w:ind w:hanging="942"/>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 xml:space="preserve">3.13.3 (  </w:t>
            </w:r>
            <w:r w:rsidR="00BE2211" w:rsidRPr="000237B1">
              <w:rPr>
                <w:rFonts w:ascii="Times New Roman" w:eastAsia="Times New Roman" w:hAnsi="Times New Roman" w:cs="Times New Roman"/>
                <w:i/>
                <w:iCs/>
                <w:sz w:val="24"/>
                <w:szCs w:val="24"/>
                <w:lang w:val="en-US"/>
              </w:rPr>
              <w:t xml:space="preserve"> </w:t>
            </w:r>
            <w:r w:rsidRPr="000237B1">
              <w:rPr>
                <w:rFonts w:ascii="Times New Roman" w:eastAsia="Times New Roman" w:hAnsi="Times New Roman" w:cs="Times New Roman"/>
                <w:i/>
                <w:iCs/>
                <w:sz w:val="24"/>
                <w:szCs w:val="24"/>
                <w:lang w:val="en-US"/>
              </w:rPr>
              <w:t>Prequalification period</w:t>
            </w:r>
          </w:p>
        </w:tc>
        <w:tc>
          <w:tcPr>
            <w:tcW w:w="5538" w:type="dxa"/>
            <w:shd w:val="clear" w:color="auto" w:fill="auto"/>
          </w:tcPr>
          <w:p w:rsidR="00FA75BA" w:rsidRPr="000237B1" w:rsidRDefault="001C6246" w:rsidP="001C6246">
            <w:pPr>
              <w:spacing w:after="0" w:line="288" w:lineRule="auto"/>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 xml:space="preserve">This prequalification shall last for </w:t>
            </w:r>
            <w:r w:rsidR="00B84D2E" w:rsidRPr="000237B1">
              <w:rPr>
                <w:rFonts w:ascii="Times New Roman" w:eastAsia="Times New Roman" w:hAnsi="Times New Roman" w:cs="Times New Roman"/>
                <w:i/>
                <w:iCs/>
                <w:sz w:val="24"/>
                <w:szCs w:val="24"/>
                <w:lang w:val="en-US"/>
              </w:rPr>
              <w:t>Two</w:t>
            </w:r>
            <w:r w:rsidRPr="000237B1">
              <w:rPr>
                <w:rFonts w:ascii="Times New Roman" w:eastAsia="Times New Roman" w:hAnsi="Times New Roman" w:cs="Times New Roman"/>
                <w:i/>
                <w:iCs/>
                <w:sz w:val="24"/>
                <w:szCs w:val="24"/>
                <w:lang w:val="en-US"/>
              </w:rPr>
              <w:t xml:space="preserve"> years from the date of appointment</w:t>
            </w:r>
          </w:p>
        </w:tc>
      </w:tr>
      <w:tr w:rsidR="00DF39D5" w:rsidRPr="000237B1" w:rsidTr="0030503A">
        <w:trPr>
          <w:trHeight w:val="96"/>
        </w:trPr>
        <w:tc>
          <w:tcPr>
            <w:tcW w:w="919" w:type="dxa"/>
            <w:vMerge w:val="restart"/>
            <w:shd w:val="clear" w:color="auto" w:fill="auto"/>
          </w:tcPr>
          <w:p w:rsidR="00DF39D5" w:rsidRPr="000237B1" w:rsidRDefault="00DF39D5" w:rsidP="00FA75BA">
            <w:pPr>
              <w:spacing w:after="0" w:line="288" w:lineRule="auto"/>
              <w:jc w:val="both"/>
              <w:rPr>
                <w:rFonts w:ascii="Times New Roman" w:eastAsia="Times New Roman" w:hAnsi="Times New Roman" w:cs="Times New Roman"/>
                <w:bCs/>
                <w:sz w:val="24"/>
                <w:szCs w:val="24"/>
                <w:lang w:val="en-US"/>
              </w:rPr>
            </w:pPr>
            <w:r w:rsidRPr="000237B1">
              <w:rPr>
                <w:rFonts w:ascii="Times New Roman" w:eastAsia="Times New Roman" w:hAnsi="Times New Roman" w:cs="Times New Roman"/>
                <w:bCs/>
                <w:sz w:val="24"/>
                <w:szCs w:val="24"/>
                <w:lang w:val="en-US"/>
              </w:rPr>
              <w:t>3.</w:t>
            </w:r>
          </w:p>
          <w:p w:rsidR="00DF39D5" w:rsidRPr="000237B1" w:rsidRDefault="00DF39D5" w:rsidP="00FA75BA">
            <w:pPr>
              <w:spacing w:after="0" w:line="360" w:lineRule="auto"/>
              <w:ind w:hanging="942"/>
              <w:jc w:val="both"/>
              <w:rPr>
                <w:rFonts w:ascii="Times New Roman" w:eastAsia="Times New Roman" w:hAnsi="Times New Roman" w:cs="Times New Roman"/>
                <w:bCs/>
                <w:sz w:val="24"/>
                <w:szCs w:val="24"/>
                <w:lang w:val="en-US"/>
              </w:rPr>
            </w:pPr>
            <w:r w:rsidRPr="000237B1">
              <w:rPr>
                <w:rFonts w:ascii="Times New Roman" w:eastAsia="Times New Roman" w:hAnsi="Times New Roman" w:cs="Times New Roman"/>
                <w:bCs/>
                <w:sz w:val="24"/>
                <w:szCs w:val="24"/>
                <w:lang w:val="en-US"/>
              </w:rPr>
              <w:t>3</w:t>
            </w:r>
          </w:p>
          <w:p w:rsidR="00DF39D5" w:rsidRPr="000237B1" w:rsidRDefault="00DF39D5" w:rsidP="00FA75BA">
            <w:pPr>
              <w:spacing w:after="0" w:line="240" w:lineRule="auto"/>
              <w:rPr>
                <w:rFonts w:ascii="Times New Roman" w:eastAsia="Times New Roman" w:hAnsi="Times New Roman" w:cs="Times New Roman"/>
                <w:sz w:val="24"/>
                <w:szCs w:val="24"/>
                <w:lang w:val="en-US"/>
              </w:rPr>
            </w:pPr>
          </w:p>
          <w:p w:rsidR="00DF39D5" w:rsidRPr="000237B1" w:rsidRDefault="00DF39D5" w:rsidP="00FA75BA">
            <w:pPr>
              <w:spacing w:after="0" w:line="360" w:lineRule="auto"/>
              <w:ind w:hanging="942"/>
              <w:jc w:val="both"/>
              <w:rPr>
                <w:rFonts w:ascii="Times New Roman" w:eastAsia="Times New Roman" w:hAnsi="Times New Roman" w:cs="Times New Roman"/>
                <w:bCs/>
                <w:sz w:val="24"/>
                <w:szCs w:val="24"/>
                <w:lang w:val="en-US"/>
              </w:rPr>
            </w:pPr>
          </w:p>
        </w:tc>
        <w:tc>
          <w:tcPr>
            <w:tcW w:w="3101" w:type="dxa"/>
            <w:shd w:val="clear" w:color="auto" w:fill="auto"/>
          </w:tcPr>
          <w:p w:rsidR="00DF39D5" w:rsidRPr="000237B1" w:rsidRDefault="00DF39D5" w:rsidP="00FA75BA">
            <w:pPr>
              <w:spacing w:after="0" w:line="360" w:lineRule="auto"/>
              <w:ind w:hanging="942"/>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GCCCCGCC 7.15&amp;7.16</w:t>
            </w:r>
          </w:p>
        </w:tc>
        <w:tc>
          <w:tcPr>
            <w:tcW w:w="5538" w:type="dxa"/>
            <w:shd w:val="clear" w:color="auto" w:fill="auto"/>
          </w:tcPr>
          <w:p w:rsidR="00DF39D5" w:rsidRPr="000237B1" w:rsidRDefault="00DF39D5" w:rsidP="000C68F2">
            <w:pPr>
              <w:spacing w:after="0" w:line="288" w:lineRule="auto"/>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-should a contractor be involved in an accident during the contract period and contractor is found liable for the occurrence his contract shall be terminated.</w:t>
            </w:r>
          </w:p>
          <w:p w:rsidR="00DF39D5" w:rsidRPr="000237B1" w:rsidRDefault="00DF39D5" w:rsidP="000C68F2">
            <w:pPr>
              <w:spacing w:after="0" w:line="288" w:lineRule="auto"/>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-if directorship changes without formal knowledge and approval by KPLC then contract shall become null and void</w:t>
            </w:r>
          </w:p>
        </w:tc>
      </w:tr>
      <w:tr w:rsidR="00DF39D5" w:rsidRPr="000237B1" w:rsidTr="00B8566E">
        <w:tc>
          <w:tcPr>
            <w:tcW w:w="919" w:type="dxa"/>
            <w:vMerge/>
            <w:shd w:val="clear" w:color="auto" w:fill="auto"/>
          </w:tcPr>
          <w:p w:rsidR="00DF39D5" w:rsidRPr="000237B1" w:rsidRDefault="00DF39D5" w:rsidP="00FA75BA">
            <w:pPr>
              <w:spacing w:after="0" w:line="360" w:lineRule="auto"/>
              <w:ind w:hanging="942"/>
              <w:jc w:val="both"/>
              <w:rPr>
                <w:rFonts w:ascii="Times New Roman" w:eastAsia="Times New Roman" w:hAnsi="Times New Roman" w:cs="Times New Roman"/>
                <w:sz w:val="24"/>
                <w:szCs w:val="24"/>
                <w:lang w:val="en-US"/>
              </w:rPr>
            </w:pPr>
          </w:p>
        </w:tc>
        <w:tc>
          <w:tcPr>
            <w:tcW w:w="3101" w:type="dxa"/>
            <w:shd w:val="clear" w:color="auto" w:fill="auto"/>
          </w:tcPr>
          <w:p w:rsidR="00DF39D5" w:rsidRPr="000237B1" w:rsidRDefault="00DF39D5" w:rsidP="00FA75BA">
            <w:pPr>
              <w:spacing w:after="0" w:line="360" w:lineRule="auto"/>
              <w:ind w:hanging="942"/>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ab/>
              <w:t>3.22 Tender Submission,</w:t>
            </w:r>
          </w:p>
          <w:p w:rsidR="00DF39D5" w:rsidRPr="000237B1" w:rsidRDefault="00DF39D5" w:rsidP="00FA75BA">
            <w:pPr>
              <w:spacing w:after="0" w:line="360" w:lineRule="auto"/>
              <w:ind w:hanging="942"/>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 xml:space="preserve">Tender </w:t>
            </w:r>
          </w:p>
          <w:p w:rsidR="00DF39D5" w:rsidRPr="000237B1" w:rsidRDefault="00DF39D5" w:rsidP="00FA75BA">
            <w:pPr>
              <w:tabs>
                <w:tab w:val="left" w:pos="1932"/>
              </w:tabs>
              <w:spacing w:after="0" w:line="360" w:lineRule="auto"/>
              <w:ind w:hanging="942"/>
              <w:jc w:val="both"/>
              <w:rPr>
                <w:rFonts w:ascii="Times New Roman" w:eastAsia="Times New Roman" w:hAnsi="Times New Roman" w:cs="Times New Roman"/>
                <w:i/>
                <w:iCs/>
                <w:sz w:val="24"/>
                <w:szCs w:val="24"/>
                <w:lang w:val="en-US"/>
              </w:rPr>
            </w:pPr>
          </w:p>
        </w:tc>
        <w:tc>
          <w:tcPr>
            <w:tcW w:w="5538" w:type="dxa"/>
            <w:shd w:val="clear" w:color="auto" w:fill="auto"/>
          </w:tcPr>
          <w:p w:rsidR="00DF39D5" w:rsidRPr="000237B1" w:rsidRDefault="00DF39D5" w:rsidP="00FA75BA">
            <w:pPr>
              <w:spacing w:after="0" w:line="288" w:lineRule="auto"/>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There will be only one document submitted on the e-procurement portal. Bidders shall ensure that:</w:t>
            </w:r>
          </w:p>
          <w:p w:rsidR="00DF39D5" w:rsidRPr="000237B1" w:rsidRDefault="00DF39D5" w:rsidP="00FA75BA">
            <w:pPr>
              <w:numPr>
                <w:ilvl w:val="0"/>
                <w:numId w:val="24"/>
              </w:numPr>
              <w:spacing w:after="0" w:line="288" w:lineRule="auto"/>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they upload all the required documents in pdf format into the web portal</w:t>
            </w:r>
          </w:p>
        </w:tc>
      </w:tr>
      <w:tr w:rsidR="00FA75BA" w:rsidRPr="000237B1" w:rsidTr="00B8566E">
        <w:tc>
          <w:tcPr>
            <w:tcW w:w="919" w:type="dxa"/>
            <w:shd w:val="clear" w:color="auto" w:fill="auto"/>
          </w:tcPr>
          <w:p w:rsidR="00FA75BA" w:rsidRPr="000237B1" w:rsidRDefault="00FA75BA" w:rsidP="00FA75BA">
            <w:pPr>
              <w:spacing w:after="0" w:line="240" w:lineRule="auto"/>
              <w:rPr>
                <w:rFonts w:ascii="Times New Roman" w:eastAsia="Times New Roman" w:hAnsi="Times New Roman" w:cs="Times New Roman"/>
                <w:bCs/>
                <w:sz w:val="24"/>
                <w:szCs w:val="24"/>
                <w:lang w:val="en-US"/>
              </w:rPr>
            </w:pPr>
            <w:r w:rsidRPr="000237B1">
              <w:rPr>
                <w:rFonts w:ascii="Times New Roman" w:eastAsia="Times New Roman" w:hAnsi="Times New Roman" w:cs="Times New Roman"/>
                <w:bCs/>
                <w:sz w:val="24"/>
                <w:szCs w:val="24"/>
                <w:lang w:val="en-US"/>
              </w:rPr>
              <w:t>4.</w:t>
            </w:r>
          </w:p>
          <w:p w:rsidR="00FA75BA" w:rsidRPr="000237B1" w:rsidRDefault="00FA75BA" w:rsidP="00FA75BA">
            <w:pPr>
              <w:spacing w:after="0" w:line="240" w:lineRule="auto"/>
              <w:rPr>
                <w:rFonts w:ascii="Times New Roman" w:eastAsia="Times New Roman" w:hAnsi="Times New Roman" w:cs="Times New Roman"/>
                <w:sz w:val="24"/>
                <w:szCs w:val="24"/>
                <w:lang w:val="en-US"/>
              </w:rPr>
            </w:pPr>
          </w:p>
          <w:p w:rsidR="00FA75BA" w:rsidRPr="000237B1" w:rsidRDefault="00FA75BA" w:rsidP="00FA75BA">
            <w:pPr>
              <w:spacing w:after="0" w:line="240" w:lineRule="auto"/>
              <w:rPr>
                <w:rFonts w:ascii="Times New Roman" w:eastAsia="Times New Roman" w:hAnsi="Times New Roman" w:cs="Times New Roman"/>
                <w:sz w:val="24"/>
                <w:szCs w:val="24"/>
                <w:lang w:val="en-US"/>
              </w:rPr>
            </w:pPr>
          </w:p>
        </w:tc>
        <w:tc>
          <w:tcPr>
            <w:tcW w:w="3101" w:type="dxa"/>
            <w:shd w:val="clear" w:color="auto" w:fill="auto"/>
          </w:tcPr>
          <w:p w:rsidR="00FA75BA" w:rsidRPr="000237B1" w:rsidRDefault="00FA75BA" w:rsidP="00FA75BA">
            <w:pPr>
              <w:spacing w:after="0" w:line="288" w:lineRule="auto"/>
              <w:ind w:left="720"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i/>
                <w:iCs/>
                <w:sz w:val="24"/>
                <w:szCs w:val="24"/>
                <w:lang w:val="en-US"/>
              </w:rPr>
              <w:t>Sealing and Outer Marking of Tenders</w:t>
            </w:r>
          </w:p>
        </w:tc>
        <w:tc>
          <w:tcPr>
            <w:tcW w:w="5538" w:type="dxa"/>
            <w:shd w:val="clear" w:color="auto" w:fill="auto"/>
          </w:tcPr>
          <w:p w:rsidR="00FA75BA" w:rsidRPr="000237B1" w:rsidRDefault="00FA75BA" w:rsidP="00FA75BA">
            <w:pPr>
              <w:spacing w:after="0" w:line="288" w:lineRule="auto"/>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For purposes of this tender, this is not applicable as the tender is being submitted electronically</w:t>
            </w:r>
            <w:r w:rsidRPr="000237B1">
              <w:rPr>
                <w:rFonts w:ascii="Times New Roman" w:eastAsia="Times New Roman" w:hAnsi="Times New Roman" w:cs="Times New Roman"/>
                <w:bCs/>
                <w:i/>
                <w:iCs/>
                <w:sz w:val="24"/>
                <w:szCs w:val="24"/>
                <w:lang w:val="en-US"/>
              </w:rPr>
              <w:t>.</w:t>
            </w:r>
          </w:p>
        </w:tc>
      </w:tr>
      <w:tr w:rsidR="00FA75BA" w:rsidRPr="000237B1" w:rsidTr="00B8566E">
        <w:tc>
          <w:tcPr>
            <w:tcW w:w="919" w:type="dxa"/>
            <w:shd w:val="clear" w:color="auto" w:fill="auto"/>
          </w:tcPr>
          <w:p w:rsidR="00FA75BA" w:rsidRPr="000237B1" w:rsidRDefault="00FA75BA" w:rsidP="00FA75BA">
            <w:pPr>
              <w:tabs>
                <w:tab w:val="right" w:pos="882"/>
              </w:tabs>
              <w:spacing w:after="0" w:line="360" w:lineRule="auto"/>
              <w:ind w:hanging="942"/>
              <w:jc w:val="both"/>
              <w:rPr>
                <w:rFonts w:ascii="Times New Roman" w:eastAsia="Times New Roman" w:hAnsi="Times New Roman" w:cs="Times New Roman"/>
                <w:bCs/>
                <w:sz w:val="24"/>
                <w:szCs w:val="24"/>
                <w:lang w:val="en-US"/>
              </w:rPr>
            </w:pPr>
            <w:r w:rsidRPr="000237B1">
              <w:rPr>
                <w:rFonts w:ascii="Times New Roman" w:eastAsia="Times New Roman" w:hAnsi="Times New Roman" w:cs="Times New Roman"/>
                <w:bCs/>
                <w:sz w:val="24"/>
                <w:szCs w:val="24"/>
                <w:lang w:val="en-US"/>
              </w:rPr>
              <w:t>444</w:t>
            </w:r>
            <w:r w:rsidRPr="000237B1">
              <w:rPr>
                <w:rFonts w:ascii="Times New Roman" w:eastAsia="Times New Roman" w:hAnsi="Times New Roman" w:cs="Times New Roman"/>
                <w:bCs/>
                <w:sz w:val="24"/>
                <w:szCs w:val="24"/>
                <w:lang w:val="en-US"/>
              </w:rPr>
              <w:tab/>
              <w:t>5</w:t>
            </w:r>
          </w:p>
        </w:tc>
        <w:tc>
          <w:tcPr>
            <w:tcW w:w="3101" w:type="dxa"/>
            <w:shd w:val="clear" w:color="auto" w:fill="auto"/>
          </w:tcPr>
          <w:p w:rsidR="00FA75BA" w:rsidRPr="000237B1" w:rsidRDefault="00FA75BA" w:rsidP="00FA75BA">
            <w:pPr>
              <w:tabs>
                <w:tab w:val="center" w:pos="1041"/>
              </w:tabs>
              <w:spacing w:after="0" w:line="360" w:lineRule="auto"/>
              <w:ind w:hanging="942"/>
              <w:jc w:val="both"/>
              <w:rPr>
                <w:rFonts w:ascii="Times New Roman" w:eastAsia="Times New Roman" w:hAnsi="Times New Roman" w:cs="Times New Roman"/>
                <w:i/>
                <w:iCs/>
                <w:sz w:val="24"/>
                <w:szCs w:val="24"/>
                <w:lang w:val="en-US"/>
              </w:rPr>
            </w:pPr>
            <w:proofErr w:type="spellStart"/>
            <w:r w:rsidRPr="000237B1">
              <w:rPr>
                <w:rFonts w:ascii="Times New Roman" w:eastAsia="Times New Roman" w:hAnsi="Times New Roman" w:cs="Times New Roman"/>
                <w:i/>
                <w:iCs/>
                <w:sz w:val="24"/>
                <w:szCs w:val="24"/>
                <w:lang w:val="en-US"/>
              </w:rPr>
              <w:t>Perfor</w:t>
            </w:r>
            <w:proofErr w:type="spellEnd"/>
            <w:r w:rsidRPr="000237B1">
              <w:rPr>
                <w:rFonts w:ascii="Times New Roman" w:eastAsia="Times New Roman" w:hAnsi="Times New Roman" w:cs="Times New Roman"/>
                <w:i/>
                <w:iCs/>
                <w:sz w:val="24"/>
                <w:szCs w:val="24"/>
                <w:lang w:val="en-US"/>
              </w:rPr>
              <w:t xml:space="preserve">      </w:t>
            </w:r>
            <w:r w:rsidR="00146714" w:rsidRPr="000237B1">
              <w:rPr>
                <w:rFonts w:ascii="Times New Roman" w:eastAsia="Times New Roman" w:hAnsi="Times New Roman" w:cs="Times New Roman"/>
                <w:i/>
                <w:iCs/>
                <w:sz w:val="24"/>
                <w:szCs w:val="24"/>
                <w:lang w:val="en-US"/>
              </w:rPr>
              <w:t>3.3</w:t>
            </w:r>
            <w:r w:rsidR="00B97E8C" w:rsidRPr="000237B1">
              <w:rPr>
                <w:rFonts w:ascii="Times New Roman" w:eastAsia="Times New Roman" w:hAnsi="Times New Roman" w:cs="Times New Roman"/>
                <w:i/>
                <w:iCs/>
                <w:sz w:val="24"/>
                <w:szCs w:val="24"/>
                <w:lang w:val="en-US"/>
              </w:rPr>
              <w:t>7</w:t>
            </w:r>
            <w:r w:rsidR="00146714" w:rsidRPr="000237B1">
              <w:rPr>
                <w:rFonts w:ascii="Times New Roman" w:eastAsia="Times New Roman" w:hAnsi="Times New Roman" w:cs="Times New Roman"/>
                <w:i/>
                <w:iCs/>
                <w:sz w:val="24"/>
                <w:szCs w:val="24"/>
                <w:lang w:val="en-US"/>
              </w:rPr>
              <w:t>.1</w:t>
            </w:r>
            <w:r w:rsidR="00B97E8C" w:rsidRPr="000237B1">
              <w:rPr>
                <w:rFonts w:ascii="Times New Roman" w:eastAsia="Times New Roman" w:hAnsi="Times New Roman" w:cs="Times New Roman"/>
                <w:i/>
                <w:iCs/>
                <w:sz w:val="24"/>
                <w:szCs w:val="24"/>
                <w:lang w:val="en-US"/>
              </w:rPr>
              <w:t xml:space="preserve"> Performance</w:t>
            </w:r>
            <w:r w:rsidRPr="000237B1">
              <w:rPr>
                <w:rFonts w:ascii="Times New Roman" w:eastAsia="Times New Roman" w:hAnsi="Times New Roman" w:cs="Times New Roman"/>
                <w:i/>
                <w:iCs/>
                <w:sz w:val="24"/>
                <w:szCs w:val="24"/>
                <w:lang w:val="en-US"/>
              </w:rPr>
              <w:t xml:space="preserve"> bond</w:t>
            </w:r>
          </w:p>
        </w:tc>
        <w:tc>
          <w:tcPr>
            <w:tcW w:w="5538" w:type="dxa"/>
            <w:shd w:val="clear" w:color="auto" w:fill="auto"/>
          </w:tcPr>
          <w:p w:rsidR="00FA75BA" w:rsidRPr="000237B1" w:rsidRDefault="00B8566E" w:rsidP="00FA75BA">
            <w:pPr>
              <w:spacing w:after="0" w:line="288" w:lineRule="auto"/>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 xml:space="preserve">The successful bidder shall furnish an annual performance bond being the sum of </w:t>
            </w:r>
            <w:proofErr w:type="spellStart"/>
            <w:r w:rsidRPr="000237B1">
              <w:rPr>
                <w:rFonts w:ascii="Times New Roman" w:eastAsia="Times New Roman" w:hAnsi="Times New Roman" w:cs="Times New Roman"/>
                <w:b/>
                <w:i/>
                <w:iCs/>
                <w:sz w:val="24"/>
                <w:szCs w:val="24"/>
                <w:lang w:val="en-US"/>
              </w:rPr>
              <w:t>Kshs</w:t>
            </w:r>
            <w:proofErr w:type="spellEnd"/>
            <w:r w:rsidRPr="000237B1">
              <w:rPr>
                <w:rFonts w:ascii="Times New Roman" w:eastAsia="Times New Roman" w:hAnsi="Times New Roman" w:cs="Times New Roman"/>
                <w:b/>
                <w:i/>
                <w:iCs/>
                <w:sz w:val="24"/>
                <w:szCs w:val="24"/>
                <w:lang w:val="en-US"/>
              </w:rPr>
              <w:t xml:space="preserve"> 300,000.00</w:t>
            </w:r>
          </w:p>
        </w:tc>
      </w:tr>
      <w:tr w:rsidR="00FA75BA" w:rsidRPr="000237B1" w:rsidTr="00B8566E">
        <w:tc>
          <w:tcPr>
            <w:tcW w:w="919" w:type="dxa"/>
            <w:shd w:val="clear" w:color="auto" w:fill="auto"/>
          </w:tcPr>
          <w:p w:rsidR="00FA75BA" w:rsidRPr="000237B1" w:rsidRDefault="00FA75BA" w:rsidP="00FA75BA">
            <w:pPr>
              <w:spacing w:after="0" w:line="288" w:lineRule="auto"/>
              <w:jc w:val="both"/>
              <w:rPr>
                <w:rFonts w:ascii="Times New Roman" w:eastAsia="Times New Roman" w:hAnsi="Times New Roman" w:cs="Times New Roman"/>
                <w:bCs/>
                <w:sz w:val="24"/>
                <w:szCs w:val="24"/>
                <w:lang w:val="en-US"/>
              </w:rPr>
            </w:pPr>
            <w:r w:rsidRPr="000237B1">
              <w:rPr>
                <w:rFonts w:ascii="Times New Roman" w:eastAsia="Times New Roman" w:hAnsi="Times New Roman" w:cs="Times New Roman"/>
                <w:bCs/>
                <w:sz w:val="24"/>
                <w:szCs w:val="24"/>
                <w:lang w:val="en-US"/>
              </w:rPr>
              <w:t>6</w:t>
            </w:r>
          </w:p>
        </w:tc>
        <w:tc>
          <w:tcPr>
            <w:tcW w:w="3101" w:type="dxa"/>
            <w:shd w:val="clear" w:color="auto" w:fill="auto"/>
          </w:tcPr>
          <w:p w:rsidR="00FA75BA" w:rsidRPr="000237B1" w:rsidRDefault="00FA75BA" w:rsidP="003D209A">
            <w:pPr>
              <w:tabs>
                <w:tab w:val="center" w:pos="1041"/>
              </w:tabs>
              <w:spacing w:after="0" w:line="360" w:lineRule="auto"/>
              <w:ind w:hanging="942"/>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P</w:t>
            </w:r>
            <w:r w:rsidRPr="000237B1">
              <w:rPr>
                <w:rFonts w:ascii="Times New Roman" w:eastAsia="Times New Roman" w:hAnsi="Times New Roman" w:cs="Times New Roman"/>
                <w:i/>
                <w:iCs/>
                <w:sz w:val="24"/>
                <w:szCs w:val="24"/>
                <w:lang w:val="en-US"/>
              </w:rPr>
              <w:tab/>
            </w:r>
            <w:r w:rsidR="003D209A" w:rsidRPr="000237B1">
              <w:rPr>
                <w:rFonts w:ascii="Times New Roman" w:eastAsia="Times New Roman" w:hAnsi="Times New Roman" w:cs="Times New Roman"/>
                <w:i/>
                <w:iCs/>
                <w:sz w:val="24"/>
                <w:szCs w:val="24"/>
                <w:lang w:val="en-US"/>
              </w:rPr>
              <w:t>3.24</w:t>
            </w:r>
            <w:r w:rsidRPr="000237B1">
              <w:rPr>
                <w:rFonts w:ascii="Times New Roman" w:eastAsia="Times New Roman" w:hAnsi="Times New Roman" w:cs="Times New Roman"/>
                <w:i/>
                <w:iCs/>
                <w:sz w:val="24"/>
                <w:szCs w:val="24"/>
                <w:lang w:val="en-US"/>
              </w:rPr>
              <w:t xml:space="preserve"> Opening of Tenders</w:t>
            </w:r>
          </w:p>
        </w:tc>
        <w:tc>
          <w:tcPr>
            <w:tcW w:w="5538" w:type="dxa"/>
            <w:shd w:val="clear" w:color="auto" w:fill="auto"/>
          </w:tcPr>
          <w:p w:rsidR="00FA75BA" w:rsidRPr="000237B1" w:rsidRDefault="00FA75BA" w:rsidP="00FA75BA">
            <w:pPr>
              <w:widowControl w:val="0"/>
              <w:spacing w:after="0" w:line="273" w:lineRule="exact"/>
              <w:ind w:left="102" w:right="-20"/>
              <w:rPr>
                <w:rFonts w:ascii="Times New Roman" w:eastAsia="Times New Roman" w:hAnsi="Times New Roman" w:cs="Times New Roman"/>
                <w:b/>
                <w:i/>
                <w:iCs/>
                <w:sz w:val="24"/>
                <w:szCs w:val="24"/>
                <w:lang w:val="en-US"/>
              </w:rPr>
            </w:pPr>
            <w:r w:rsidRPr="000237B1">
              <w:rPr>
                <w:rFonts w:ascii="Times New Roman" w:eastAsia="Times New Roman" w:hAnsi="Times New Roman" w:cs="Times New Roman"/>
                <w:i/>
                <w:iCs/>
                <w:sz w:val="24"/>
                <w:szCs w:val="24"/>
                <w:lang w:val="en-US"/>
              </w:rPr>
              <w:t xml:space="preserve">The tender shall be opened electronically at </w:t>
            </w:r>
            <w:r w:rsidRPr="000237B1">
              <w:rPr>
                <w:rFonts w:ascii="Times New Roman" w:eastAsia="Times New Roman" w:hAnsi="Times New Roman" w:cs="Times New Roman"/>
                <w:b/>
                <w:i/>
                <w:iCs/>
                <w:sz w:val="24"/>
                <w:szCs w:val="24"/>
                <w:lang w:val="en-US"/>
              </w:rPr>
              <w:t>Stima</w:t>
            </w:r>
          </w:p>
          <w:p w:rsidR="00FA75BA" w:rsidRPr="000237B1" w:rsidRDefault="00FA75BA" w:rsidP="00B026BD">
            <w:pPr>
              <w:spacing w:after="0" w:line="288" w:lineRule="auto"/>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b/>
                <w:i/>
                <w:iCs/>
                <w:sz w:val="24"/>
                <w:szCs w:val="24"/>
                <w:lang w:val="en-US"/>
              </w:rPr>
              <w:t xml:space="preserve"> Plaza Auditorium on </w:t>
            </w:r>
            <w:r w:rsidR="00B97E8C" w:rsidRPr="000237B1">
              <w:rPr>
                <w:rStyle w:val="Heading3Char"/>
                <w:rFonts w:eastAsiaTheme="minorHAnsi"/>
              </w:rPr>
              <w:t xml:space="preserve">Tuesday </w:t>
            </w:r>
            <w:r w:rsidR="00B026BD" w:rsidRPr="000237B1">
              <w:rPr>
                <w:rStyle w:val="Heading3Char"/>
                <w:rFonts w:eastAsiaTheme="minorHAnsi"/>
              </w:rPr>
              <w:t>11</w:t>
            </w:r>
            <w:r w:rsidR="00B026BD" w:rsidRPr="000237B1">
              <w:rPr>
                <w:rStyle w:val="Heading3Char"/>
                <w:rFonts w:eastAsiaTheme="minorHAnsi"/>
                <w:vertAlign w:val="superscript"/>
              </w:rPr>
              <w:t>th</w:t>
            </w:r>
            <w:r w:rsidR="00B97E8C" w:rsidRPr="000237B1">
              <w:rPr>
                <w:rStyle w:val="Heading3Char"/>
                <w:rFonts w:eastAsiaTheme="minorHAnsi"/>
              </w:rPr>
              <w:t xml:space="preserve"> </w:t>
            </w:r>
            <w:r w:rsidR="00B026BD" w:rsidRPr="000237B1">
              <w:rPr>
                <w:rStyle w:val="Heading3Char"/>
                <w:rFonts w:eastAsiaTheme="minorHAnsi"/>
              </w:rPr>
              <w:t>May 2017 at 10. 0</w:t>
            </w:r>
            <w:r w:rsidR="00B97E8C" w:rsidRPr="000237B1">
              <w:rPr>
                <w:rStyle w:val="Heading3Char"/>
                <w:rFonts w:eastAsiaTheme="minorHAnsi"/>
              </w:rPr>
              <w:t>0 am</w:t>
            </w:r>
            <w:r w:rsidR="00B97E8C" w:rsidRPr="000237B1">
              <w:rPr>
                <w:rStyle w:val="Heading3Char"/>
                <w:rFonts w:eastAsiaTheme="minorHAnsi"/>
                <w:b w:val="0"/>
              </w:rPr>
              <w:t xml:space="preserve"> </w:t>
            </w:r>
            <w:r w:rsidRPr="000237B1">
              <w:rPr>
                <w:rFonts w:ascii="Times New Roman" w:eastAsia="Times New Roman" w:hAnsi="Times New Roman" w:cs="Times New Roman"/>
                <w:i/>
                <w:iCs/>
                <w:sz w:val="24"/>
                <w:szCs w:val="24"/>
                <w:lang w:val="en-US"/>
              </w:rPr>
              <w:t>and bidders are Encouraged to participate</w:t>
            </w:r>
            <w:r w:rsidR="00B97E8C" w:rsidRPr="000237B1">
              <w:rPr>
                <w:rFonts w:ascii="Times New Roman" w:eastAsia="Times New Roman" w:hAnsi="Times New Roman" w:cs="Times New Roman"/>
                <w:i/>
                <w:iCs/>
                <w:sz w:val="24"/>
                <w:szCs w:val="24"/>
                <w:lang w:val="en-US"/>
              </w:rPr>
              <w:t>.</w:t>
            </w:r>
          </w:p>
        </w:tc>
      </w:tr>
      <w:tr w:rsidR="00FA75BA" w:rsidRPr="000237B1" w:rsidTr="00B8566E">
        <w:tc>
          <w:tcPr>
            <w:tcW w:w="919" w:type="dxa"/>
            <w:shd w:val="clear" w:color="auto" w:fill="auto"/>
          </w:tcPr>
          <w:p w:rsidR="00FA75BA" w:rsidRPr="000237B1" w:rsidRDefault="00FA75BA" w:rsidP="00FA75BA">
            <w:pPr>
              <w:spacing w:after="0" w:line="288" w:lineRule="auto"/>
              <w:jc w:val="both"/>
              <w:rPr>
                <w:rFonts w:ascii="Times New Roman" w:eastAsia="Times New Roman" w:hAnsi="Times New Roman" w:cs="Times New Roman"/>
                <w:bCs/>
                <w:sz w:val="24"/>
                <w:szCs w:val="24"/>
                <w:lang w:val="en-US"/>
              </w:rPr>
            </w:pPr>
            <w:r w:rsidRPr="000237B1">
              <w:rPr>
                <w:rFonts w:ascii="Times New Roman" w:eastAsia="Times New Roman" w:hAnsi="Times New Roman" w:cs="Times New Roman"/>
                <w:bCs/>
                <w:sz w:val="24"/>
                <w:szCs w:val="24"/>
                <w:lang w:val="en-US"/>
              </w:rPr>
              <w:t>7</w:t>
            </w:r>
          </w:p>
        </w:tc>
        <w:tc>
          <w:tcPr>
            <w:tcW w:w="3101" w:type="dxa"/>
            <w:shd w:val="clear" w:color="auto" w:fill="auto"/>
          </w:tcPr>
          <w:p w:rsidR="00FA75BA" w:rsidRPr="000237B1" w:rsidRDefault="00C82699" w:rsidP="00FA75BA">
            <w:pPr>
              <w:spacing w:after="0" w:line="288" w:lineRule="auto"/>
              <w:jc w:val="both"/>
              <w:rPr>
                <w:rFonts w:ascii="Times New Roman" w:eastAsia="Times New Roman" w:hAnsi="Times New Roman" w:cs="Times New Roman"/>
                <w:i/>
                <w:iCs/>
                <w:lang w:val="en-US"/>
              </w:rPr>
            </w:pPr>
            <w:r w:rsidRPr="000237B1">
              <w:rPr>
                <w:rFonts w:ascii="Times New Roman" w:eastAsia="Times New Roman" w:hAnsi="Times New Roman" w:cs="Times New Roman"/>
                <w:i/>
                <w:iCs/>
                <w:lang w:val="en-US"/>
              </w:rPr>
              <w:t xml:space="preserve">Documentary evidence </w:t>
            </w:r>
            <w:r w:rsidR="00FA75BA" w:rsidRPr="000237B1">
              <w:rPr>
                <w:rFonts w:ascii="Times New Roman" w:eastAsia="Times New Roman" w:hAnsi="Times New Roman" w:cs="Times New Roman"/>
                <w:i/>
                <w:iCs/>
                <w:lang w:val="en-US"/>
              </w:rPr>
              <w:t>of financial capability</w:t>
            </w:r>
          </w:p>
        </w:tc>
        <w:tc>
          <w:tcPr>
            <w:tcW w:w="5538" w:type="dxa"/>
            <w:shd w:val="clear" w:color="auto" w:fill="auto"/>
          </w:tcPr>
          <w:p w:rsidR="00FA75BA" w:rsidRPr="000237B1" w:rsidRDefault="00FA75BA" w:rsidP="00FA75BA">
            <w:pPr>
              <w:spacing w:after="0" w:line="360" w:lineRule="auto"/>
              <w:ind w:hanging="942"/>
              <w:jc w:val="both"/>
              <w:rPr>
                <w:rFonts w:ascii="Times New Roman" w:eastAsia="Times New Roman" w:hAnsi="Times New Roman" w:cs="Times New Roman"/>
                <w:i/>
                <w:iCs/>
                <w:sz w:val="24"/>
                <w:szCs w:val="24"/>
                <w:lang w:val="en-US"/>
              </w:rPr>
            </w:pPr>
            <w:proofErr w:type="spellStart"/>
            <w:r w:rsidRPr="000237B1">
              <w:rPr>
                <w:rFonts w:ascii="Times New Roman" w:eastAsia="Times New Roman" w:hAnsi="Times New Roman" w:cs="Times New Roman"/>
                <w:i/>
                <w:iCs/>
                <w:sz w:val="24"/>
                <w:szCs w:val="24"/>
                <w:lang w:val="en-US"/>
              </w:rPr>
              <w:t>AuditeA</w:t>
            </w:r>
            <w:proofErr w:type="spellEnd"/>
            <w:r w:rsidRPr="000237B1">
              <w:rPr>
                <w:rFonts w:ascii="Times New Roman" w:eastAsia="Times New Roman" w:hAnsi="Times New Roman" w:cs="Times New Roman"/>
                <w:i/>
                <w:iCs/>
                <w:sz w:val="24"/>
                <w:szCs w:val="24"/>
                <w:lang w:val="en-US"/>
              </w:rPr>
              <w:t xml:space="preserve"> Audited Financial Statements. The audited financial statements</w:t>
            </w:r>
            <w:r w:rsidR="00B8566E" w:rsidRPr="000237B1">
              <w:rPr>
                <w:rFonts w:ascii="Times New Roman" w:eastAsia="Times New Roman" w:hAnsi="Times New Roman" w:cs="Times New Roman"/>
                <w:i/>
                <w:iCs/>
                <w:sz w:val="24"/>
                <w:szCs w:val="24"/>
                <w:lang w:val="en-US"/>
              </w:rPr>
              <w:t xml:space="preserve"> that have been reported in the last three (3) financial years from the date of the tender document. The statement must be stamped and signed.</w:t>
            </w:r>
            <w:r w:rsidR="00C82699" w:rsidRPr="000237B1">
              <w:rPr>
                <w:rFonts w:ascii="Times New Roman" w:eastAsia="Times New Roman" w:hAnsi="Times New Roman" w:cs="Times New Roman"/>
                <w:i/>
                <w:iCs/>
                <w:sz w:val="24"/>
                <w:szCs w:val="24"/>
                <w:lang w:val="en-US"/>
              </w:rPr>
              <w:t xml:space="preserve"> </w:t>
            </w:r>
            <w:r w:rsidR="00B8566E" w:rsidRPr="000237B1">
              <w:rPr>
                <w:rFonts w:ascii="Times New Roman" w:eastAsia="Times New Roman" w:hAnsi="Times New Roman" w:cs="Times New Roman"/>
                <w:i/>
                <w:iCs/>
                <w:sz w:val="24"/>
                <w:szCs w:val="24"/>
                <w:lang w:val="en-US"/>
              </w:rPr>
              <w:t xml:space="preserve">The auditors must be currently registered as practicing </w:t>
            </w:r>
            <w:proofErr w:type="gramStart"/>
            <w:r w:rsidR="00B8566E" w:rsidRPr="000237B1">
              <w:rPr>
                <w:rFonts w:ascii="Times New Roman" w:eastAsia="Times New Roman" w:hAnsi="Times New Roman" w:cs="Times New Roman"/>
                <w:i/>
                <w:iCs/>
                <w:sz w:val="24"/>
                <w:szCs w:val="24"/>
                <w:lang w:val="en-US"/>
              </w:rPr>
              <w:t>by  ICPAK</w:t>
            </w:r>
            <w:proofErr w:type="gramEnd"/>
            <w:r w:rsidR="00B8566E" w:rsidRPr="000237B1">
              <w:rPr>
                <w:rFonts w:ascii="Times New Roman" w:eastAsia="Times New Roman" w:hAnsi="Times New Roman" w:cs="Times New Roman"/>
                <w:i/>
                <w:iCs/>
                <w:sz w:val="24"/>
                <w:szCs w:val="24"/>
                <w:lang w:val="en-US"/>
              </w:rPr>
              <w:t xml:space="preserve">. </w:t>
            </w:r>
          </w:p>
          <w:p w:rsidR="00FA75BA" w:rsidRPr="000237B1" w:rsidRDefault="00B8566E" w:rsidP="00DF39D5">
            <w:pPr>
              <w:spacing w:after="0" w:line="288" w:lineRule="auto"/>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iCs/>
                <w:sz w:val="24"/>
                <w:szCs w:val="24"/>
                <w:lang w:val="en-US"/>
              </w:rPr>
              <w:t xml:space="preserve"> </w:t>
            </w:r>
          </w:p>
        </w:tc>
      </w:tr>
      <w:tr w:rsidR="00FA75BA" w:rsidRPr="000237B1" w:rsidTr="00B8566E">
        <w:tc>
          <w:tcPr>
            <w:tcW w:w="919" w:type="dxa"/>
            <w:shd w:val="clear" w:color="auto" w:fill="auto"/>
          </w:tcPr>
          <w:p w:rsidR="00FA75BA" w:rsidRPr="000237B1" w:rsidRDefault="00FA75BA" w:rsidP="00FA75BA">
            <w:pPr>
              <w:spacing w:after="0" w:line="288" w:lineRule="auto"/>
              <w:jc w:val="both"/>
              <w:rPr>
                <w:rFonts w:ascii="Times New Roman" w:eastAsia="Times New Roman" w:hAnsi="Times New Roman" w:cs="Times New Roman"/>
                <w:bCs/>
                <w:sz w:val="24"/>
                <w:szCs w:val="24"/>
                <w:lang w:val="en-US"/>
              </w:rPr>
            </w:pPr>
            <w:r w:rsidRPr="000237B1">
              <w:rPr>
                <w:rFonts w:ascii="Times New Roman" w:eastAsia="Times New Roman" w:hAnsi="Times New Roman" w:cs="Times New Roman"/>
                <w:bCs/>
                <w:sz w:val="24"/>
                <w:szCs w:val="24"/>
                <w:lang w:val="en-US"/>
              </w:rPr>
              <w:t>8</w:t>
            </w:r>
          </w:p>
        </w:tc>
        <w:tc>
          <w:tcPr>
            <w:tcW w:w="3101" w:type="dxa"/>
            <w:shd w:val="clear" w:color="auto" w:fill="auto"/>
          </w:tcPr>
          <w:p w:rsidR="00FA75BA" w:rsidRPr="000237B1" w:rsidRDefault="00FA75BA" w:rsidP="00FA75BA">
            <w:pPr>
              <w:spacing w:after="0" w:line="288" w:lineRule="auto"/>
              <w:jc w:val="both"/>
              <w:rPr>
                <w:rFonts w:ascii="Times New Roman" w:eastAsia="Times New Roman" w:hAnsi="Times New Roman" w:cs="Times New Roman"/>
                <w:bCs/>
                <w:i/>
                <w:sz w:val="24"/>
                <w:szCs w:val="24"/>
                <w:lang w:val="en-US"/>
              </w:rPr>
            </w:pPr>
            <w:r w:rsidRPr="000237B1">
              <w:rPr>
                <w:rFonts w:ascii="Times New Roman" w:eastAsia="Times New Roman" w:hAnsi="Times New Roman" w:cs="Times New Roman"/>
                <w:bCs/>
                <w:i/>
                <w:sz w:val="24"/>
                <w:szCs w:val="24"/>
                <w:lang w:val="en-US"/>
              </w:rPr>
              <w:t>Insurance</w:t>
            </w:r>
          </w:p>
        </w:tc>
        <w:tc>
          <w:tcPr>
            <w:tcW w:w="5538" w:type="dxa"/>
            <w:shd w:val="clear" w:color="auto" w:fill="auto"/>
          </w:tcPr>
          <w:p w:rsidR="00FA75BA" w:rsidRPr="000237B1" w:rsidRDefault="00521FD4" w:rsidP="00521FD4">
            <w:pPr>
              <w:spacing w:after="0" w:line="288" w:lineRule="auto"/>
              <w:jc w:val="both"/>
              <w:rPr>
                <w:rFonts w:ascii="Times New Roman" w:eastAsia="Times New Roman" w:hAnsi="Times New Roman" w:cs="Times New Roman"/>
                <w:bCs/>
                <w:i/>
                <w:sz w:val="24"/>
                <w:szCs w:val="24"/>
              </w:rPr>
            </w:pPr>
            <w:r w:rsidRPr="000237B1">
              <w:rPr>
                <w:rFonts w:ascii="Times New Roman" w:eastAsia="Times New Roman" w:hAnsi="Times New Roman" w:cs="Times New Roman"/>
                <w:bCs/>
                <w:i/>
                <w:sz w:val="24"/>
                <w:szCs w:val="24"/>
              </w:rPr>
              <w:t xml:space="preserve">Successful contractors shall be required to take  Insurance Cover for the Project and materials worth </w:t>
            </w:r>
            <w:proofErr w:type="spellStart"/>
            <w:r w:rsidRPr="000237B1">
              <w:rPr>
                <w:rFonts w:ascii="Times New Roman" w:eastAsia="Times New Roman" w:hAnsi="Times New Roman" w:cs="Times New Roman"/>
                <w:bCs/>
                <w:i/>
                <w:sz w:val="24"/>
                <w:szCs w:val="24"/>
              </w:rPr>
              <w:lastRenderedPageBreak/>
              <w:t>Kshs</w:t>
            </w:r>
            <w:proofErr w:type="spellEnd"/>
            <w:r w:rsidRPr="000237B1">
              <w:rPr>
                <w:rFonts w:ascii="Times New Roman" w:eastAsia="Times New Roman" w:hAnsi="Times New Roman" w:cs="Times New Roman"/>
                <w:bCs/>
                <w:i/>
                <w:sz w:val="24"/>
                <w:szCs w:val="24"/>
              </w:rPr>
              <w:t xml:space="preserve"> 10,000,000 (Ten Million) and shall be obtained from reputable Insurance Companies.  The Contractors All Risks policy shall be jointly in favour of KPLC and the Contractor.</w:t>
            </w:r>
          </w:p>
        </w:tc>
      </w:tr>
      <w:tr w:rsidR="007357B1" w:rsidRPr="000237B1" w:rsidTr="00B8566E">
        <w:tc>
          <w:tcPr>
            <w:tcW w:w="919" w:type="dxa"/>
            <w:shd w:val="clear" w:color="auto" w:fill="auto"/>
          </w:tcPr>
          <w:p w:rsidR="007357B1" w:rsidRPr="000237B1" w:rsidRDefault="007357B1" w:rsidP="00FA75BA">
            <w:pPr>
              <w:spacing w:after="0" w:line="288" w:lineRule="auto"/>
              <w:jc w:val="both"/>
              <w:rPr>
                <w:rFonts w:ascii="Times New Roman" w:eastAsia="Times New Roman" w:hAnsi="Times New Roman" w:cs="Times New Roman"/>
                <w:bCs/>
                <w:sz w:val="24"/>
                <w:szCs w:val="24"/>
                <w:lang w:val="en-US"/>
              </w:rPr>
            </w:pPr>
            <w:r w:rsidRPr="000237B1">
              <w:rPr>
                <w:rFonts w:ascii="Times New Roman" w:eastAsia="Times New Roman" w:hAnsi="Times New Roman" w:cs="Times New Roman"/>
                <w:bCs/>
                <w:sz w:val="24"/>
                <w:szCs w:val="24"/>
                <w:lang w:val="en-US"/>
              </w:rPr>
              <w:lastRenderedPageBreak/>
              <w:t>9</w:t>
            </w:r>
          </w:p>
        </w:tc>
        <w:tc>
          <w:tcPr>
            <w:tcW w:w="3101" w:type="dxa"/>
            <w:shd w:val="clear" w:color="auto" w:fill="auto"/>
          </w:tcPr>
          <w:p w:rsidR="007357B1" w:rsidRPr="000237B1" w:rsidRDefault="007357B1" w:rsidP="00FA75BA">
            <w:pPr>
              <w:spacing w:after="0" w:line="288" w:lineRule="auto"/>
              <w:jc w:val="both"/>
              <w:rPr>
                <w:rFonts w:ascii="Times New Roman" w:eastAsia="Times New Roman" w:hAnsi="Times New Roman" w:cs="Times New Roman"/>
                <w:bCs/>
                <w:i/>
                <w:sz w:val="24"/>
                <w:szCs w:val="24"/>
                <w:lang w:val="en-US"/>
              </w:rPr>
            </w:pPr>
            <w:r w:rsidRPr="000237B1">
              <w:rPr>
                <w:rFonts w:ascii="Times New Roman" w:eastAsia="Times New Roman" w:hAnsi="Times New Roman" w:cs="Times New Roman"/>
                <w:bCs/>
                <w:i/>
                <w:sz w:val="24"/>
                <w:szCs w:val="24"/>
                <w:lang w:val="en-US"/>
              </w:rPr>
              <w:t xml:space="preserve">Post Qualification </w:t>
            </w:r>
          </w:p>
        </w:tc>
        <w:tc>
          <w:tcPr>
            <w:tcW w:w="5538" w:type="dxa"/>
            <w:shd w:val="clear" w:color="auto" w:fill="auto"/>
          </w:tcPr>
          <w:p w:rsidR="007357B1" w:rsidRPr="000237B1" w:rsidRDefault="007357B1" w:rsidP="00521FD4">
            <w:pPr>
              <w:spacing w:after="0" w:line="288" w:lineRule="auto"/>
              <w:jc w:val="both"/>
              <w:rPr>
                <w:rFonts w:ascii="Times New Roman" w:eastAsia="Times New Roman" w:hAnsi="Times New Roman" w:cs="Times New Roman"/>
                <w:bCs/>
                <w:i/>
                <w:sz w:val="24"/>
                <w:szCs w:val="24"/>
              </w:rPr>
            </w:pPr>
            <w:r w:rsidRPr="000237B1">
              <w:rPr>
                <w:rFonts w:ascii="Times New Roman" w:eastAsia="Times New Roman" w:hAnsi="Times New Roman" w:cs="Times New Roman"/>
                <w:bCs/>
                <w:i/>
                <w:sz w:val="24"/>
                <w:szCs w:val="24"/>
              </w:rPr>
              <w:t xml:space="preserve">Successful bidders shall operate from only one KPLC Region of their choice  </w:t>
            </w:r>
          </w:p>
        </w:tc>
      </w:tr>
    </w:tbl>
    <w:p w:rsidR="00FA75BA" w:rsidRPr="000237B1" w:rsidRDefault="00FA75BA" w:rsidP="00FA75BA">
      <w:pPr>
        <w:spacing w:after="0" w:line="288" w:lineRule="auto"/>
        <w:ind w:left="-90"/>
        <w:jc w:val="both"/>
        <w:rPr>
          <w:rFonts w:ascii="Times New Roman" w:eastAsia="Times New Roman" w:hAnsi="Times New Roman" w:cs="Times New Roman"/>
          <w:b/>
          <w:sz w:val="24"/>
          <w:szCs w:val="24"/>
          <w:u w:val="single"/>
          <w:lang w:val="en-US"/>
        </w:rPr>
      </w:pPr>
    </w:p>
    <w:p w:rsidR="00D64BF5" w:rsidRPr="000237B1" w:rsidRDefault="00D64BF5" w:rsidP="00D64BF5">
      <w:pPr>
        <w:keepNext/>
        <w:outlineLvl w:val="0"/>
        <w:rPr>
          <w:rStyle w:val="Emphasis"/>
          <w:b/>
        </w:rPr>
      </w:pPr>
      <w:bookmarkStart w:id="42" w:name="_Toc476136262"/>
      <w:r w:rsidRPr="000237B1">
        <w:rPr>
          <w:rStyle w:val="Emphasis"/>
          <w:b/>
        </w:rPr>
        <w:t>SECTION V</w:t>
      </w:r>
      <w:bookmarkStart w:id="43" w:name="_Toc274738136"/>
      <w:bookmarkStart w:id="44" w:name="_Toc317070867"/>
      <w:r w:rsidRPr="000237B1">
        <w:rPr>
          <w:rStyle w:val="Emphasis"/>
          <w:b/>
        </w:rPr>
        <w:t xml:space="preserve"> - </w:t>
      </w:r>
      <w:bookmarkEnd w:id="43"/>
      <w:bookmarkEnd w:id="44"/>
      <w:r w:rsidRPr="000237B1">
        <w:rPr>
          <w:rStyle w:val="Emphasis"/>
          <w:b/>
        </w:rPr>
        <w:t>EVALUATION CRITERIA</w:t>
      </w:r>
      <w:bookmarkEnd w:id="42"/>
    </w:p>
    <w:p w:rsidR="00D64BF5" w:rsidRPr="000237B1" w:rsidRDefault="00D64BF5" w:rsidP="00D64BF5">
      <w:pPr>
        <w:spacing w:after="0" w:line="240" w:lineRule="auto"/>
        <w:rPr>
          <w:rFonts w:ascii="Times New Roman" w:eastAsia="Times New Roman" w:hAnsi="Times New Roman" w:cs="Times New Roman"/>
          <w:sz w:val="20"/>
          <w:szCs w:val="20"/>
          <w:lang w:val="en-US"/>
        </w:rPr>
      </w:pPr>
    </w:p>
    <w:p w:rsidR="00D64BF5" w:rsidRPr="000237B1" w:rsidRDefault="00D64BF5" w:rsidP="005633A9">
      <w:pPr>
        <w:pStyle w:val="Heading5"/>
        <w:rPr>
          <w:b/>
          <w:u w:val="none"/>
        </w:rPr>
      </w:pPr>
      <w:r w:rsidRPr="000237B1">
        <w:rPr>
          <w:u w:val="none"/>
        </w:rPr>
        <w:t xml:space="preserve">4.1 </w:t>
      </w:r>
      <w:r w:rsidRPr="000237B1">
        <w:rPr>
          <w:b/>
          <w:u w:val="none"/>
        </w:rPr>
        <w:t>Preliminary Evaluation Criteria under Paragraph 3.2.2 of the ITC. These are mandatory requirements as per mandatory/preliminary evaluation table (part 1) 4.1.0 – 4.1.15</w:t>
      </w:r>
    </w:p>
    <w:p w:rsidR="00D64BF5" w:rsidRPr="000237B1" w:rsidRDefault="00D64BF5" w:rsidP="005633A9">
      <w:pPr>
        <w:pStyle w:val="Heading5"/>
        <w:rPr>
          <w:u w:val="none"/>
        </w:rPr>
      </w:pPr>
    </w:p>
    <w:p w:rsidR="00D64BF5" w:rsidRPr="000237B1" w:rsidRDefault="00D64BF5" w:rsidP="005633A9">
      <w:pPr>
        <w:pStyle w:val="Heading5"/>
        <w:rPr>
          <w:color w:val="000000"/>
          <w:szCs w:val="24"/>
          <w:u w:val="none"/>
        </w:rPr>
      </w:pPr>
      <w:r w:rsidRPr="000237B1">
        <w:rPr>
          <w:color w:val="000000"/>
          <w:szCs w:val="24"/>
          <w:u w:val="none"/>
        </w:rPr>
        <w:t>All candidates must meet all the requirements from no.4.1.0 to no.4.1.15 (Below). Those who do not meet any of the requirements will automatically be disqualified from further evaluation.</w:t>
      </w:r>
    </w:p>
    <w:p w:rsidR="00D64BF5" w:rsidRPr="000237B1" w:rsidRDefault="00D64BF5" w:rsidP="00D64BF5">
      <w:pPr>
        <w:spacing w:after="0" w:line="288" w:lineRule="auto"/>
        <w:ind w:left="360"/>
        <w:jc w:val="both"/>
        <w:rPr>
          <w:rFonts w:ascii="Times New Roman" w:eastAsia="Times New Roman" w:hAnsi="Times New Roman" w:cs="Times New Roman"/>
          <w:color w:val="000000"/>
          <w:sz w:val="24"/>
          <w:szCs w:val="24"/>
          <w:lang w:val="en-US"/>
        </w:rPr>
      </w:pPr>
    </w:p>
    <w:p w:rsidR="00D64BF5" w:rsidRPr="000237B1" w:rsidRDefault="00D64BF5" w:rsidP="00D64BF5">
      <w:pPr>
        <w:spacing w:after="0" w:line="288" w:lineRule="auto"/>
        <w:ind w:left="360"/>
        <w:jc w:val="both"/>
        <w:rPr>
          <w:rFonts w:ascii="Times New Roman" w:eastAsia="Times New Roman" w:hAnsi="Times New Roman" w:cs="Times New Roman"/>
          <w:color w:val="000000"/>
          <w:sz w:val="24"/>
          <w:szCs w:val="24"/>
          <w:lang w:val="en-US"/>
        </w:rPr>
      </w:pPr>
      <w:r w:rsidRPr="000237B1">
        <w:rPr>
          <w:rFonts w:ascii="Times New Roman" w:eastAsia="Times New Roman" w:hAnsi="Times New Roman" w:cs="Times New Roman"/>
          <w:color w:val="000000"/>
          <w:sz w:val="24"/>
          <w:szCs w:val="24"/>
          <w:lang w:val="en-US"/>
        </w:rPr>
        <w:t>Candidates already barred from working for KPLC due to fraud will be automatically disqualified.</w:t>
      </w:r>
    </w:p>
    <w:p w:rsidR="00D64BF5" w:rsidRPr="000237B1" w:rsidRDefault="00D64BF5" w:rsidP="00D64BF5">
      <w:pPr>
        <w:spacing w:after="0" w:line="288" w:lineRule="auto"/>
        <w:ind w:left="360"/>
        <w:jc w:val="both"/>
        <w:rPr>
          <w:rFonts w:ascii="Times New Roman" w:eastAsia="Times New Roman" w:hAnsi="Times New Roman" w:cs="Times New Roman"/>
          <w:color w:val="000000"/>
          <w:sz w:val="24"/>
          <w:szCs w:val="24"/>
          <w:lang w:val="en-US"/>
        </w:rPr>
      </w:pPr>
    </w:p>
    <w:p w:rsidR="00D64BF5" w:rsidRPr="000237B1" w:rsidRDefault="00D64BF5" w:rsidP="00D64BF5">
      <w:pPr>
        <w:spacing w:after="0" w:line="288" w:lineRule="auto"/>
        <w:jc w:val="both"/>
        <w:rPr>
          <w:rFonts w:ascii="Times New Roman" w:eastAsia="Times New Roman" w:hAnsi="Times New Roman" w:cs="Times New Roman"/>
          <w:b/>
          <w:color w:val="000000"/>
          <w:sz w:val="24"/>
          <w:szCs w:val="24"/>
          <w:lang w:val="en-US"/>
        </w:rPr>
      </w:pPr>
      <w:r w:rsidRPr="000237B1">
        <w:rPr>
          <w:rFonts w:ascii="Times New Roman" w:eastAsia="Times New Roman" w:hAnsi="Times New Roman" w:cs="Times New Roman"/>
          <w:b/>
          <w:color w:val="000000"/>
          <w:sz w:val="24"/>
          <w:szCs w:val="24"/>
          <w:lang w:val="en-US"/>
        </w:rPr>
        <w:t>NB:</w:t>
      </w:r>
    </w:p>
    <w:p w:rsidR="00D64BF5" w:rsidRPr="000237B1" w:rsidRDefault="00D64BF5" w:rsidP="00D64BF5">
      <w:pPr>
        <w:spacing w:after="0" w:line="288" w:lineRule="auto"/>
        <w:ind w:left="720" w:hanging="720"/>
        <w:jc w:val="both"/>
        <w:rPr>
          <w:rFonts w:ascii="Times New Roman" w:eastAsia="Times New Roman" w:hAnsi="Times New Roman" w:cs="Times New Roman"/>
          <w:color w:val="000000"/>
          <w:sz w:val="24"/>
          <w:szCs w:val="24"/>
          <w:lang w:val="en-US"/>
        </w:rPr>
      </w:pPr>
      <w:r w:rsidRPr="000237B1">
        <w:rPr>
          <w:rFonts w:ascii="Times New Roman" w:eastAsia="Times New Roman" w:hAnsi="Times New Roman" w:cs="Times New Roman"/>
          <w:b/>
          <w:color w:val="000000"/>
          <w:sz w:val="24"/>
          <w:szCs w:val="24"/>
          <w:lang w:val="en-US"/>
        </w:rPr>
        <w:t>1.</w:t>
      </w:r>
      <w:r w:rsidRPr="000237B1">
        <w:rPr>
          <w:rFonts w:ascii="Times New Roman" w:eastAsia="Times New Roman" w:hAnsi="Times New Roman" w:cs="Times New Roman"/>
          <w:color w:val="000000"/>
          <w:sz w:val="24"/>
          <w:szCs w:val="24"/>
          <w:lang w:val="en-US"/>
        </w:rPr>
        <w:tab/>
        <w:t xml:space="preserve">Audited financial statements required must be those that are reported within </w:t>
      </w:r>
      <w:r w:rsidR="002952AC" w:rsidRPr="000237B1">
        <w:rPr>
          <w:rFonts w:ascii="Times New Roman" w:eastAsia="Times New Roman" w:hAnsi="Times New Roman" w:cs="Times New Roman"/>
          <w:color w:val="000000"/>
          <w:sz w:val="24"/>
          <w:szCs w:val="24"/>
          <w:lang w:val="en-US"/>
        </w:rPr>
        <w:t xml:space="preserve">thirty six </w:t>
      </w:r>
      <w:r w:rsidRPr="000237B1">
        <w:rPr>
          <w:rFonts w:ascii="Times New Roman" w:eastAsia="Times New Roman" w:hAnsi="Times New Roman" w:cs="Times New Roman"/>
          <w:color w:val="000000"/>
          <w:sz w:val="24"/>
          <w:szCs w:val="24"/>
          <w:lang w:val="en-US"/>
        </w:rPr>
        <w:t>(</w:t>
      </w:r>
      <w:r w:rsidR="002952AC" w:rsidRPr="000237B1">
        <w:rPr>
          <w:rFonts w:ascii="Times New Roman" w:eastAsia="Times New Roman" w:hAnsi="Times New Roman" w:cs="Times New Roman"/>
          <w:color w:val="000000"/>
          <w:sz w:val="24"/>
          <w:szCs w:val="24"/>
          <w:lang w:val="en-US"/>
        </w:rPr>
        <w:t>36</w:t>
      </w:r>
      <w:r w:rsidRPr="000237B1">
        <w:rPr>
          <w:rFonts w:ascii="Times New Roman" w:eastAsia="Times New Roman" w:hAnsi="Times New Roman" w:cs="Times New Roman"/>
          <w:color w:val="000000"/>
          <w:sz w:val="24"/>
          <w:szCs w:val="24"/>
          <w:lang w:val="en-US"/>
        </w:rPr>
        <w:t>) calendar months of the date of the prequalification document.</w:t>
      </w:r>
    </w:p>
    <w:p w:rsidR="00D64BF5" w:rsidRPr="000237B1" w:rsidRDefault="00D64BF5" w:rsidP="00D64BF5">
      <w:pPr>
        <w:spacing w:after="0" w:line="288" w:lineRule="auto"/>
        <w:ind w:left="360"/>
        <w:jc w:val="both"/>
        <w:rPr>
          <w:rFonts w:ascii="Times New Roman" w:eastAsia="Times New Roman" w:hAnsi="Times New Roman" w:cs="Times New Roman"/>
          <w:color w:val="000000"/>
          <w:sz w:val="24"/>
          <w:szCs w:val="24"/>
          <w:lang w:val="en-US"/>
        </w:rPr>
      </w:pPr>
    </w:p>
    <w:p w:rsidR="00D64BF5" w:rsidRPr="000237B1" w:rsidRDefault="00D64BF5" w:rsidP="005633A9">
      <w:pPr>
        <w:pStyle w:val="Heading5"/>
        <w:rPr>
          <w:u w:val="none"/>
        </w:rPr>
      </w:pPr>
      <w:r w:rsidRPr="000237B1">
        <w:rPr>
          <w:b/>
          <w:u w:val="none"/>
        </w:rPr>
        <w:t>2.</w:t>
      </w:r>
      <w:r w:rsidRPr="000237B1">
        <w:rPr>
          <w:u w:val="none"/>
        </w:rPr>
        <w:t xml:space="preserve">  All copies of documents and certificates must be certified by a commissioner for oaths. The stamp shall bear the name, address and Tel. contracts of the commissioner for oaths.  Any document not certified shall not be evaluated</w:t>
      </w:r>
    </w:p>
    <w:p w:rsidR="00D64BF5" w:rsidRPr="000237B1" w:rsidRDefault="00D64BF5" w:rsidP="00D64BF5">
      <w:pPr>
        <w:spacing w:after="0" w:line="240" w:lineRule="auto"/>
        <w:rPr>
          <w:rFonts w:ascii="Times New Roman" w:eastAsia="Times New Roman" w:hAnsi="Times New Roman" w:cs="Times New Roman"/>
          <w:sz w:val="20"/>
          <w:szCs w:val="20"/>
          <w:lang w:val="en-US"/>
        </w:rPr>
      </w:pPr>
    </w:p>
    <w:p w:rsidR="00D64BF5" w:rsidRPr="000237B1" w:rsidRDefault="00D64BF5" w:rsidP="00D64BF5">
      <w:pPr>
        <w:spacing w:after="0" w:line="288" w:lineRule="auto"/>
        <w:jc w:val="both"/>
        <w:rPr>
          <w:rFonts w:ascii="NEW TIMES" w:eastAsia="Times New Roman" w:hAnsi="NEW TIMES" w:cs="Calibri"/>
          <w:i/>
          <w:iCs/>
          <w:sz w:val="24"/>
          <w:szCs w:val="20"/>
          <w:lang w:val="en-US" w:eastAsia="x-none"/>
        </w:rPr>
      </w:pPr>
      <w:r w:rsidRPr="000237B1">
        <w:rPr>
          <w:rFonts w:ascii="NEW TIMES" w:eastAsia="Times New Roman" w:hAnsi="NEW TIMES" w:cs="Calibri"/>
          <w:b/>
          <w:sz w:val="24"/>
          <w:szCs w:val="20"/>
          <w:lang w:val="en-US" w:eastAsia="x-none"/>
        </w:rPr>
        <w:t>3.</w:t>
      </w:r>
      <w:r w:rsidRPr="000237B1">
        <w:rPr>
          <w:rFonts w:ascii="NEW TIMES" w:eastAsia="Times New Roman" w:hAnsi="NEW TIMES" w:cs="Calibri"/>
          <w:sz w:val="24"/>
          <w:szCs w:val="20"/>
          <w:lang w:val="en-US" w:eastAsia="x-none"/>
        </w:rPr>
        <w:t xml:space="preserve"> </w:t>
      </w:r>
      <w:r w:rsidRPr="000237B1">
        <w:rPr>
          <w:rFonts w:ascii="NEW TIMES" w:eastAsia="Times New Roman" w:hAnsi="NEW TIMES" w:cs="Calibri"/>
          <w:sz w:val="24"/>
          <w:szCs w:val="20"/>
          <w:lang w:val="x-none" w:eastAsia="x-none"/>
        </w:rPr>
        <w:t>Tenders will proceed to the Technical Evaluation Stage only if they qualify in full compliance with Part 1 above, Preliminary Evaluation under Paragraph 3.23.</w:t>
      </w:r>
    </w:p>
    <w:p w:rsidR="00D64BF5" w:rsidRPr="000237B1" w:rsidRDefault="00D64BF5" w:rsidP="00D64BF5">
      <w:pPr>
        <w:spacing w:after="0" w:line="240" w:lineRule="auto"/>
        <w:rPr>
          <w:rFonts w:ascii="Times New Roman" w:eastAsia="Times New Roman" w:hAnsi="Times New Roman" w:cs="Times New Roman"/>
          <w:b/>
          <w:bCs/>
          <w:sz w:val="16"/>
          <w:szCs w:val="16"/>
          <w:lang w:val="en-US"/>
        </w:rPr>
      </w:pPr>
    </w:p>
    <w:p w:rsidR="00D64BF5" w:rsidRPr="000237B1" w:rsidRDefault="00D64BF5" w:rsidP="00D64BF5">
      <w:pPr>
        <w:spacing w:after="0" w:line="240" w:lineRule="auto"/>
        <w:rPr>
          <w:rFonts w:ascii="Times New Roman" w:eastAsia="Times New Roman" w:hAnsi="Times New Roman" w:cs="Times New Roman"/>
          <w:b/>
          <w:bCs/>
          <w:sz w:val="16"/>
          <w:szCs w:val="16"/>
          <w:lang w:val="en-US"/>
        </w:rPr>
      </w:pPr>
    </w:p>
    <w:p w:rsidR="00776815" w:rsidRPr="000237B1" w:rsidRDefault="00D64BF5" w:rsidP="00D64BF5">
      <w:pPr>
        <w:spacing w:after="0" w:line="240" w:lineRule="auto"/>
        <w:rPr>
          <w:rFonts w:ascii="Times New Roman" w:eastAsia="Times New Roman" w:hAnsi="Times New Roman" w:cs="Times New Roman"/>
          <w:b/>
          <w:bCs/>
          <w:sz w:val="24"/>
          <w:szCs w:val="24"/>
          <w:lang w:val="en-US"/>
        </w:rPr>
      </w:pPr>
      <w:r w:rsidRPr="000237B1">
        <w:rPr>
          <w:rFonts w:ascii="Times New Roman" w:eastAsia="Times New Roman" w:hAnsi="Times New Roman" w:cs="Times New Roman"/>
          <w:b/>
          <w:bCs/>
          <w:sz w:val="24"/>
          <w:szCs w:val="24"/>
          <w:lang w:val="en-US"/>
        </w:rPr>
        <w:br w:type="page"/>
      </w:r>
    </w:p>
    <w:p w:rsidR="00776815" w:rsidRPr="000237B1" w:rsidRDefault="00776815" w:rsidP="00D64BF5">
      <w:pPr>
        <w:spacing w:after="0" w:line="240" w:lineRule="auto"/>
        <w:rPr>
          <w:rFonts w:ascii="Times New Roman" w:eastAsia="Times New Roman" w:hAnsi="Times New Roman" w:cs="Times New Roman"/>
          <w:b/>
          <w:bCs/>
          <w:sz w:val="24"/>
          <w:szCs w:val="24"/>
          <w:lang w:val="en-US"/>
        </w:rPr>
      </w:pPr>
    </w:p>
    <w:p w:rsidR="00776815" w:rsidRPr="000237B1" w:rsidRDefault="00776815" w:rsidP="00D64BF5">
      <w:pPr>
        <w:spacing w:after="0" w:line="240" w:lineRule="auto"/>
        <w:rPr>
          <w:rFonts w:ascii="Times New Roman" w:eastAsia="Times New Roman" w:hAnsi="Times New Roman" w:cs="Times New Roman"/>
          <w:b/>
          <w:bCs/>
          <w:sz w:val="24"/>
          <w:szCs w:val="24"/>
          <w:lang w:val="en-US"/>
        </w:rPr>
      </w:pPr>
    </w:p>
    <w:p w:rsidR="00D64BF5" w:rsidRPr="000237B1" w:rsidRDefault="00D64BF5" w:rsidP="00404AD3">
      <w:pPr>
        <w:pStyle w:val="Heading1"/>
      </w:pPr>
      <w:bookmarkStart w:id="45" w:name="_Toc476136263"/>
      <w:r w:rsidRPr="000237B1">
        <w:t>4.1</w:t>
      </w:r>
      <w:r w:rsidRPr="000237B1">
        <w:tab/>
        <w:t>TENDER EVALUATION TABLE (PART 1)</w:t>
      </w:r>
      <w:bookmarkEnd w:id="45"/>
    </w:p>
    <w:p w:rsidR="00D64BF5" w:rsidRPr="000237B1" w:rsidRDefault="00D64BF5" w:rsidP="00D64BF5">
      <w:pPr>
        <w:spacing w:after="0" w:line="240" w:lineRule="auto"/>
        <w:rPr>
          <w:rFonts w:ascii="Times New Roman" w:eastAsia="Times New Roman" w:hAnsi="Times New Roman" w:cs="Times New Roman"/>
          <w:b/>
          <w:bCs/>
          <w:sz w:val="16"/>
          <w:szCs w:val="16"/>
          <w:lang w:val="en-US"/>
        </w:rPr>
      </w:pPr>
    </w:p>
    <w:tbl>
      <w:tblPr>
        <w:tblpPr w:leftFromText="180" w:rightFromText="180" w:vertAnchor="text" w:tblpY="1"/>
        <w:tblOverlap w:val="neve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8292"/>
        <w:gridCol w:w="540"/>
      </w:tblGrid>
      <w:tr w:rsidR="00D64BF5" w:rsidRPr="000237B1" w:rsidTr="0096426C">
        <w:trPr>
          <w:trHeight w:val="208"/>
        </w:trPr>
        <w:tc>
          <w:tcPr>
            <w:tcW w:w="816" w:type="dxa"/>
          </w:tcPr>
          <w:p w:rsidR="00D64BF5" w:rsidRPr="000237B1" w:rsidRDefault="00D64BF5" w:rsidP="0096426C">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4.1.0</w:t>
            </w:r>
          </w:p>
        </w:tc>
        <w:tc>
          <w:tcPr>
            <w:tcW w:w="8292" w:type="dxa"/>
          </w:tcPr>
          <w:p w:rsidR="00D64BF5" w:rsidRPr="000237B1" w:rsidRDefault="00D64BF5" w:rsidP="0096426C">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Correct order and format of submitted documents  </w:t>
            </w:r>
          </w:p>
        </w:tc>
        <w:tc>
          <w:tcPr>
            <w:tcW w:w="540" w:type="dxa"/>
          </w:tcPr>
          <w:p w:rsidR="00D64BF5" w:rsidRPr="000237B1" w:rsidRDefault="00D64BF5" w:rsidP="0096426C">
            <w:pPr>
              <w:autoSpaceDE w:val="0"/>
              <w:autoSpaceDN w:val="0"/>
              <w:adjustRightInd w:val="0"/>
              <w:spacing w:after="0" w:line="240" w:lineRule="auto"/>
              <w:rPr>
                <w:rFonts w:ascii="Times New Roman" w:eastAsia="Times New Roman" w:hAnsi="Times New Roman" w:cs="Times New Roman"/>
                <w:i/>
                <w:lang w:val="en-US"/>
              </w:rPr>
            </w:pPr>
          </w:p>
        </w:tc>
      </w:tr>
      <w:tr w:rsidR="00D64BF5" w:rsidRPr="000237B1" w:rsidTr="0096426C">
        <w:trPr>
          <w:trHeight w:val="208"/>
        </w:trPr>
        <w:tc>
          <w:tcPr>
            <w:tcW w:w="816" w:type="dxa"/>
          </w:tcPr>
          <w:p w:rsidR="00D64BF5" w:rsidRPr="000237B1" w:rsidRDefault="00D64BF5" w:rsidP="0096426C">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4.1.1</w:t>
            </w:r>
          </w:p>
        </w:tc>
        <w:tc>
          <w:tcPr>
            <w:tcW w:w="8292" w:type="dxa"/>
          </w:tcPr>
          <w:p w:rsidR="00D64BF5" w:rsidRPr="000237B1" w:rsidRDefault="00D64BF5" w:rsidP="0096426C">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Submission of certified copy of Company or Firm’s Registration Certificate </w:t>
            </w:r>
          </w:p>
        </w:tc>
        <w:tc>
          <w:tcPr>
            <w:tcW w:w="540" w:type="dxa"/>
          </w:tcPr>
          <w:p w:rsidR="00D64BF5" w:rsidRPr="000237B1" w:rsidRDefault="00D64BF5" w:rsidP="0096426C">
            <w:pPr>
              <w:autoSpaceDE w:val="0"/>
              <w:autoSpaceDN w:val="0"/>
              <w:adjustRightInd w:val="0"/>
              <w:spacing w:after="0" w:line="240" w:lineRule="auto"/>
              <w:rPr>
                <w:rFonts w:ascii="Times New Roman" w:eastAsia="Times New Roman" w:hAnsi="Times New Roman" w:cs="Times New Roman"/>
                <w:i/>
                <w:lang w:val="en-US"/>
              </w:rPr>
            </w:pPr>
          </w:p>
        </w:tc>
      </w:tr>
      <w:tr w:rsidR="00D64BF5" w:rsidRPr="000237B1" w:rsidTr="0096426C">
        <w:trPr>
          <w:trHeight w:val="208"/>
        </w:trPr>
        <w:tc>
          <w:tcPr>
            <w:tcW w:w="816" w:type="dxa"/>
          </w:tcPr>
          <w:p w:rsidR="00D64BF5" w:rsidRPr="000237B1" w:rsidRDefault="00D64BF5" w:rsidP="0096426C">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4.1.2</w:t>
            </w:r>
          </w:p>
        </w:tc>
        <w:tc>
          <w:tcPr>
            <w:tcW w:w="8292" w:type="dxa"/>
          </w:tcPr>
          <w:p w:rsidR="00D64BF5" w:rsidRPr="000237B1" w:rsidRDefault="00D64BF5" w:rsidP="0096426C">
            <w:pPr>
              <w:autoSpaceDE w:val="0"/>
              <w:autoSpaceDN w:val="0"/>
              <w:adjustRightInd w:val="0"/>
              <w:spacing w:after="0" w:line="240" w:lineRule="auto"/>
              <w:rPr>
                <w:rFonts w:ascii="Times New Roman" w:eastAsia="Times New Roman" w:hAnsi="Times New Roman" w:cs="Times New Roman"/>
                <w:color w:val="FF0000"/>
                <w:lang w:val="en-US"/>
              </w:rPr>
            </w:pPr>
            <w:r w:rsidRPr="000237B1">
              <w:rPr>
                <w:rFonts w:ascii="Times New Roman" w:eastAsia="Times New Roman" w:hAnsi="Times New Roman" w:cs="Times New Roman"/>
                <w:lang w:val="en-US"/>
              </w:rPr>
              <w:t xml:space="preserve">Submission of certified copy of a Valid Tax Compliance Certificate </w:t>
            </w:r>
          </w:p>
        </w:tc>
        <w:tc>
          <w:tcPr>
            <w:tcW w:w="540" w:type="dxa"/>
          </w:tcPr>
          <w:p w:rsidR="00D64BF5" w:rsidRPr="000237B1" w:rsidRDefault="00D64BF5" w:rsidP="0096426C">
            <w:pPr>
              <w:autoSpaceDE w:val="0"/>
              <w:autoSpaceDN w:val="0"/>
              <w:adjustRightInd w:val="0"/>
              <w:spacing w:after="0" w:line="240" w:lineRule="auto"/>
              <w:rPr>
                <w:rFonts w:ascii="Times New Roman" w:eastAsia="Times New Roman" w:hAnsi="Times New Roman" w:cs="Times New Roman"/>
                <w:i/>
                <w:lang w:val="en-US"/>
              </w:rPr>
            </w:pPr>
          </w:p>
        </w:tc>
      </w:tr>
      <w:tr w:rsidR="00D64BF5" w:rsidRPr="000237B1" w:rsidTr="0096426C">
        <w:trPr>
          <w:trHeight w:val="208"/>
        </w:trPr>
        <w:tc>
          <w:tcPr>
            <w:tcW w:w="816" w:type="dxa"/>
          </w:tcPr>
          <w:p w:rsidR="00D64BF5" w:rsidRPr="000237B1" w:rsidRDefault="00D64BF5" w:rsidP="0096426C">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4.1.3</w:t>
            </w:r>
          </w:p>
        </w:tc>
        <w:tc>
          <w:tcPr>
            <w:tcW w:w="8292" w:type="dxa"/>
          </w:tcPr>
          <w:p w:rsidR="00D64BF5" w:rsidRPr="000237B1" w:rsidRDefault="00D64BF5" w:rsidP="0096426C">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Submission of certified Copy of business permit/ council trade license </w:t>
            </w:r>
          </w:p>
        </w:tc>
        <w:tc>
          <w:tcPr>
            <w:tcW w:w="540" w:type="dxa"/>
          </w:tcPr>
          <w:p w:rsidR="00D64BF5" w:rsidRPr="000237B1" w:rsidRDefault="00D64BF5" w:rsidP="0096426C">
            <w:pPr>
              <w:autoSpaceDE w:val="0"/>
              <w:autoSpaceDN w:val="0"/>
              <w:adjustRightInd w:val="0"/>
              <w:spacing w:after="0" w:line="240" w:lineRule="auto"/>
              <w:rPr>
                <w:rFonts w:ascii="Times New Roman" w:eastAsia="Times New Roman" w:hAnsi="Times New Roman" w:cs="Times New Roman"/>
                <w:i/>
                <w:lang w:val="en-US"/>
              </w:rPr>
            </w:pPr>
          </w:p>
        </w:tc>
      </w:tr>
      <w:tr w:rsidR="00D64BF5" w:rsidRPr="000237B1" w:rsidTr="0096426C">
        <w:trPr>
          <w:trHeight w:val="417"/>
        </w:trPr>
        <w:tc>
          <w:tcPr>
            <w:tcW w:w="816" w:type="dxa"/>
          </w:tcPr>
          <w:p w:rsidR="00D64BF5" w:rsidRPr="000237B1" w:rsidRDefault="00D64BF5" w:rsidP="0096426C">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4.1.4</w:t>
            </w:r>
          </w:p>
        </w:tc>
        <w:tc>
          <w:tcPr>
            <w:tcW w:w="8292" w:type="dxa"/>
          </w:tcPr>
          <w:p w:rsidR="00D64BF5" w:rsidRPr="000237B1" w:rsidRDefault="00D64BF5" w:rsidP="0096426C">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Submission and considering the Confidential Business </w:t>
            </w:r>
            <w:r w:rsidR="00870FB4" w:rsidRPr="000237B1">
              <w:rPr>
                <w:rFonts w:ascii="Times New Roman" w:eastAsia="Times New Roman" w:hAnsi="Times New Roman" w:cs="Times New Roman"/>
                <w:lang w:val="en-US"/>
              </w:rPr>
              <w:t>Questionnaire: -</w:t>
            </w:r>
          </w:p>
        </w:tc>
        <w:tc>
          <w:tcPr>
            <w:tcW w:w="540" w:type="dxa"/>
          </w:tcPr>
          <w:p w:rsidR="00D64BF5" w:rsidRPr="000237B1" w:rsidRDefault="00D64BF5" w:rsidP="0096426C">
            <w:pPr>
              <w:autoSpaceDE w:val="0"/>
              <w:autoSpaceDN w:val="0"/>
              <w:adjustRightInd w:val="0"/>
              <w:spacing w:after="0" w:line="240" w:lineRule="auto"/>
              <w:rPr>
                <w:rFonts w:ascii="Times New Roman" w:eastAsia="Times New Roman" w:hAnsi="Times New Roman" w:cs="Times New Roman"/>
                <w:i/>
                <w:lang w:val="en-US"/>
              </w:rPr>
            </w:pPr>
          </w:p>
        </w:tc>
      </w:tr>
      <w:tr w:rsidR="00D64BF5" w:rsidRPr="000237B1" w:rsidTr="0096426C">
        <w:trPr>
          <w:trHeight w:val="120"/>
        </w:trPr>
        <w:tc>
          <w:tcPr>
            <w:tcW w:w="816" w:type="dxa"/>
          </w:tcPr>
          <w:p w:rsidR="00D64BF5" w:rsidRPr="000237B1" w:rsidRDefault="00D64BF5" w:rsidP="0096426C">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4.1.5</w:t>
            </w:r>
          </w:p>
        </w:tc>
        <w:tc>
          <w:tcPr>
            <w:tcW w:w="8292" w:type="dxa"/>
          </w:tcPr>
          <w:p w:rsidR="00D64BF5" w:rsidRPr="000237B1" w:rsidRDefault="00D64BF5" w:rsidP="0096426C">
            <w:pPr>
              <w:autoSpaceDE w:val="0"/>
              <w:autoSpaceDN w:val="0"/>
              <w:adjustRightInd w:val="0"/>
              <w:spacing w:after="0" w:line="240" w:lineRule="auto"/>
              <w:rPr>
                <w:rFonts w:ascii="Times New Roman" w:eastAsia="Times New Roman" w:hAnsi="Times New Roman" w:cs="Times New Roman"/>
                <w:color w:val="FF0000"/>
                <w:lang w:val="en-US"/>
              </w:rPr>
            </w:pPr>
            <w:r w:rsidRPr="000237B1">
              <w:rPr>
                <w:rFonts w:ascii="Times New Roman" w:eastAsia="Times New Roman" w:hAnsi="Times New Roman" w:cs="Times New Roman"/>
                <w:lang w:val="en-US"/>
              </w:rPr>
              <w:t xml:space="preserve">Submission of certified copy of CR12 form </w:t>
            </w:r>
          </w:p>
        </w:tc>
        <w:tc>
          <w:tcPr>
            <w:tcW w:w="540" w:type="dxa"/>
          </w:tcPr>
          <w:p w:rsidR="00D64BF5" w:rsidRPr="000237B1" w:rsidRDefault="00D64BF5" w:rsidP="0096426C">
            <w:pPr>
              <w:autoSpaceDE w:val="0"/>
              <w:autoSpaceDN w:val="0"/>
              <w:adjustRightInd w:val="0"/>
              <w:spacing w:after="0" w:line="240" w:lineRule="auto"/>
              <w:rPr>
                <w:rFonts w:ascii="Times New Roman" w:eastAsia="Times New Roman" w:hAnsi="Times New Roman" w:cs="Times New Roman"/>
                <w:i/>
                <w:lang w:val="en-US"/>
              </w:rPr>
            </w:pPr>
          </w:p>
        </w:tc>
      </w:tr>
      <w:tr w:rsidR="00D64BF5" w:rsidRPr="000237B1" w:rsidTr="0096426C">
        <w:trPr>
          <w:trHeight w:val="208"/>
        </w:trPr>
        <w:tc>
          <w:tcPr>
            <w:tcW w:w="816" w:type="dxa"/>
          </w:tcPr>
          <w:p w:rsidR="00D64BF5" w:rsidRPr="000237B1" w:rsidRDefault="00D64BF5" w:rsidP="0096426C">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4.1.6</w:t>
            </w:r>
          </w:p>
        </w:tc>
        <w:tc>
          <w:tcPr>
            <w:tcW w:w="8292" w:type="dxa"/>
          </w:tcPr>
          <w:p w:rsidR="00D64BF5" w:rsidRPr="000237B1" w:rsidRDefault="00D64BF5" w:rsidP="0096426C">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Submission of Declaration Form(s) duly completed and signed.</w:t>
            </w:r>
          </w:p>
        </w:tc>
        <w:tc>
          <w:tcPr>
            <w:tcW w:w="540" w:type="dxa"/>
          </w:tcPr>
          <w:p w:rsidR="00D64BF5" w:rsidRPr="000237B1" w:rsidRDefault="00D64BF5" w:rsidP="0096426C">
            <w:pPr>
              <w:autoSpaceDE w:val="0"/>
              <w:autoSpaceDN w:val="0"/>
              <w:adjustRightInd w:val="0"/>
              <w:spacing w:after="0" w:line="240" w:lineRule="auto"/>
              <w:rPr>
                <w:rFonts w:ascii="Times New Roman" w:eastAsia="Times New Roman" w:hAnsi="Times New Roman" w:cs="Times New Roman"/>
                <w:i/>
                <w:lang w:val="en-US"/>
              </w:rPr>
            </w:pPr>
          </w:p>
        </w:tc>
      </w:tr>
      <w:tr w:rsidR="00D64BF5" w:rsidRPr="000237B1" w:rsidTr="0096426C">
        <w:trPr>
          <w:trHeight w:val="208"/>
        </w:trPr>
        <w:tc>
          <w:tcPr>
            <w:tcW w:w="816" w:type="dxa"/>
          </w:tcPr>
          <w:p w:rsidR="00D64BF5" w:rsidRPr="000237B1" w:rsidRDefault="00D64BF5" w:rsidP="0096426C">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4.1.7</w:t>
            </w:r>
          </w:p>
        </w:tc>
        <w:tc>
          <w:tcPr>
            <w:tcW w:w="8292" w:type="dxa"/>
          </w:tcPr>
          <w:p w:rsidR="00D64BF5" w:rsidRPr="000237B1" w:rsidRDefault="00D64BF5" w:rsidP="0096426C">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Aharoni"/>
                <w:sz w:val="20"/>
                <w:szCs w:val="20"/>
                <w:lang w:val="en-US"/>
              </w:rPr>
              <w:t xml:space="preserve">Submission and considering Tender Form duly completed, signed and </w:t>
            </w:r>
            <w:r w:rsidRPr="000237B1">
              <w:rPr>
                <w:rFonts w:ascii="Times New Roman" w:eastAsia="Times New Roman" w:hAnsi="Times New Roman" w:cs="Aharoni"/>
                <w:iCs/>
                <w:color w:val="000000"/>
                <w:sz w:val="20"/>
                <w:szCs w:val="20"/>
                <w:lang w:val="en-US"/>
              </w:rPr>
              <w:t>that the Tender is valid for the period required</w:t>
            </w:r>
          </w:p>
        </w:tc>
        <w:tc>
          <w:tcPr>
            <w:tcW w:w="540" w:type="dxa"/>
          </w:tcPr>
          <w:p w:rsidR="00D64BF5" w:rsidRPr="000237B1" w:rsidRDefault="00D64BF5" w:rsidP="0096426C">
            <w:pPr>
              <w:autoSpaceDE w:val="0"/>
              <w:autoSpaceDN w:val="0"/>
              <w:adjustRightInd w:val="0"/>
              <w:spacing w:after="0" w:line="240" w:lineRule="auto"/>
              <w:rPr>
                <w:rFonts w:ascii="Times New Roman" w:eastAsia="Times New Roman" w:hAnsi="Times New Roman" w:cs="Times New Roman"/>
                <w:i/>
                <w:lang w:val="en-US"/>
              </w:rPr>
            </w:pPr>
          </w:p>
        </w:tc>
      </w:tr>
      <w:tr w:rsidR="00D64BF5" w:rsidRPr="000237B1" w:rsidTr="0096426C">
        <w:trPr>
          <w:trHeight w:val="208"/>
        </w:trPr>
        <w:tc>
          <w:tcPr>
            <w:tcW w:w="816" w:type="dxa"/>
          </w:tcPr>
          <w:p w:rsidR="00D64BF5" w:rsidRPr="000237B1" w:rsidRDefault="00D64BF5" w:rsidP="0096426C">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4.1.8</w:t>
            </w:r>
          </w:p>
        </w:tc>
        <w:tc>
          <w:tcPr>
            <w:tcW w:w="8292" w:type="dxa"/>
          </w:tcPr>
          <w:p w:rsidR="00D64BF5" w:rsidRPr="000237B1" w:rsidRDefault="00D64BF5" w:rsidP="0096426C">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Submission of a </w:t>
            </w:r>
            <w:r w:rsidR="00870FB4" w:rsidRPr="000237B1">
              <w:rPr>
                <w:rFonts w:ascii="Times New Roman" w:eastAsia="Times New Roman" w:hAnsi="Times New Roman" w:cs="Times New Roman"/>
                <w:lang w:val="en-US"/>
              </w:rPr>
              <w:t>valid certified</w:t>
            </w:r>
            <w:r w:rsidRPr="000237B1">
              <w:rPr>
                <w:rFonts w:ascii="Times New Roman" w:eastAsia="Times New Roman" w:hAnsi="Times New Roman" w:cs="Times New Roman"/>
                <w:lang w:val="en-US"/>
              </w:rPr>
              <w:t xml:space="preserve"> copy of registration certificate issued by National Construction Authority (NCA) for category relevant for power line construction work</w:t>
            </w:r>
          </w:p>
        </w:tc>
        <w:tc>
          <w:tcPr>
            <w:tcW w:w="540" w:type="dxa"/>
          </w:tcPr>
          <w:p w:rsidR="00D64BF5" w:rsidRPr="000237B1" w:rsidRDefault="00D64BF5" w:rsidP="0096426C">
            <w:pPr>
              <w:autoSpaceDE w:val="0"/>
              <w:autoSpaceDN w:val="0"/>
              <w:adjustRightInd w:val="0"/>
              <w:spacing w:after="0" w:line="240" w:lineRule="auto"/>
              <w:rPr>
                <w:rFonts w:ascii="Times New Roman" w:eastAsia="Times New Roman" w:hAnsi="Times New Roman" w:cs="Times New Roman"/>
                <w:i/>
                <w:lang w:val="en-US"/>
              </w:rPr>
            </w:pPr>
          </w:p>
        </w:tc>
      </w:tr>
      <w:tr w:rsidR="00D64BF5" w:rsidRPr="000237B1" w:rsidTr="0096426C">
        <w:trPr>
          <w:trHeight w:val="208"/>
        </w:trPr>
        <w:tc>
          <w:tcPr>
            <w:tcW w:w="816" w:type="dxa"/>
          </w:tcPr>
          <w:p w:rsidR="00D64BF5" w:rsidRPr="000237B1" w:rsidRDefault="00D64BF5" w:rsidP="0096426C">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4.1.9</w:t>
            </w:r>
          </w:p>
        </w:tc>
        <w:tc>
          <w:tcPr>
            <w:tcW w:w="8292" w:type="dxa"/>
          </w:tcPr>
          <w:p w:rsidR="00D64BF5" w:rsidRPr="000237B1" w:rsidRDefault="00D64BF5" w:rsidP="0096426C">
            <w:pPr>
              <w:autoSpaceDE w:val="0"/>
              <w:autoSpaceDN w:val="0"/>
              <w:adjustRightInd w:val="0"/>
              <w:spacing w:after="0" w:line="240" w:lineRule="auto"/>
              <w:rPr>
                <w:rFonts w:ascii="Times New Roman" w:eastAsia="Times New Roman" w:hAnsi="Times New Roman" w:cs="Aharoni"/>
                <w:sz w:val="20"/>
                <w:szCs w:val="20"/>
                <w:lang w:val="en-US"/>
              </w:rPr>
            </w:pPr>
            <w:r w:rsidRPr="000237B1">
              <w:rPr>
                <w:rFonts w:ascii="Times New Roman" w:eastAsia="Times New Roman" w:hAnsi="Times New Roman" w:cs="Times New Roman"/>
                <w:lang w:val="en-US"/>
              </w:rPr>
              <w:t xml:space="preserve">Submission of </w:t>
            </w:r>
            <w:r w:rsidRPr="000237B1">
              <w:rPr>
                <w:rFonts w:ascii="Times New Roman" w:eastAsia="Times New Roman" w:hAnsi="Times New Roman" w:cs="Times New Roman"/>
                <w:b/>
                <w:lang w:val="en-US"/>
              </w:rPr>
              <w:t>original</w:t>
            </w:r>
            <w:r w:rsidRPr="000237B1">
              <w:rPr>
                <w:rFonts w:ascii="Times New Roman" w:eastAsia="Times New Roman" w:hAnsi="Times New Roman" w:cs="Times New Roman"/>
                <w:lang w:val="en-US"/>
              </w:rPr>
              <w:t xml:space="preserve"> verified list of completed </w:t>
            </w:r>
            <w:r w:rsidR="00870FB4" w:rsidRPr="000237B1">
              <w:rPr>
                <w:rFonts w:ascii="Times New Roman" w:eastAsia="Times New Roman" w:hAnsi="Times New Roman" w:cs="Times New Roman"/>
                <w:lang w:val="en-US"/>
              </w:rPr>
              <w:t>works done</w:t>
            </w:r>
            <w:r w:rsidRPr="000237B1">
              <w:rPr>
                <w:rFonts w:ascii="Times New Roman" w:eastAsia="Times New Roman" w:hAnsi="Times New Roman" w:cs="Times New Roman"/>
                <w:lang w:val="en-US"/>
              </w:rPr>
              <w:t xml:space="preserve"> within the last five (5) years and indicating the voltage &amp; length of power lines in each of the projects </w:t>
            </w:r>
            <w:r w:rsidR="00870FB4" w:rsidRPr="000237B1">
              <w:rPr>
                <w:rFonts w:ascii="Times New Roman" w:eastAsia="Times New Roman" w:hAnsi="Times New Roman" w:cs="Times New Roman"/>
                <w:b/>
                <w:i/>
                <w:lang w:val="en-US"/>
              </w:rPr>
              <w:t>(the</w:t>
            </w:r>
            <w:r w:rsidRPr="000237B1">
              <w:rPr>
                <w:rFonts w:ascii="Times New Roman" w:eastAsia="Times New Roman" w:hAnsi="Times New Roman" w:cs="Times New Roman"/>
                <w:b/>
                <w:i/>
                <w:lang w:val="en-US"/>
              </w:rPr>
              <w:t xml:space="preserve"> list of executed works must be verified by D&amp;C in charge in the Regions where the works were done</w:t>
            </w:r>
            <w:r w:rsidR="00870FB4" w:rsidRPr="000237B1">
              <w:rPr>
                <w:rFonts w:ascii="Times New Roman" w:eastAsia="Times New Roman" w:hAnsi="Times New Roman" w:cs="Times New Roman"/>
                <w:b/>
                <w:i/>
                <w:lang w:val="en-US"/>
              </w:rPr>
              <w:t>. In case of works carried out in central office, the Chief Engineer L&amp;T shall verify</w:t>
            </w:r>
            <w:r w:rsidRPr="000237B1">
              <w:rPr>
                <w:rFonts w:ascii="Times New Roman" w:eastAsia="Times New Roman" w:hAnsi="Times New Roman" w:cs="Times New Roman"/>
                <w:b/>
                <w:i/>
                <w:lang w:val="en-US"/>
              </w:rPr>
              <w:t>)</w:t>
            </w:r>
          </w:p>
        </w:tc>
        <w:tc>
          <w:tcPr>
            <w:tcW w:w="540" w:type="dxa"/>
          </w:tcPr>
          <w:p w:rsidR="00D64BF5" w:rsidRPr="000237B1" w:rsidRDefault="00D64BF5" w:rsidP="0096426C">
            <w:pPr>
              <w:autoSpaceDE w:val="0"/>
              <w:autoSpaceDN w:val="0"/>
              <w:adjustRightInd w:val="0"/>
              <w:spacing w:after="0" w:line="240" w:lineRule="auto"/>
              <w:rPr>
                <w:rFonts w:ascii="Times New Roman" w:eastAsia="Times New Roman" w:hAnsi="Times New Roman" w:cs="Times New Roman"/>
                <w:i/>
                <w:lang w:val="en-US"/>
              </w:rPr>
            </w:pPr>
          </w:p>
        </w:tc>
      </w:tr>
      <w:tr w:rsidR="00214ADF" w:rsidRPr="000237B1" w:rsidTr="0096426C">
        <w:trPr>
          <w:trHeight w:val="1084"/>
        </w:trPr>
        <w:tc>
          <w:tcPr>
            <w:tcW w:w="816" w:type="dxa"/>
          </w:tcPr>
          <w:p w:rsidR="00214ADF" w:rsidRPr="000237B1" w:rsidRDefault="00214ADF" w:rsidP="0096426C">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4.1.10</w:t>
            </w:r>
          </w:p>
        </w:tc>
        <w:tc>
          <w:tcPr>
            <w:tcW w:w="8292" w:type="dxa"/>
            <w:shd w:val="clear" w:color="auto" w:fill="auto"/>
          </w:tcPr>
          <w:p w:rsidR="00214ADF" w:rsidRPr="000237B1" w:rsidRDefault="00214ADF" w:rsidP="0096426C">
            <w:pPr>
              <w:spacing w:after="0" w:line="240" w:lineRule="auto"/>
              <w:ind w:hanging="942"/>
              <w:jc w:val="both"/>
              <w:rPr>
                <w:rFonts w:ascii="Times New Roman" w:eastAsia="Times New Roman" w:hAnsi="Times New Roman" w:cs="Times New Roman"/>
                <w:i/>
                <w:iCs/>
                <w:sz w:val="24"/>
                <w:szCs w:val="24"/>
                <w:lang w:val="en-US"/>
              </w:rPr>
            </w:pPr>
            <w:proofErr w:type="spellStart"/>
            <w:r w:rsidRPr="000237B1">
              <w:rPr>
                <w:rFonts w:ascii="Times New Roman" w:eastAsia="Times New Roman" w:hAnsi="Times New Roman" w:cs="Times New Roman"/>
                <w:i/>
                <w:iCs/>
                <w:sz w:val="24"/>
                <w:szCs w:val="24"/>
                <w:lang w:val="en-US"/>
              </w:rPr>
              <w:t>AuditeA</w:t>
            </w:r>
            <w:proofErr w:type="spellEnd"/>
            <w:r w:rsidRPr="000237B1">
              <w:rPr>
                <w:rFonts w:ascii="Times New Roman" w:eastAsia="Times New Roman" w:hAnsi="Times New Roman" w:cs="Times New Roman"/>
                <w:i/>
                <w:iCs/>
                <w:sz w:val="24"/>
                <w:szCs w:val="24"/>
                <w:lang w:val="en-US"/>
              </w:rPr>
              <w:t xml:space="preserve"> Audited Financial Statements. The audited financial statements that have been reported in the last three (3) financial years from the date of the tender document. The statement must be stamped and signed.</w:t>
            </w:r>
            <w:r w:rsidR="00D71C14" w:rsidRPr="000237B1">
              <w:rPr>
                <w:rFonts w:ascii="Times New Roman" w:eastAsia="Times New Roman" w:hAnsi="Times New Roman" w:cs="Times New Roman"/>
                <w:i/>
                <w:iCs/>
                <w:sz w:val="24"/>
                <w:szCs w:val="24"/>
                <w:lang w:val="en-US"/>
              </w:rPr>
              <w:t xml:space="preserve"> </w:t>
            </w:r>
            <w:r w:rsidRPr="000237B1">
              <w:rPr>
                <w:rFonts w:ascii="Times New Roman" w:eastAsia="Times New Roman" w:hAnsi="Times New Roman" w:cs="Times New Roman"/>
                <w:i/>
                <w:iCs/>
                <w:sz w:val="24"/>
                <w:szCs w:val="24"/>
                <w:lang w:val="en-US"/>
              </w:rPr>
              <w:t>The auditors must be currently regi</w:t>
            </w:r>
            <w:r w:rsidR="004A596C" w:rsidRPr="000237B1">
              <w:rPr>
                <w:rFonts w:ascii="Times New Roman" w:eastAsia="Times New Roman" w:hAnsi="Times New Roman" w:cs="Times New Roman"/>
                <w:i/>
                <w:iCs/>
                <w:sz w:val="24"/>
                <w:szCs w:val="24"/>
                <w:lang w:val="en-US"/>
              </w:rPr>
              <w:t>stered as practicing by  ICPAK.</w:t>
            </w:r>
          </w:p>
        </w:tc>
        <w:tc>
          <w:tcPr>
            <w:tcW w:w="540" w:type="dxa"/>
          </w:tcPr>
          <w:p w:rsidR="00214ADF" w:rsidRPr="000237B1" w:rsidRDefault="00214ADF" w:rsidP="0096426C">
            <w:pPr>
              <w:autoSpaceDE w:val="0"/>
              <w:autoSpaceDN w:val="0"/>
              <w:adjustRightInd w:val="0"/>
              <w:spacing w:after="0" w:line="240" w:lineRule="auto"/>
              <w:rPr>
                <w:rFonts w:ascii="Times New Roman" w:eastAsia="Times New Roman" w:hAnsi="Times New Roman" w:cs="Times New Roman"/>
                <w:i/>
                <w:lang w:val="en-US"/>
              </w:rPr>
            </w:pPr>
          </w:p>
        </w:tc>
      </w:tr>
      <w:tr w:rsidR="00214ADF" w:rsidRPr="000237B1" w:rsidTr="0096426C">
        <w:trPr>
          <w:trHeight w:val="417"/>
        </w:trPr>
        <w:tc>
          <w:tcPr>
            <w:tcW w:w="816" w:type="dxa"/>
          </w:tcPr>
          <w:p w:rsidR="00214ADF" w:rsidRPr="000237B1" w:rsidRDefault="00214ADF" w:rsidP="0096426C">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4.1.11</w:t>
            </w:r>
          </w:p>
        </w:tc>
        <w:tc>
          <w:tcPr>
            <w:tcW w:w="8292" w:type="dxa"/>
          </w:tcPr>
          <w:p w:rsidR="00214ADF" w:rsidRPr="000237B1" w:rsidRDefault="00214ADF" w:rsidP="0096426C">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Evidence of ownership of equipment and tools. At least two open pickups/trucks evidence to be given vide log books bearing the company’s name. (Give a list and type of relevant construction tools and equipment owned by the company evidenced by ownership documents. Provide documentary evidence of ability to lease or hire relevant tools and equipment not owned by the company)</w:t>
            </w:r>
          </w:p>
        </w:tc>
        <w:tc>
          <w:tcPr>
            <w:tcW w:w="540" w:type="dxa"/>
          </w:tcPr>
          <w:p w:rsidR="00214ADF" w:rsidRPr="000237B1" w:rsidRDefault="00214ADF" w:rsidP="0096426C">
            <w:pPr>
              <w:autoSpaceDE w:val="0"/>
              <w:autoSpaceDN w:val="0"/>
              <w:adjustRightInd w:val="0"/>
              <w:spacing w:after="0" w:line="240" w:lineRule="auto"/>
              <w:rPr>
                <w:rFonts w:ascii="Times New Roman" w:eastAsia="Times New Roman" w:hAnsi="Times New Roman" w:cs="Times New Roman"/>
                <w:i/>
                <w:lang w:val="en-US"/>
              </w:rPr>
            </w:pPr>
          </w:p>
        </w:tc>
      </w:tr>
      <w:tr w:rsidR="00214ADF" w:rsidRPr="000237B1" w:rsidTr="0096426C">
        <w:trPr>
          <w:trHeight w:val="210"/>
        </w:trPr>
        <w:tc>
          <w:tcPr>
            <w:tcW w:w="816" w:type="dxa"/>
          </w:tcPr>
          <w:p w:rsidR="00214ADF" w:rsidRPr="000237B1" w:rsidRDefault="00214ADF" w:rsidP="0096426C">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4.1.12</w:t>
            </w:r>
          </w:p>
        </w:tc>
        <w:tc>
          <w:tcPr>
            <w:tcW w:w="8292" w:type="dxa"/>
          </w:tcPr>
          <w:p w:rsidR="00214ADF" w:rsidRPr="000237B1" w:rsidRDefault="00214ADF" w:rsidP="0096426C">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Submission of evidence of an established safety program, policies and work practices</w:t>
            </w:r>
          </w:p>
        </w:tc>
        <w:tc>
          <w:tcPr>
            <w:tcW w:w="540" w:type="dxa"/>
          </w:tcPr>
          <w:p w:rsidR="00214ADF" w:rsidRPr="000237B1" w:rsidRDefault="00214ADF" w:rsidP="0096426C">
            <w:pPr>
              <w:autoSpaceDE w:val="0"/>
              <w:autoSpaceDN w:val="0"/>
              <w:adjustRightInd w:val="0"/>
              <w:spacing w:after="0" w:line="240" w:lineRule="auto"/>
              <w:rPr>
                <w:rFonts w:ascii="Times New Roman" w:eastAsia="Times New Roman" w:hAnsi="Times New Roman" w:cs="Times New Roman"/>
                <w:i/>
                <w:lang w:val="en-US"/>
              </w:rPr>
            </w:pPr>
          </w:p>
        </w:tc>
      </w:tr>
      <w:tr w:rsidR="00214ADF" w:rsidRPr="000237B1" w:rsidTr="0096426C">
        <w:trPr>
          <w:trHeight w:val="208"/>
        </w:trPr>
        <w:tc>
          <w:tcPr>
            <w:tcW w:w="816" w:type="dxa"/>
          </w:tcPr>
          <w:p w:rsidR="00214ADF" w:rsidRPr="000237B1" w:rsidRDefault="00214ADF" w:rsidP="0096426C">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4.1.13</w:t>
            </w:r>
          </w:p>
        </w:tc>
        <w:tc>
          <w:tcPr>
            <w:tcW w:w="8292" w:type="dxa"/>
          </w:tcPr>
          <w:p w:rsidR="00214ADF" w:rsidRPr="000237B1" w:rsidRDefault="00214ADF" w:rsidP="0096426C">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A list of Names and ranks of employees together with the assigned responsibilities together with certified copies of Curriculum Vitae and certified copies of certificates for all the Management/at least 2 Key Technical personnel (certified by an Advocate or commissioner for oaths)</w:t>
            </w:r>
          </w:p>
        </w:tc>
        <w:tc>
          <w:tcPr>
            <w:tcW w:w="540" w:type="dxa"/>
          </w:tcPr>
          <w:p w:rsidR="00214ADF" w:rsidRPr="000237B1" w:rsidRDefault="00214ADF" w:rsidP="0096426C">
            <w:pPr>
              <w:autoSpaceDE w:val="0"/>
              <w:autoSpaceDN w:val="0"/>
              <w:adjustRightInd w:val="0"/>
              <w:spacing w:after="0" w:line="240" w:lineRule="auto"/>
              <w:rPr>
                <w:rFonts w:ascii="Times New Roman" w:eastAsia="Times New Roman" w:hAnsi="Times New Roman" w:cs="Times New Roman"/>
                <w:i/>
                <w:lang w:val="en-US"/>
              </w:rPr>
            </w:pPr>
          </w:p>
        </w:tc>
      </w:tr>
      <w:tr w:rsidR="00214ADF" w:rsidRPr="000237B1" w:rsidTr="0096426C">
        <w:trPr>
          <w:trHeight w:val="546"/>
        </w:trPr>
        <w:tc>
          <w:tcPr>
            <w:tcW w:w="816" w:type="dxa"/>
          </w:tcPr>
          <w:p w:rsidR="00214ADF" w:rsidRPr="000237B1" w:rsidRDefault="00214ADF" w:rsidP="0096426C">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4.1.14</w:t>
            </w:r>
          </w:p>
        </w:tc>
        <w:tc>
          <w:tcPr>
            <w:tcW w:w="8292" w:type="dxa"/>
          </w:tcPr>
          <w:p w:rsidR="00214ADF" w:rsidRPr="000237B1" w:rsidRDefault="00214ADF" w:rsidP="0096426C">
            <w:pPr>
              <w:autoSpaceDE w:val="0"/>
              <w:autoSpaceDN w:val="0"/>
              <w:adjustRightInd w:val="0"/>
              <w:spacing w:after="0" w:line="240" w:lineRule="auto"/>
              <w:rPr>
                <w:rFonts w:ascii="Times New Roman" w:eastAsia="Times New Roman" w:hAnsi="Times New Roman" w:cs="Times New Roman"/>
                <w:b/>
                <w:i/>
                <w:lang w:val="en-US"/>
              </w:rPr>
            </w:pPr>
            <w:r w:rsidRPr="000237B1">
              <w:rPr>
                <w:rFonts w:ascii="Times New Roman" w:eastAsia="Times New Roman" w:hAnsi="Times New Roman" w:cs="Times New Roman"/>
                <w:lang w:val="en-US"/>
              </w:rPr>
              <w:t>Tools and Equipment form. Note, (list</w:t>
            </w:r>
            <w:r w:rsidRPr="000237B1">
              <w:rPr>
                <w:rFonts w:ascii="Times New Roman" w:eastAsia="Times New Roman" w:hAnsi="Times New Roman" w:cs="Times New Roman"/>
                <w:b/>
                <w:i/>
                <w:lang w:val="en-US"/>
              </w:rPr>
              <w:t xml:space="preserve"> of tools must be</w:t>
            </w:r>
            <w:r w:rsidRPr="000237B1">
              <w:rPr>
                <w:rFonts w:ascii="Times New Roman" w:eastAsia="Times New Roman" w:hAnsi="Times New Roman" w:cs="Times New Roman"/>
                <w:lang w:val="en-US"/>
              </w:rPr>
              <w:t xml:space="preserve"> </w:t>
            </w:r>
            <w:r w:rsidRPr="000237B1">
              <w:rPr>
                <w:rFonts w:ascii="Times New Roman" w:eastAsia="Times New Roman" w:hAnsi="Times New Roman" w:cs="Times New Roman"/>
                <w:b/>
                <w:i/>
                <w:lang w:val="en-US"/>
              </w:rPr>
              <w:t>verified by D&amp;C in charge in the Regions where the contractor is zoned to work from)</w:t>
            </w:r>
          </w:p>
        </w:tc>
        <w:tc>
          <w:tcPr>
            <w:tcW w:w="540" w:type="dxa"/>
          </w:tcPr>
          <w:p w:rsidR="00214ADF" w:rsidRPr="000237B1" w:rsidRDefault="00214ADF" w:rsidP="0096426C">
            <w:pPr>
              <w:autoSpaceDE w:val="0"/>
              <w:autoSpaceDN w:val="0"/>
              <w:adjustRightInd w:val="0"/>
              <w:spacing w:after="0" w:line="240" w:lineRule="auto"/>
              <w:rPr>
                <w:rFonts w:ascii="Times New Roman" w:eastAsia="Times New Roman" w:hAnsi="Times New Roman" w:cs="Times New Roman"/>
                <w:i/>
                <w:lang w:val="en-US"/>
              </w:rPr>
            </w:pPr>
          </w:p>
          <w:p w:rsidR="00214ADF" w:rsidRPr="000237B1" w:rsidRDefault="00214ADF" w:rsidP="0096426C">
            <w:pPr>
              <w:autoSpaceDE w:val="0"/>
              <w:autoSpaceDN w:val="0"/>
              <w:adjustRightInd w:val="0"/>
              <w:spacing w:after="0" w:line="240" w:lineRule="auto"/>
              <w:rPr>
                <w:rFonts w:ascii="Times New Roman" w:eastAsia="Times New Roman" w:hAnsi="Times New Roman" w:cs="Times New Roman"/>
                <w:i/>
                <w:lang w:val="en-US"/>
              </w:rPr>
            </w:pPr>
          </w:p>
        </w:tc>
      </w:tr>
      <w:tr w:rsidR="00214ADF" w:rsidRPr="000237B1" w:rsidTr="0096426C">
        <w:trPr>
          <w:trHeight w:val="240"/>
        </w:trPr>
        <w:tc>
          <w:tcPr>
            <w:tcW w:w="816" w:type="dxa"/>
            <w:tcBorders>
              <w:bottom w:val="single" w:sz="4" w:space="0" w:color="auto"/>
            </w:tcBorders>
          </w:tcPr>
          <w:p w:rsidR="00214ADF" w:rsidRPr="000237B1" w:rsidRDefault="00214ADF" w:rsidP="0096426C">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4.1.15</w:t>
            </w:r>
          </w:p>
        </w:tc>
        <w:tc>
          <w:tcPr>
            <w:tcW w:w="8292" w:type="dxa"/>
            <w:tcBorders>
              <w:bottom w:val="single" w:sz="4" w:space="0" w:color="auto"/>
            </w:tcBorders>
          </w:tcPr>
          <w:p w:rsidR="00214ADF" w:rsidRPr="000237B1" w:rsidRDefault="00214ADF" w:rsidP="0096426C">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 xml:space="preserve">Submission of commitment to carry out quality works as per section XIII. </w:t>
            </w:r>
          </w:p>
        </w:tc>
        <w:tc>
          <w:tcPr>
            <w:tcW w:w="540" w:type="dxa"/>
            <w:tcBorders>
              <w:bottom w:val="single" w:sz="4" w:space="0" w:color="auto"/>
            </w:tcBorders>
          </w:tcPr>
          <w:p w:rsidR="00214ADF" w:rsidRPr="000237B1" w:rsidRDefault="00214ADF" w:rsidP="0096426C">
            <w:pPr>
              <w:autoSpaceDE w:val="0"/>
              <w:autoSpaceDN w:val="0"/>
              <w:adjustRightInd w:val="0"/>
              <w:spacing w:after="0" w:line="240" w:lineRule="auto"/>
              <w:rPr>
                <w:rFonts w:ascii="Times New Roman" w:eastAsia="Times New Roman" w:hAnsi="Times New Roman" w:cs="Times New Roman"/>
                <w:i/>
                <w:lang w:val="en-US"/>
              </w:rPr>
            </w:pPr>
          </w:p>
        </w:tc>
      </w:tr>
      <w:tr w:rsidR="0096426C" w:rsidRPr="000237B1" w:rsidTr="0096426C">
        <w:trPr>
          <w:trHeight w:val="302"/>
        </w:trPr>
        <w:tc>
          <w:tcPr>
            <w:tcW w:w="816" w:type="dxa"/>
            <w:tcBorders>
              <w:top w:val="single" w:sz="4" w:space="0" w:color="auto"/>
              <w:bottom w:val="single" w:sz="4" w:space="0" w:color="auto"/>
            </w:tcBorders>
          </w:tcPr>
          <w:p w:rsidR="0096426C" w:rsidRPr="000237B1" w:rsidRDefault="0096426C" w:rsidP="0080396F">
            <w:pPr>
              <w:autoSpaceDE w:val="0"/>
              <w:autoSpaceDN w:val="0"/>
              <w:adjustRightInd w:val="0"/>
              <w:spacing w:after="0" w:line="240" w:lineRule="auto"/>
              <w:rPr>
                <w:rFonts w:ascii="Times New Roman" w:eastAsia="Times New Roman" w:hAnsi="Times New Roman" w:cs="Times New Roman"/>
                <w:lang w:val="en-US"/>
              </w:rPr>
            </w:pPr>
            <w:r w:rsidRPr="000237B1">
              <w:rPr>
                <w:rFonts w:ascii="Times New Roman" w:eastAsia="Times New Roman" w:hAnsi="Times New Roman" w:cs="Times New Roman"/>
                <w:lang w:val="en-US"/>
              </w:rPr>
              <w:t>4.1.1</w:t>
            </w:r>
            <w:r w:rsidR="0080396F" w:rsidRPr="000237B1">
              <w:rPr>
                <w:rFonts w:ascii="Times New Roman" w:eastAsia="Times New Roman" w:hAnsi="Times New Roman" w:cs="Times New Roman"/>
                <w:lang w:val="en-US"/>
              </w:rPr>
              <w:t>6</w:t>
            </w:r>
          </w:p>
        </w:tc>
        <w:tc>
          <w:tcPr>
            <w:tcW w:w="8292" w:type="dxa"/>
            <w:tcBorders>
              <w:top w:val="single" w:sz="4" w:space="0" w:color="auto"/>
              <w:bottom w:val="single" w:sz="4" w:space="0" w:color="auto"/>
            </w:tcBorders>
          </w:tcPr>
          <w:p w:rsidR="0096426C" w:rsidRPr="000237B1" w:rsidRDefault="0096426C" w:rsidP="0096426C">
            <w:pPr>
              <w:autoSpaceDE w:val="0"/>
              <w:autoSpaceDN w:val="0"/>
              <w:adjustRightInd w:val="0"/>
              <w:spacing w:after="0" w:line="240" w:lineRule="auto"/>
              <w:rPr>
                <w:rFonts w:ascii="Times New Roman" w:eastAsia="Times New Roman" w:hAnsi="Times New Roman" w:cs="Times New Roman"/>
                <w:bCs/>
                <w:i/>
              </w:rPr>
            </w:pPr>
            <w:r w:rsidRPr="000237B1">
              <w:rPr>
                <w:rFonts w:ascii="Times New Roman" w:eastAsia="Times New Roman" w:hAnsi="Times New Roman" w:cs="Times New Roman"/>
                <w:sz w:val="20"/>
                <w:szCs w:val="20"/>
                <w:lang w:val="en-US"/>
              </w:rPr>
              <w:t>Submission of registration with ERC for the Technical Director</w:t>
            </w:r>
          </w:p>
        </w:tc>
        <w:tc>
          <w:tcPr>
            <w:tcW w:w="540" w:type="dxa"/>
            <w:tcBorders>
              <w:top w:val="single" w:sz="4" w:space="0" w:color="auto"/>
              <w:bottom w:val="single" w:sz="4" w:space="0" w:color="auto"/>
            </w:tcBorders>
          </w:tcPr>
          <w:p w:rsidR="0096426C" w:rsidRPr="000237B1" w:rsidRDefault="0096426C" w:rsidP="0096426C">
            <w:pPr>
              <w:autoSpaceDE w:val="0"/>
              <w:autoSpaceDN w:val="0"/>
              <w:adjustRightInd w:val="0"/>
              <w:spacing w:after="0" w:line="240" w:lineRule="auto"/>
              <w:rPr>
                <w:rFonts w:ascii="Times New Roman" w:eastAsia="Times New Roman" w:hAnsi="Times New Roman" w:cs="Times New Roman"/>
                <w:i/>
                <w:lang w:val="en-US"/>
              </w:rPr>
            </w:pPr>
          </w:p>
        </w:tc>
      </w:tr>
    </w:tbl>
    <w:p w:rsidR="00D64BF5" w:rsidRPr="000237B1" w:rsidRDefault="00D64BF5" w:rsidP="00D64BF5">
      <w:pPr>
        <w:spacing w:after="0" w:line="240" w:lineRule="auto"/>
        <w:rPr>
          <w:rFonts w:ascii="Times New Roman" w:eastAsia="Times New Roman" w:hAnsi="Times New Roman" w:cs="Times New Roman"/>
          <w:b/>
          <w:sz w:val="20"/>
          <w:szCs w:val="20"/>
          <w:lang w:val="en-US"/>
        </w:rPr>
      </w:pPr>
    </w:p>
    <w:p w:rsidR="00D64BF5" w:rsidRPr="000237B1" w:rsidRDefault="00D64BF5" w:rsidP="00D64BF5">
      <w:pPr>
        <w:spacing w:after="0" w:line="288" w:lineRule="auto"/>
        <w:jc w:val="both"/>
        <w:rPr>
          <w:rFonts w:ascii="Times New Roman" w:eastAsia="Times New Roman" w:hAnsi="Times New Roman" w:cs="Times New Roman"/>
          <w:b/>
          <w:bCs/>
          <w:color w:val="000000"/>
          <w:sz w:val="24"/>
          <w:szCs w:val="24"/>
          <w:lang w:val="en-US"/>
        </w:rPr>
      </w:pPr>
    </w:p>
    <w:p w:rsidR="00D64BF5" w:rsidRPr="000237B1" w:rsidRDefault="00D64BF5" w:rsidP="00D64BF5">
      <w:pPr>
        <w:spacing w:after="0" w:line="288" w:lineRule="auto"/>
        <w:ind w:left="-90"/>
        <w:rPr>
          <w:rFonts w:ascii="Calibri" w:eastAsia="Times New Roman" w:hAnsi="Calibri" w:cs="Calibri"/>
          <w:sz w:val="24"/>
          <w:szCs w:val="20"/>
          <w:lang w:val="en-US" w:eastAsia="x-none"/>
        </w:rPr>
      </w:pPr>
      <w:r w:rsidRPr="000237B1">
        <w:rPr>
          <w:rFonts w:ascii="Times New Roman" w:eastAsia="Times New Roman" w:hAnsi="Times New Roman" w:cs="Times New Roman"/>
          <w:b/>
          <w:sz w:val="24"/>
          <w:szCs w:val="24"/>
          <w:lang w:val="en-US"/>
        </w:rPr>
        <w:t xml:space="preserve">NB: all copies of documents must be satisfied by a commissioner for oaths </w:t>
      </w:r>
    </w:p>
    <w:p w:rsidR="00D64BF5" w:rsidRPr="000237B1" w:rsidRDefault="00D64BF5" w:rsidP="00D64BF5">
      <w:pPr>
        <w:spacing w:after="0" w:line="240" w:lineRule="auto"/>
        <w:rPr>
          <w:rFonts w:ascii="Times New Roman" w:eastAsia="Times New Roman" w:hAnsi="Times New Roman" w:cs="Times New Roman"/>
          <w:b/>
          <w:sz w:val="20"/>
          <w:szCs w:val="20"/>
          <w:lang w:val="en-US"/>
        </w:rPr>
      </w:pPr>
    </w:p>
    <w:p w:rsidR="00D64BF5" w:rsidRPr="000237B1" w:rsidRDefault="00D64BF5" w:rsidP="00D64BF5">
      <w:pPr>
        <w:spacing w:after="0" w:line="240" w:lineRule="auto"/>
        <w:rPr>
          <w:rFonts w:ascii="Times New Roman" w:eastAsia="Times New Roman" w:hAnsi="Times New Roman" w:cs="Times New Roman"/>
          <w:b/>
          <w:sz w:val="20"/>
          <w:szCs w:val="20"/>
          <w:lang w:val="en-US"/>
        </w:rPr>
      </w:pPr>
    </w:p>
    <w:p w:rsidR="00776815" w:rsidRPr="000237B1" w:rsidRDefault="00D64BF5" w:rsidP="00D64BF5">
      <w:pPr>
        <w:spacing w:after="0" w:line="240" w:lineRule="auto"/>
        <w:rPr>
          <w:rFonts w:ascii="Times New Roman" w:eastAsia="Times New Roman" w:hAnsi="Times New Roman" w:cs="Times New Roman"/>
          <w:b/>
          <w:sz w:val="24"/>
          <w:szCs w:val="24"/>
          <w:lang w:val="en-US"/>
        </w:rPr>
      </w:pPr>
      <w:r w:rsidRPr="000237B1">
        <w:rPr>
          <w:rFonts w:ascii="Times New Roman" w:eastAsia="Times New Roman" w:hAnsi="Times New Roman" w:cs="Times New Roman"/>
          <w:b/>
          <w:sz w:val="24"/>
          <w:szCs w:val="24"/>
          <w:lang w:val="en-US"/>
        </w:rPr>
        <w:br w:type="page"/>
      </w:r>
    </w:p>
    <w:p w:rsidR="00776815" w:rsidRPr="000237B1" w:rsidRDefault="00776815" w:rsidP="00D64BF5">
      <w:pPr>
        <w:spacing w:after="0" w:line="240" w:lineRule="auto"/>
        <w:rPr>
          <w:rFonts w:ascii="Times New Roman" w:eastAsia="Times New Roman" w:hAnsi="Times New Roman" w:cs="Times New Roman"/>
          <w:b/>
          <w:sz w:val="24"/>
          <w:szCs w:val="24"/>
          <w:lang w:val="en-US"/>
        </w:rPr>
      </w:pPr>
    </w:p>
    <w:p w:rsidR="00D64BF5" w:rsidRPr="000237B1" w:rsidRDefault="00D64BF5" w:rsidP="00404AD3">
      <w:pPr>
        <w:pStyle w:val="Heading1"/>
      </w:pPr>
      <w:bookmarkStart w:id="46" w:name="_Toc476136264"/>
      <w:r w:rsidRPr="000237B1">
        <w:t>4.2</w:t>
      </w:r>
      <w:r w:rsidRPr="000237B1">
        <w:tab/>
        <w:t>DETAILED EVALUATION (PART II)</w:t>
      </w:r>
      <w:bookmarkEnd w:id="46"/>
    </w:p>
    <w:p w:rsidR="00D64BF5" w:rsidRPr="000237B1" w:rsidRDefault="00D64BF5" w:rsidP="00D64BF5">
      <w:pPr>
        <w:spacing w:after="0" w:line="240" w:lineRule="auto"/>
        <w:rPr>
          <w:rFonts w:ascii="Times New Roman" w:eastAsia="Times New Roman" w:hAnsi="Times New Roman" w:cs="Times New Roman"/>
          <w:b/>
          <w:sz w:val="20"/>
          <w:szCs w:val="20"/>
          <w:lang w:val="en-US"/>
        </w:rPr>
      </w:pPr>
    </w:p>
    <w:p w:rsidR="00D64BF5" w:rsidRPr="000237B1" w:rsidRDefault="00D64BF5" w:rsidP="00D64BF5">
      <w:pPr>
        <w:spacing w:after="0" w:line="240" w:lineRule="auto"/>
        <w:ind w:left="720"/>
        <w:rPr>
          <w:rFonts w:ascii="Times New Roman" w:eastAsia="Times New Roman" w:hAnsi="Times New Roman" w:cs="Times New Roman"/>
          <w:sz w:val="20"/>
          <w:szCs w:val="24"/>
          <w:lang w:val="en-US"/>
        </w:rPr>
      </w:pPr>
      <w:r w:rsidRPr="000237B1">
        <w:rPr>
          <w:rFonts w:ascii="Times New Roman" w:eastAsia="Times New Roman" w:hAnsi="Times New Roman" w:cs="Times New Roman"/>
          <w:sz w:val="24"/>
          <w:szCs w:val="24"/>
          <w:lang w:val="en-US"/>
        </w:rPr>
        <w:t xml:space="preserve">Detailed evaluation shall be carried out according to items 4.2.1 – 4.2.8 of detailed evaluation table (part II) below. NB: </w:t>
      </w:r>
      <w:r w:rsidRPr="000237B1">
        <w:rPr>
          <w:rFonts w:ascii="Times New Roman" w:eastAsia="Times New Roman" w:hAnsi="Times New Roman" w:cs="Times New Roman"/>
          <w:sz w:val="20"/>
          <w:szCs w:val="24"/>
          <w:lang w:val="en-US"/>
        </w:rPr>
        <w:t>Bidders who score 80 marks and above in the Technical evaluation stage will be</w:t>
      </w:r>
      <w:r w:rsidR="0080396F" w:rsidRPr="000237B1">
        <w:rPr>
          <w:rFonts w:ascii="Times New Roman" w:eastAsia="Times New Roman" w:hAnsi="Times New Roman" w:cs="Times New Roman"/>
          <w:sz w:val="20"/>
          <w:szCs w:val="24"/>
          <w:lang w:val="en-US"/>
        </w:rPr>
        <w:t xml:space="preserve"> subjected to due diligence under clause 4.3 before being confirmed</w:t>
      </w:r>
      <w:r w:rsidRPr="000237B1">
        <w:rPr>
          <w:rFonts w:ascii="Times New Roman" w:eastAsia="Times New Roman" w:hAnsi="Times New Roman" w:cs="Times New Roman"/>
          <w:sz w:val="20"/>
          <w:szCs w:val="24"/>
          <w:lang w:val="en-US"/>
        </w:rPr>
        <w:t xml:space="preserve"> eligible to be prequalified as labor and transport contractors </w:t>
      </w:r>
    </w:p>
    <w:tbl>
      <w:tblPr>
        <w:tblpPr w:leftFromText="180" w:rightFromText="180" w:vertAnchor="page" w:horzAnchor="margin" w:tblpY="253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670"/>
        <w:gridCol w:w="2410"/>
        <w:gridCol w:w="992"/>
      </w:tblGrid>
      <w:tr w:rsidR="00055119" w:rsidRPr="000237B1" w:rsidTr="000049E1">
        <w:trPr>
          <w:trHeight w:val="617"/>
        </w:trPr>
        <w:tc>
          <w:tcPr>
            <w:tcW w:w="846" w:type="dxa"/>
            <w:tcBorders>
              <w:top w:val="single" w:sz="4" w:space="0" w:color="auto"/>
            </w:tcBorders>
          </w:tcPr>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lastRenderedPageBreak/>
              <w:t xml:space="preserve">Sr. No. </w:t>
            </w:r>
          </w:p>
        </w:tc>
        <w:tc>
          <w:tcPr>
            <w:tcW w:w="5670" w:type="dxa"/>
            <w:tcBorders>
              <w:top w:val="single" w:sz="4" w:space="0" w:color="auto"/>
            </w:tcBorders>
          </w:tcPr>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 xml:space="preserve">Criteria </w:t>
            </w:r>
          </w:p>
        </w:tc>
        <w:tc>
          <w:tcPr>
            <w:tcW w:w="2410" w:type="dxa"/>
            <w:tcBorders>
              <w:top w:val="single" w:sz="4" w:space="0" w:color="auto"/>
            </w:tcBorders>
          </w:tcPr>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KPLC Requirement &amp; Scores</w:t>
            </w:r>
          </w:p>
        </w:tc>
        <w:tc>
          <w:tcPr>
            <w:tcW w:w="992" w:type="dxa"/>
            <w:tcBorders>
              <w:top w:val="single" w:sz="4" w:space="0" w:color="auto"/>
            </w:tcBorders>
          </w:tcPr>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Bidder’s Response Marks</w:t>
            </w:r>
          </w:p>
        </w:tc>
      </w:tr>
      <w:tr w:rsidR="00055119" w:rsidRPr="000237B1" w:rsidTr="000049E1">
        <w:trPr>
          <w:trHeight w:val="2408"/>
        </w:trPr>
        <w:tc>
          <w:tcPr>
            <w:tcW w:w="846" w:type="dxa"/>
          </w:tcPr>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4.2.1</w:t>
            </w:r>
          </w:p>
        </w:tc>
        <w:tc>
          <w:tcPr>
            <w:tcW w:w="5670" w:type="dxa"/>
          </w:tcPr>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 xml:space="preserve">Experience as a contractor in the construction of power lines: - </w:t>
            </w:r>
          </w:p>
          <w:p w:rsidR="00055119" w:rsidRPr="000237B1" w:rsidRDefault="00055119" w:rsidP="00055119">
            <w:pPr>
              <w:numPr>
                <w:ilvl w:val="0"/>
                <w:numId w:val="27"/>
              </w:num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 xml:space="preserve">Successful construction and completion of power lines measuring cumulative length at least 20 km </w:t>
            </w:r>
          </w:p>
          <w:p w:rsidR="00055119" w:rsidRPr="000237B1" w:rsidRDefault="00055119" w:rsidP="00055119">
            <w:pPr>
              <w:numPr>
                <w:ilvl w:val="0"/>
                <w:numId w:val="27"/>
              </w:num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 xml:space="preserve">Successful construction and completion of power lines measuring cumulative length at least 15 km </w:t>
            </w:r>
          </w:p>
          <w:p w:rsidR="00055119" w:rsidRPr="000237B1" w:rsidRDefault="00055119" w:rsidP="00055119">
            <w:pPr>
              <w:numPr>
                <w:ilvl w:val="0"/>
                <w:numId w:val="27"/>
              </w:num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 xml:space="preserve">Successful construction and completion of power lines measuring cumulative length at least 10 km </w:t>
            </w:r>
          </w:p>
          <w:p w:rsidR="00055119" w:rsidRPr="000237B1" w:rsidRDefault="00055119" w:rsidP="00055119">
            <w:pPr>
              <w:numPr>
                <w:ilvl w:val="0"/>
                <w:numId w:val="27"/>
              </w:num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 xml:space="preserve">Successful construction and completion of power lines measuring cumulative length at least 5 km </w:t>
            </w:r>
          </w:p>
          <w:p w:rsidR="000049E1" w:rsidRPr="000237B1" w:rsidRDefault="000049E1" w:rsidP="000049E1">
            <w:pPr>
              <w:autoSpaceDE w:val="0"/>
              <w:autoSpaceDN w:val="0"/>
              <w:adjustRightInd w:val="0"/>
              <w:spacing w:after="0" w:line="240" w:lineRule="auto"/>
              <w:ind w:left="360"/>
              <w:rPr>
                <w:rFonts w:ascii="Times New Roman" w:eastAsia="Times New Roman" w:hAnsi="Times New Roman" w:cs="Times New Roman"/>
                <w:sz w:val="18"/>
                <w:szCs w:val="18"/>
                <w:lang w:val="en-US"/>
              </w:rPr>
            </w:pPr>
            <w:r w:rsidRPr="000237B1">
              <w:rPr>
                <w:rFonts w:ascii="Times New Roman" w:eastAsia="Calibri" w:hAnsi="Times New Roman" w:cs="Times New Roman"/>
                <w:noProof/>
                <w:sz w:val="18"/>
                <w:szCs w:val="18"/>
                <w:lang w:val="en-US"/>
              </w:rPr>
              <w:t>NB:The above should be certified by regional D&amp;C Engineer/others</w:t>
            </w:r>
          </w:p>
        </w:tc>
        <w:tc>
          <w:tcPr>
            <w:tcW w:w="2410" w:type="dxa"/>
          </w:tcPr>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p>
          <w:p w:rsidR="00055119" w:rsidRPr="000237B1" w:rsidRDefault="00055119" w:rsidP="00055119">
            <w:pPr>
              <w:numPr>
                <w:ilvl w:val="0"/>
                <w:numId w:val="32"/>
              </w:num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 xml:space="preserve">Maximum marks are 20. </w:t>
            </w:r>
          </w:p>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p>
          <w:p w:rsidR="00055119" w:rsidRPr="000237B1" w:rsidRDefault="00055119" w:rsidP="00055119">
            <w:pPr>
              <w:numPr>
                <w:ilvl w:val="0"/>
                <w:numId w:val="32"/>
              </w:num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Maximum marks are 15</w:t>
            </w:r>
          </w:p>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p>
          <w:p w:rsidR="00055119" w:rsidRPr="000237B1" w:rsidRDefault="00055119" w:rsidP="00055119">
            <w:pPr>
              <w:numPr>
                <w:ilvl w:val="0"/>
                <w:numId w:val="32"/>
              </w:num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Maximum marks are 9</w:t>
            </w:r>
          </w:p>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p>
          <w:p w:rsidR="00055119" w:rsidRPr="000237B1" w:rsidRDefault="00055119" w:rsidP="00055119">
            <w:pPr>
              <w:numPr>
                <w:ilvl w:val="0"/>
                <w:numId w:val="32"/>
              </w:num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Maximum marks are 6</w:t>
            </w:r>
          </w:p>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p>
        </w:tc>
        <w:tc>
          <w:tcPr>
            <w:tcW w:w="992" w:type="dxa"/>
          </w:tcPr>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p>
        </w:tc>
      </w:tr>
      <w:tr w:rsidR="00055119" w:rsidRPr="000237B1" w:rsidTr="000049E1">
        <w:trPr>
          <w:trHeight w:val="952"/>
        </w:trPr>
        <w:tc>
          <w:tcPr>
            <w:tcW w:w="846" w:type="dxa"/>
          </w:tcPr>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4.2.2</w:t>
            </w:r>
          </w:p>
        </w:tc>
        <w:tc>
          <w:tcPr>
            <w:tcW w:w="5670" w:type="dxa"/>
          </w:tcPr>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Experience as a contractor in the electrical construction industry</w:t>
            </w:r>
          </w:p>
          <w:p w:rsidR="00055119" w:rsidRPr="000237B1" w:rsidRDefault="00055119" w:rsidP="00055119">
            <w:pPr>
              <w:numPr>
                <w:ilvl w:val="0"/>
                <w:numId w:val="28"/>
              </w:num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Successful construction and completion of at least 10 electrical projects</w:t>
            </w:r>
          </w:p>
          <w:p w:rsidR="00055119" w:rsidRPr="000237B1" w:rsidRDefault="00055119" w:rsidP="00055119">
            <w:pPr>
              <w:numPr>
                <w:ilvl w:val="0"/>
                <w:numId w:val="28"/>
              </w:num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Successful construction and completion of at least 7 electrical projects</w:t>
            </w:r>
          </w:p>
          <w:p w:rsidR="00055119" w:rsidRPr="000237B1" w:rsidRDefault="00055119" w:rsidP="00055119">
            <w:pPr>
              <w:numPr>
                <w:ilvl w:val="0"/>
                <w:numId w:val="28"/>
              </w:num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Successful construction and completion of at least 4 electrical projects</w:t>
            </w:r>
          </w:p>
        </w:tc>
        <w:tc>
          <w:tcPr>
            <w:tcW w:w="2410" w:type="dxa"/>
          </w:tcPr>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p>
          <w:p w:rsidR="00055119" w:rsidRPr="000237B1" w:rsidRDefault="00055119" w:rsidP="00055119">
            <w:pPr>
              <w:numPr>
                <w:ilvl w:val="0"/>
                <w:numId w:val="37"/>
              </w:num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Maximum marks are 20.</w:t>
            </w:r>
          </w:p>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 xml:space="preserve"> </w:t>
            </w:r>
          </w:p>
          <w:p w:rsidR="00055119" w:rsidRPr="000237B1" w:rsidRDefault="00055119" w:rsidP="00055119">
            <w:pPr>
              <w:numPr>
                <w:ilvl w:val="0"/>
                <w:numId w:val="37"/>
              </w:num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Maximum marks are 15</w:t>
            </w:r>
          </w:p>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p>
          <w:p w:rsidR="00055119" w:rsidRPr="000237B1" w:rsidRDefault="00055119" w:rsidP="00055119">
            <w:pPr>
              <w:numPr>
                <w:ilvl w:val="0"/>
                <w:numId w:val="37"/>
              </w:num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Maximum marks are 9</w:t>
            </w:r>
          </w:p>
        </w:tc>
        <w:tc>
          <w:tcPr>
            <w:tcW w:w="992" w:type="dxa"/>
          </w:tcPr>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p>
        </w:tc>
      </w:tr>
      <w:tr w:rsidR="00055119" w:rsidRPr="000237B1" w:rsidTr="000049E1">
        <w:trPr>
          <w:trHeight w:val="1170"/>
        </w:trPr>
        <w:tc>
          <w:tcPr>
            <w:tcW w:w="846" w:type="dxa"/>
          </w:tcPr>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4.2.3</w:t>
            </w:r>
          </w:p>
        </w:tc>
        <w:tc>
          <w:tcPr>
            <w:tcW w:w="5670" w:type="dxa"/>
          </w:tcPr>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Qualification of Team Leader (Project Manager) in a technical field relevant to the construction industry who will actively be involved in the proposed project. Evidence of registration with relevant professional bodies. (Provide detailed CV accompanied by relevant academic and professional certificates. Telephone contacts must be provided)</w:t>
            </w:r>
          </w:p>
        </w:tc>
        <w:tc>
          <w:tcPr>
            <w:tcW w:w="2410" w:type="dxa"/>
          </w:tcPr>
          <w:p w:rsidR="00055119" w:rsidRPr="000237B1" w:rsidRDefault="00055119" w:rsidP="00055119">
            <w:pPr>
              <w:numPr>
                <w:ilvl w:val="0"/>
                <w:numId w:val="30"/>
              </w:num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Degree &amp; above - 10 Marks</w:t>
            </w:r>
          </w:p>
          <w:p w:rsidR="00055119" w:rsidRPr="000237B1" w:rsidRDefault="00055119" w:rsidP="00055119">
            <w:pPr>
              <w:numPr>
                <w:ilvl w:val="0"/>
                <w:numId w:val="30"/>
              </w:num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Diploma - 5 Marks</w:t>
            </w:r>
          </w:p>
          <w:p w:rsidR="00055119" w:rsidRPr="000237B1" w:rsidRDefault="00055119" w:rsidP="00055119">
            <w:pPr>
              <w:numPr>
                <w:ilvl w:val="0"/>
                <w:numId w:val="30"/>
              </w:num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Certificate &amp; above - 4 Marks</w:t>
            </w:r>
          </w:p>
          <w:p w:rsidR="00055119" w:rsidRPr="000237B1" w:rsidRDefault="00055119" w:rsidP="00055119">
            <w:pPr>
              <w:autoSpaceDE w:val="0"/>
              <w:autoSpaceDN w:val="0"/>
              <w:adjustRightInd w:val="0"/>
              <w:spacing w:after="0" w:line="240" w:lineRule="auto"/>
              <w:ind w:left="360"/>
              <w:rPr>
                <w:rFonts w:ascii="Times New Roman" w:eastAsia="Times New Roman" w:hAnsi="Times New Roman" w:cs="Times New Roman"/>
                <w:sz w:val="20"/>
                <w:szCs w:val="20"/>
                <w:lang w:val="en-US"/>
              </w:rPr>
            </w:pPr>
          </w:p>
        </w:tc>
        <w:tc>
          <w:tcPr>
            <w:tcW w:w="992" w:type="dxa"/>
          </w:tcPr>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p>
        </w:tc>
      </w:tr>
      <w:tr w:rsidR="00055119" w:rsidRPr="000237B1" w:rsidTr="000049E1">
        <w:trPr>
          <w:trHeight w:val="992"/>
        </w:trPr>
        <w:tc>
          <w:tcPr>
            <w:tcW w:w="846" w:type="dxa"/>
          </w:tcPr>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4.2.4</w:t>
            </w:r>
          </w:p>
        </w:tc>
        <w:tc>
          <w:tcPr>
            <w:tcW w:w="5670" w:type="dxa"/>
          </w:tcPr>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 xml:space="preserve">Experience of the Team Leader (Project Manager) who will actively be involved in the proposed project. (This has to be captured in the CV that is accompanying the relevant academic and professional certificates) </w:t>
            </w:r>
          </w:p>
        </w:tc>
        <w:tc>
          <w:tcPr>
            <w:tcW w:w="2410" w:type="dxa"/>
          </w:tcPr>
          <w:p w:rsidR="00055119" w:rsidRPr="000237B1" w:rsidRDefault="00055119" w:rsidP="00055119">
            <w:pPr>
              <w:numPr>
                <w:ilvl w:val="0"/>
                <w:numId w:val="31"/>
              </w:num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 xml:space="preserve"> Over 10 years -10 Marks</w:t>
            </w:r>
          </w:p>
          <w:p w:rsidR="00055119" w:rsidRPr="000237B1" w:rsidRDefault="00055119" w:rsidP="00055119">
            <w:pPr>
              <w:numPr>
                <w:ilvl w:val="0"/>
                <w:numId w:val="31"/>
              </w:num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 xml:space="preserve"> Over 6 years - 6 Marks</w:t>
            </w:r>
          </w:p>
          <w:p w:rsidR="00055119" w:rsidRPr="000237B1" w:rsidRDefault="00055119" w:rsidP="00055119">
            <w:pPr>
              <w:numPr>
                <w:ilvl w:val="0"/>
                <w:numId w:val="31"/>
              </w:num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 xml:space="preserve"> Over 3 years - 3 Marks</w:t>
            </w:r>
          </w:p>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p>
        </w:tc>
        <w:tc>
          <w:tcPr>
            <w:tcW w:w="992" w:type="dxa"/>
          </w:tcPr>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p>
        </w:tc>
      </w:tr>
      <w:tr w:rsidR="00055119" w:rsidRPr="000237B1" w:rsidTr="000049E1">
        <w:trPr>
          <w:trHeight w:val="1107"/>
        </w:trPr>
        <w:tc>
          <w:tcPr>
            <w:tcW w:w="846" w:type="dxa"/>
          </w:tcPr>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4.2.5</w:t>
            </w:r>
          </w:p>
        </w:tc>
        <w:tc>
          <w:tcPr>
            <w:tcW w:w="5670" w:type="dxa"/>
          </w:tcPr>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Qualification of the Safety Officer who will actively be involved in the proposed project. Evidence of registration with relevant professional bodies. (Provide detailed CV accompanied by relevant academic and professional certificates. Telephone contacts must be provided.</w:t>
            </w:r>
          </w:p>
        </w:tc>
        <w:tc>
          <w:tcPr>
            <w:tcW w:w="2410" w:type="dxa"/>
          </w:tcPr>
          <w:p w:rsidR="00055119" w:rsidRPr="000237B1" w:rsidRDefault="00055119" w:rsidP="00055119">
            <w:pPr>
              <w:numPr>
                <w:ilvl w:val="0"/>
                <w:numId w:val="36"/>
              </w:num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Diploma &amp; above -10 Marks</w:t>
            </w:r>
          </w:p>
          <w:p w:rsidR="00055119" w:rsidRPr="000237B1" w:rsidRDefault="00055119" w:rsidP="00055119">
            <w:pPr>
              <w:numPr>
                <w:ilvl w:val="0"/>
                <w:numId w:val="36"/>
              </w:num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Certificate - 6 Marks</w:t>
            </w:r>
          </w:p>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p>
        </w:tc>
        <w:tc>
          <w:tcPr>
            <w:tcW w:w="992" w:type="dxa"/>
          </w:tcPr>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p>
        </w:tc>
      </w:tr>
      <w:tr w:rsidR="00055119" w:rsidRPr="000237B1" w:rsidTr="000049E1">
        <w:trPr>
          <w:trHeight w:val="700"/>
        </w:trPr>
        <w:tc>
          <w:tcPr>
            <w:tcW w:w="846" w:type="dxa"/>
          </w:tcPr>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4.2.6</w:t>
            </w:r>
          </w:p>
        </w:tc>
        <w:tc>
          <w:tcPr>
            <w:tcW w:w="5670" w:type="dxa"/>
          </w:tcPr>
          <w:p w:rsidR="00055119" w:rsidRPr="000237B1" w:rsidRDefault="00055119" w:rsidP="00621589">
            <w:p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Experience</w:t>
            </w:r>
            <w:r w:rsidR="00621589" w:rsidRPr="000237B1">
              <w:rPr>
                <w:rFonts w:ascii="Times New Roman" w:eastAsia="Times New Roman" w:hAnsi="Times New Roman" w:cs="Times New Roman"/>
                <w:sz w:val="20"/>
                <w:szCs w:val="20"/>
                <w:lang w:val="en-US"/>
              </w:rPr>
              <w:t xml:space="preserve"> and training </w:t>
            </w:r>
            <w:r w:rsidRPr="000237B1">
              <w:rPr>
                <w:rFonts w:ascii="Times New Roman" w:eastAsia="Times New Roman" w:hAnsi="Times New Roman" w:cs="Times New Roman"/>
                <w:sz w:val="20"/>
                <w:szCs w:val="20"/>
                <w:lang w:val="en-US"/>
              </w:rPr>
              <w:t>of the Safety Officer who will actively be involved in the proposed project. (This has to be captured in the CV that is accompanying the relevant academic and professional certificates) 2mark Bonus s for training evidence of safety officer(s)</w:t>
            </w:r>
          </w:p>
        </w:tc>
        <w:tc>
          <w:tcPr>
            <w:tcW w:w="2410" w:type="dxa"/>
          </w:tcPr>
          <w:p w:rsidR="00055119" w:rsidRPr="000237B1" w:rsidRDefault="00055119" w:rsidP="00055119">
            <w:pPr>
              <w:numPr>
                <w:ilvl w:val="0"/>
                <w:numId w:val="33"/>
              </w:num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Over 10 years -5 Marks</w:t>
            </w:r>
          </w:p>
          <w:p w:rsidR="00055119" w:rsidRPr="000237B1" w:rsidRDefault="00055119" w:rsidP="00055119">
            <w:pPr>
              <w:numPr>
                <w:ilvl w:val="0"/>
                <w:numId w:val="33"/>
              </w:num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Over 6 years - 3 Marks</w:t>
            </w:r>
          </w:p>
          <w:p w:rsidR="00055119" w:rsidRPr="000237B1" w:rsidRDefault="00055119" w:rsidP="00055119">
            <w:pPr>
              <w:numPr>
                <w:ilvl w:val="0"/>
                <w:numId w:val="33"/>
              </w:num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Over 3 years - 1 Marks</w:t>
            </w:r>
          </w:p>
        </w:tc>
        <w:tc>
          <w:tcPr>
            <w:tcW w:w="992" w:type="dxa"/>
          </w:tcPr>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p>
        </w:tc>
      </w:tr>
      <w:tr w:rsidR="00055119" w:rsidRPr="000237B1" w:rsidTr="000049E1">
        <w:trPr>
          <w:trHeight w:val="1573"/>
        </w:trPr>
        <w:tc>
          <w:tcPr>
            <w:tcW w:w="846" w:type="dxa"/>
          </w:tcPr>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4.2.7</w:t>
            </w:r>
          </w:p>
        </w:tc>
        <w:tc>
          <w:tcPr>
            <w:tcW w:w="5670" w:type="dxa"/>
          </w:tcPr>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 xml:space="preserve">Qualification of the Technical Director who will actively be involved in the proposed project. The technical director must be part of the company share owners appearing in CR12 form. Evidence of registration with relevant professional bodies must be attached. (Provide detailed CV accompanied by relevant academic and professional certificates. Telephone contacts must be provided). </w:t>
            </w:r>
          </w:p>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Company</w:t>
            </w:r>
            <w:r w:rsidR="004260AF" w:rsidRPr="000237B1">
              <w:rPr>
                <w:rFonts w:ascii="Times New Roman" w:eastAsia="Times New Roman" w:hAnsi="Times New Roman" w:cs="Times New Roman"/>
                <w:sz w:val="20"/>
                <w:szCs w:val="20"/>
                <w:lang w:val="en-US"/>
              </w:rPr>
              <w:t xml:space="preserve"> registered with ERC will earn bonus marks</w:t>
            </w:r>
          </w:p>
        </w:tc>
        <w:tc>
          <w:tcPr>
            <w:tcW w:w="2410" w:type="dxa"/>
          </w:tcPr>
          <w:p w:rsidR="00055119" w:rsidRPr="000237B1" w:rsidRDefault="00055119" w:rsidP="00055119">
            <w:pPr>
              <w:numPr>
                <w:ilvl w:val="0"/>
                <w:numId w:val="34"/>
              </w:num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Degree &amp; above – 10 Marks</w:t>
            </w:r>
          </w:p>
          <w:p w:rsidR="00055119" w:rsidRPr="000237B1" w:rsidRDefault="00055119" w:rsidP="00055119">
            <w:pPr>
              <w:numPr>
                <w:ilvl w:val="0"/>
                <w:numId w:val="34"/>
              </w:num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Diploma - 5 Marks</w:t>
            </w:r>
          </w:p>
          <w:p w:rsidR="00055119" w:rsidRPr="000237B1" w:rsidRDefault="00055119" w:rsidP="00055119">
            <w:pPr>
              <w:numPr>
                <w:ilvl w:val="0"/>
                <w:numId w:val="34"/>
              </w:num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Certificate &amp; above - 4 Marks</w:t>
            </w:r>
          </w:p>
          <w:p w:rsidR="00055119" w:rsidRPr="000237B1" w:rsidRDefault="00A56DA9" w:rsidP="00055119">
            <w:pPr>
              <w:numPr>
                <w:ilvl w:val="0"/>
                <w:numId w:val="34"/>
              </w:num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 xml:space="preserve">Company </w:t>
            </w:r>
            <w:r w:rsidR="00055119" w:rsidRPr="000237B1">
              <w:rPr>
                <w:rFonts w:ascii="Times New Roman" w:eastAsia="Times New Roman" w:hAnsi="Times New Roman" w:cs="Times New Roman"/>
                <w:sz w:val="20"/>
                <w:szCs w:val="20"/>
                <w:lang w:val="en-US"/>
              </w:rPr>
              <w:t>ERC License - 4 bonus Marks</w:t>
            </w:r>
          </w:p>
        </w:tc>
        <w:tc>
          <w:tcPr>
            <w:tcW w:w="992" w:type="dxa"/>
          </w:tcPr>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p>
        </w:tc>
      </w:tr>
      <w:tr w:rsidR="00055119" w:rsidRPr="000237B1" w:rsidTr="000049E1">
        <w:trPr>
          <w:trHeight w:val="669"/>
        </w:trPr>
        <w:tc>
          <w:tcPr>
            <w:tcW w:w="846" w:type="dxa"/>
          </w:tcPr>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lastRenderedPageBreak/>
              <w:t>4.2.8</w:t>
            </w:r>
          </w:p>
        </w:tc>
        <w:tc>
          <w:tcPr>
            <w:tcW w:w="5670" w:type="dxa"/>
          </w:tcPr>
          <w:p w:rsidR="00055119" w:rsidRPr="000237B1" w:rsidRDefault="00055119" w:rsidP="00E437D0">
            <w:p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 xml:space="preserve">Tools and equipment. Give a list and type of relevant construction tools and equipment owned by the company evidenced by ownership documents. Provide documentary evidence of those that are leased or hired. </w:t>
            </w:r>
          </w:p>
        </w:tc>
        <w:tc>
          <w:tcPr>
            <w:tcW w:w="2410" w:type="dxa"/>
          </w:tcPr>
          <w:p w:rsidR="00055119" w:rsidRPr="000237B1" w:rsidRDefault="00055119" w:rsidP="00055119">
            <w:pPr>
              <w:numPr>
                <w:ilvl w:val="0"/>
                <w:numId w:val="35"/>
              </w:num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 xml:space="preserve">Owned marks are 15 </w:t>
            </w:r>
          </w:p>
          <w:p w:rsidR="00055119" w:rsidRPr="000237B1" w:rsidRDefault="00055119" w:rsidP="00055119">
            <w:pPr>
              <w:numPr>
                <w:ilvl w:val="0"/>
                <w:numId w:val="35"/>
              </w:num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Leased marks are 10</w:t>
            </w:r>
          </w:p>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p>
        </w:tc>
        <w:tc>
          <w:tcPr>
            <w:tcW w:w="992" w:type="dxa"/>
          </w:tcPr>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p>
        </w:tc>
      </w:tr>
      <w:tr w:rsidR="00055119" w:rsidRPr="000237B1" w:rsidTr="000049E1">
        <w:trPr>
          <w:trHeight w:val="319"/>
        </w:trPr>
        <w:tc>
          <w:tcPr>
            <w:tcW w:w="846" w:type="dxa"/>
          </w:tcPr>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p>
        </w:tc>
        <w:tc>
          <w:tcPr>
            <w:tcW w:w="5670" w:type="dxa"/>
          </w:tcPr>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TOTAL</w:t>
            </w:r>
          </w:p>
        </w:tc>
        <w:tc>
          <w:tcPr>
            <w:tcW w:w="2410" w:type="dxa"/>
          </w:tcPr>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r w:rsidRPr="000237B1">
              <w:rPr>
                <w:rFonts w:ascii="Times New Roman" w:eastAsia="Times New Roman" w:hAnsi="Times New Roman" w:cs="Times New Roman"/>
                <w:sz w:val="20"/>
                <w:szCs w:val="20"/>
                <w:lang w:val="en-US"/>
              </w:rPr>
              <w:t>100</w:t>
            </w:r>
          </w:p>
        </w:tc>
        <w:tc>
          <w:tcPr>
            <w:tcW w:w="992" w:type="dxa"/>
          </w:tcPr>
          <w:p w:rsidR="00055119" w:rsidRPr="000237B1" w:rsidRDefault="00055119" w:rsidP="00055119">
            <w:pPr>
              <w:autoSpaceDE w:val="0"/>
              <w:autoSpaceDN w:val="0"/>
              <w:adjustRightInd w:val="0"/>
              <w:spacing w:after="0" w:line="240" w:lineRule="auto"/>
              <w:rPr>
                <w:rFonts w:ascii="Times New Roman" w:eastAsia="Times New Roman" w:hAnsi="Times New Roman" w:cs="Times New Roman"/>
                <w:sz w:val="20"/>
                <w:szCs w:val="20"/>
                <w:lang w:val="en-US"/>
              </w:rPr>
            </w:pPr>
          </w:p>
        </w:tc>
      </w:tr>
    </w:tbl>
    <w:p w:rsidR="00D64BF5" w:rsidRPr="000237B1" w:rsidRDefault="00D64BF5" w:rsidP="00D64BF5">
      <w:pPr>
        <w:spacing w:after="0" w:line="240" w:lineRule="auto"/>
        <w:ind w:left="720"/>
        <w:rPr>
          <w:rFonts w:ascii="Times New Roman" w:eastAsia="Times New Roman" w:hAnsi="Times New Roman" w:cs="Times New Roman"/>
          <w:sz w:val="20"/>
          <w:szCs w:val="24"/>
          <w:lang w:val="en-US"/>
        </w:rPr>
      </w:pPr>
    </w:p>
    <w:p w:rsidR="0080396F" w:rsidRPr="000237B1" w:rsidRDefault="0080396F" w:rsidP="0080396F">
      <w:pPr>
        <w:keepNext/>
        <w:spacing w:after="0" w:line="288" w:lineRule="auto"/>
        <w:outlineLvl w:val="4"/>
        <w:rPr>
          <w:rFonts w:ascii="Times New Roman" w:eastAsia="Times New Roman" w:hAnsi="Times New Roman" w:cs="Times New Roman"/>
          <w:b/>
          <w:sz w:val="24"/>
          <w:szCs w:val="24"/>
          <w:u w:val="single"/>
          <w:lang w:val="en-US"/>
        </w:rPr>
      </w:pPr>
    </w:p>
    <w:p w:rsidR="0080396F" w:rsidRPr="000237B1" w:rsidRDefault="0080396F" w:rsidP="0080396F">
      <w:pPr>
        <w:keepNext/>
        <w:spacing w:after="0" w:line="288" w:lineRule="auto"/>
        <w:outlineLvl w:val="4"/>
        <w:rPr>
          <w:rFonts w:ascii="Times New Roman" w:eastAsia="Times New Roman" w:hAnsi="Times New Roman" w:cs="Times New Roman"/>
          <w:b/>
          <w:sz w:val="24"/>
          <w:szCs w:val="24"/>
          <w:u w:val="single"/>
          <w:lang w:val="en-US"/>
        </w:rPr>
      </w:pPr>
      <w:r w:rsidRPr="000237B1">
        <w:rPr>
          <w:rFonts w:ascii="Times New Roman" w:eastAsia="Times New Roman" w:hAnsi="Times New Roman" w:cs="Times New Roman"/>
          <w:b/>
          <w:sz w:val="24"/>
          <w:szCs w:val="24"/>
          <w:u w:val="single"/>
          <w:lang w:val="en-US"/>
        </w:rPr>
        <w:t>4.3</w:t>
      </w:r>
      <w:r w:rsidRPr="000237B1">
        <w:rPr>
          <w:rFonts w:ascii="Times New Roman" w:eastAsia="Times New Roman" w:hAnsi="Times New Roman" w:cs="Times New Roman"/>
          <w:b/>
          <w:sz w:val="24"/>
          <w:szCs w:val="24"/>
          <w:u w:val="single"/>
          <w:lang w:val="en-US"/>
        </w:rPr>
        <w:tab/>
        <w:t xml:space="preserve"> Due Diligence evaluation for Technically successful bidders</w:t>
      </w:r>
    </w:p>
    <w:p w:rsidR="0080396F" w:rsidRPr="000237B1" w:rsidRDefault="0080396F" w:rsidP="0080396F">
      <w:pPr>
        <w:keepNext/>
        <w:spacing w:after="0" w:line="288" w:lineRule="auto"/>
        <w:outlineLvl w:val="4"/>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Site evaluation will be carried out to ascertain that technically successful bidders have physical offices and the following basic power line construction tools:</w:t>
      </w:r>
    </w:p>
    <w:p w:rsidR="0080396F" w:rsidRPr="000237B1" w:rsidRDefault="0080396F" w:rsidP="0080396F">
      <w:pPr>
        <w:keepNext/>
        <w:spacing w:after="0" w:line="288" w:lineRule="auto"/>
        <w:jc w:val="center"/>
        <w:outlineLvl w:val="4"/>
        <w:rPr>
          <w:rFonts w:ascii="Times New Roman" w:eastAsia="Times New Roman" w:hAnsi="Times New Roman" w:cs="Times New Roman"/>
          <w:b/>
          <w:sz w:val="24"/>
          <w:szCs w:val="24"/>
          <w:u w:val="single"/>
          <w:lang w:val="en-US"/>
        </w:rPr>
      </w:pPr>
    </w:p>
    <w:p w:rsidR="0080396F" w:rsidRPr="000237B1" w:rsidRDefault="0080396F" w:rsidP="0080396F">
      <w:pPr>
        <w:keepNext/>
        <w:spacing w:after="0" w:line="288" w:lineRule="auto"/>
        <w:outlineLvl w:val="4"/>
        <w:rPr>
          <w:rFonts w:ascii="Times New Roman" w:eastAsia="Times New Roman" w:hAnsi="Times New Roman" w:cs="Times New Roman"/>
          <w:lang w:val="en-US"/>
        </w:rPr>
      </w:pPr>
      <w:r w:rsidRPr="000237B1">
        <w:rPr>
          <w:rFonts w:ascii="Times New Roman" w:eastAsia="Times New Roman" w:hAnsi="Times New Roman" w:cs="Times New Roman"/>
          <w:lang w:val="en-US"/>
        </w:rPr>
        <w:t>come-</w:t>
      </w:r>
      <w:proofErr w:type="spellStart"/>
      <w:r w:rsidRPr="000237B1">
        <w:rPr>
          <w:rFonts w:ascii="Times New Roman" w:eastAsia="Times New Roman" w:hAnsi="Times New Roman" w:cs="Times New Roman"/>
          <w:lang w:val="en-US"/>
        </w:rPr>
        <w:t>alongs</w:t>
      </w:r>
      <w:proofErr w:type="spellEnd"/>
      <w:r w:rsidRPr="000237B1">
        <w:rPr>
          <w:rFonts w:ascii="Times New Roman" w:eastAsia="Times New Roman" w:hAnsi="Times New Roman" w:cs="Times New Roman"/>
          <w:lang w:val="en-US"/>
        </w:rPr>
        <w:t xml:space="preserve">, pull lifts. PPEs, </w:t>
      </w:r>
      <w:proofErr w:type="spellStart"/>
      <w:r w:rsidRPr="000237B1">
        <w:rPr>
          <w:rFonts w:ascii="Times New Roman" w:eastAsia="Times New Roman" w:hAnsi="Times New Roman" w:cs="Times New Roman"/>
          <w:lang w:val="en-US"/>
        </w:rPr>
        <w:t>earthing</w:t>
      </w:r>
      <w:proofErr w:type="spellEnd"/>
      <w:r w:rsidRPr="000237B1">
        <w:rPr>
          <w:rFonts w:ascii="Times New Roman" w:eastAsia="Times New Roman" w:hAnsi="Times New Roman" w:cs="Times New Roman"/>
          <w:lang w:val="en-US"/>
        </w:rPr>
        <w:t xml:space="preserve"> harness (CMEs), Live -line testers &amp; climbing irons for wooden and concrete poles)</w:t>
      </w:r>
    </w:p>
    <w:p w:rsidR="00FA3D2F" w:rsidRPr="000237B1" w:rsidRDefault="00FA3D2F" w:rsidP="00D64BF5">
      <w:pPr>
        <w:keepNext/>
        <w:spacing w:after="0" w:line="288" w:lineRule="auto"/>
        <w:jc w:val="center"/>
        <w:outlineLvl w:val="4"/>
        <w:rPr>
          <w:rFonts w:ascii="Times New Roman" w:eastAsia="Times New Roman" w:hAnsi="Times New Roman" w:cs="Times New Roman"/>
          <w:b/>
          <w:sz w:val="24"/>
          <w:szCs w:val="24"/>
          <w:u w:val="single"/>
          <w:lang w:val="en-US"/>
        </w:rPr>
      </w:pPr>
    </w:p>
    <w:p w:rsidR="00FA3D2F" w:rsidRPr="000237B1" w:rsidRDefault="00FA3D2F" w:rsidP="00D64BF5">
      <w:pPr>
        <w:keepNext/>
        <w:spacing w:after="0" w:line="288" w:lineRule="auto"/>
        <w:jc w:val="center"/>
        <w:outlineLvl w:val="4"/>
        <w:rPr>
          <w:rFonts w:ascii="Times New Roman" w:eastAsia="Times New Roman" w:hAnsi="Times New Roman" w:cs="Times New Roman"/>
          <w:b/>
          <w:sz w:val="24"/>
          <w:szCs w:val="24"/>
          <w:u w:val="single"/>
          <w:lang w:val="en-US"/>
        </w:rPr>
      </w:pPr>
    </w:p>
    <w:p w:rsidR="00FA3D2F" w:rsidRPr="000237B1" w:rsidRDefault="00FA3D2F" w:rsidP="00D64BF5">
      <w:pPr>
        <w:keepNext/>
        <w:spacing w:after="0" w:line="288" w:lineRule="auto"/>
        <w:jc w:val="center"/>
        <w:outlineLvl w:val="4"/>
        <w:rPr>
          <w:rFonts w:ascii="Times New Roman" w:eastAsia="Times New Roman" w:hAnsi="Times New Roman" w:cs="Times New Roman"/>
          <w:b/>
          <w:sz w:val="24"/>
          <w:szCs w:val="24"/>
          <w:u w:val="single"/>
          <w:lang w:val="en-US"/>
        </w:rPr>
      </w:pPr>
    </w:p>
    <w:p w:rsidR="00FA3D2F" w:rsidRPr="000237B1" w:rsidRDefault="00FA3D2F" w:rsidP="00D64BF5">
      <w:pPr>
        <w:keepNext/>
        <w:spacing w:after="0" w:line="288" w:lineRule="auto"/>
        <w:jc w:val="center"/>
        <w:outlineLvl w:val="4"/>
        <w:rPr>
          <w:rFonts w:ascii="Times New Roman" w:eastAsia="Times New Roman" w:hAnsi="Times New Roman" w:cs="Times New Roman"/>
          <w:b/>
          <w:sz w:val="24"/>
          <w:szCs w:val="24"/>
          <w:u w:val="single"/>
          <w:lang w:val="en-US"/>
        </w:rPr>
      </w:pPr>
    </w:p>
    <w:p w:rsidR="00D64BF5" w:rsidRPr="000237B1" w:rsidRDefault="00D64BF5" w:rsidP="00D64BF5">
      <w:pPr>
        <w:keepNext/>
        <w:spacing w:after="0" w:line="288" w:lineRule="auto"/>
        <w:jc w:val="center"/>
        <w:outlineLvl w:val="4"/>
        <w:rPr>
          <w:rStyle w:val="Emphasis"/>
          <w:b/>
        </w:rPr>
      </w:pPr>
      <w:r w:rsidRPr="000237B1">
        <w:rPr>
          <w:rStyle w:val="Emphasis"/>
          <w:b/>
        </w:rPr>
        <w:t>SECTION V</w:t>
      </w:r>
      <w:r w:rsidR="004A61A3" w:rsidRPr="000237B1">
        <w:rPr>
          <w:rStyle w:val="Emphasis"/>
          <w:b/>
        </w:rPr>
        <w:t>I</w:t>
      </w:r>
      <w:r w:rsidRPr="000237B1">
        <w:rPr>
          <w:rStyle w:val="Emphasis"/>
          <w:b/>
        </w:rPr>
        <w:tab/>
        <w:t>- LETTER OF APPLICATION</w:t>
      </w:r>
    </w:p>
    <w:p w:rsidR="00D64BF5" w:rsidRPr="000237B1" w:rsidRDefault="00D64BF5" w:rsidP="00D64BF5">
      <w:pPr>
        <w:spacing w:after="0" w:line="288" w:lineRule="auto"/>
        <w:jc w:val="both"/>
        <w:rPr>
          <w:rFonts w:ascii="Times New Roman" w:eastAsia="Times New Roman" w:hAnsi="Times New Roman" w:cs="Times New Roman"/>
          <w:sz w:val="24"/>
          <w:szCs w:val="24"/>
          <w:u w:val="single"/>
          <w:lang w:val="en-US"/>
        </w:rPr>
      </w:pPr>
      <w:r w:rsidRPr="000237B1">
        <w:rPr>
          <w:rFonts w:ascii="Times New Roman" w:eastAsia="Times New Roman" w:hAnsi="Times New Roman" w:cs="Times New Roman"/>
          <w:sz w:val="24"/>
          <w:szCs w:val="24"/>
          <w:lang w:val="en-US"/>
        </w:rPr>
        <w:t xml:space="preserve">Date: Tender No.  </w:t>
      </w: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To:</w:t>
      </w: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The Kenya Power &amp; Lighting Company Limited, </w:t>
      </w: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Stima Plaza, </w:t>
      </w: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proofErr w:type="spellStart"/>
      <w:r w:rsidRPr="000237B1">
        <w:rPr>
          <w:rFonts w:ascii="Times New Roman" w:eastAsia="Times New Roman" w:hAnsi="Times New Roman" w:cs="Times New Roman"/>
          <w:sz w:val="24"/>
          <w:szCs w:val="24"/>
          <w:lang w:val="en-US"/>
        </w:rPr>
        <w:t>Kolobot</w:t>
      </w:r>
      <w:proofErr w:type="spellEnd"/>
      <w:r w:rsidRPr="000237B1">
        <w:rPr>
          <w:rFonts w:ascii="Times New Roman" w:eastAsia="Times New Roman" w:hAnsi="Times New Roman" w:cs="Times New Roman"/>
          <w:sz w:val="24"/>
          <w:szCs w:val="24"/>
          <w:lang w:val="en-US"/>
        </w:rPr>
        <w:t xml:space="preserve"> Road, Parklands,</w:t>
      </w: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P.O Box 30099 – 00100,</w:t>
      </w:r>
    </w:p>
    <w:p w:rsidR="00D64BF5" w:rsidRPr="000237B1" w:rsidRDefault="00D64BF5" w:rsidP="00D64BF5">
      <w:pPr>
        <w:spacing w:after="0" w:line="288" w:lineRule="auto"/>
        <w:jc w:val="both"/>
        <w:rPr>
          <w:rFonts w:ascii="Times New Roman" w:eastAsia="Times New Roman" w:hAnsi="Times New Roman" w:cs="Times New Roman"/>
          <w:sz w:val="24"/>
          <w:szCs w:val="24"/>
          <w:u w:val="single"/>
          <w:lang w:val="en-US"/>
        </w:rPr>
      </w:pPr>
      <w:r w:rsidRPr="000237B1">
        <w:rPr>
          <w:rFonts w:ascii="Times New Roman" w:eastAsia="Times New Roman" w:hAnsi="Times New Roman" w:cs="Times New Roman"/>
          <w:sz w:val="24"/>
          <w:szCs w:val="24"/>
          <w:u w:val="single"/>
          <w:lang w:val="en-US"/>
        </w:rPr>
        <w:t>Nairobi, Kenya</w:t>
      </w: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Ladies and Gentlemen,</w:t>
      </w: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p>
    <w:p w:rsidR="00D64BF5" w:rsidRPr="000237B1" w:rsidRDefault="00D64BF5" w:rsidP="00D64BF5">
      <w:pPr>
        <w:spacing w:after="0" w:line="288" w:lineRule="auto"/>
        <w:ind w:left="720" w:hanging="72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1. </w:t>
      </w:r>
      <w:r w:rsidRPr="000237B1">
        <w:rPr>
          <w:rFonts w:ascii="Times New Roman" w:eastAsia="Times New Roman" w:hAnsi="Times New Roman" w:cs="Times New Roman"/>
          <w:sz w:val="24"/>
          <w:szCs w:val="24"/>
          <w:lang w:val="en-US"/>
        </w:rPr>
        <w:tab/>
      </w:r>
      <w:r w:rsidRPr="000237B1">
        <w:rPr>
          <w:rFonts w:ascii="Times New Roman" w:eastAsia="Times New Roman" w:hAnsi="Times New Roman" w:cs="Times New Roman"/>
          <w:bCs/>
          <w:sz w:val="24"/>
          <w:szCs w:val="24"/>
          <w:lang w:val="en-US"/>
        </w:rPr>
        <w:t xml:space="preserve">Having </w:t>
      </w:r>
      <w:r w:rsidRPr="000237B1">
        <w:rPr>
          <w:rFonts w:ascii="Times New Roman" w:eastAsia="Times New Roman" w:hAnsi="Times New Roman" w:cs="Times New Roman"/>
          <w:sz w:val="24"/>
          <w:szCs w:val="24"/>
          <w:lang w:val="en-US"/>
        </w:rPr>
        <w:t>read, examined and understood all of the pre-qualification information provided in the Prequalification Document, the receipt of which is hereby duly acknowledged, we, the undersigned Candidate, hereby apply to be prequalified by yourselves as a potential bidder for the item(s) as indicated by us in Section IV Detailed Description of Items.</w:t>
      </w:r>
    </w:p>
    <w:p w:rsidR="00D64BF5" w:rsidRPr="000237B1" w:rsidRDefault="00D64BF5" w:rsidP="00D64BF5">
      <w:pPr>
        <w:spacing w:after="0" w:line="288" w:lineRule="auto"/>
        <w:ind w:left="720" w:hanging="72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2. </w:t>
      </w:r>
      <w:r w:rsidRPr="000237B1">
        <w:rPr>
          <w:rFonts w:ascii="Times New Roman" w:eastAsia="Times New Roman" w:hAnsi="Times New Roman" w:cs="Times New Roman"/>
          <w:sz w:val="24"/>
          <w:szCs w:val="24"/>
          <w:lang w:val="en-US"/>
        </w:rPr>
        <w:tab/>
        <w:t xml:space="preserve">We agree to abide by this Tender for a </w:t>
      </w:r>
      <w:r w:rsidRPr="000237B1">
        <w:rPr>
          <w:rFonts w:ascii="Times New Roman" w:eastAsia="Times New Roman" w:hAnsi="Times New Roman" w:cs="Times New Roman"/>
          <w:b/>
          <w:sz w:val="24"/>
          <w:szCs w:val="24"/>
          <w:lang w:val="en-US"/>
        </w:rPr>
        <w:t>period of……</w:t>
      </w:r>
      <w:r w:rsidR="00626069" w:rsidRPr="000237B1">
        <w:rPr>
          <w:rFonts w:ascii="Times New Roman" w:eastAsia="Times New Roman" w:hAnsi="Times New Roman" w:cs="Times New Roman"/>
          <w:b/>
          <w:sz w:val="24"/>
          <w:szCs w:val="24"/>
          <w:lang w:val="en-US"/>
        </w:rPr>
        <w:t>….</w:t>
      </w:r>
      <w:r w:rsidRPr="000237B1">
        <w:rPr>
          <w:rFonts w:ascii="Times New Roman" w:eastAsia="Times New Roman" w:hAnsi="Times New Roman" w:cs="Times New Roman"/>
          <w:b/>
          <w:sz w:val="24"/>
          <w:szCs w:val="24"/>
          <w:lang w:val="en-US"/>
        </w:rPr>
        <w:t>…days (Candidate please indicate validity of your tender)</w:t>
      </w:r>
      <w:r w:rsidRPr="000237B1">
        <w:rPr>
          <w:rFonts w:ascii="Times New Roman" w:eastAsia="Times New Roman" w:hAnsi="Times New Roman" w:cs="Times New Roman"/>
          <w:sz w:val="24"/>
          <w:szCs w:val="24"/>
          <w:lang w:val="en-US"/>
        </w:rPr>
        <w:t xml:space="preserve"> from the date fixed for tender opening as per the Prequalification Document, and it shall remain binding upon us and may be accepted at any time before the expiration of that period.</w:t>
      </w:r>
    </w:p>
    <w:p w:rsidR="00D64BF5" w:rsidRPr="000237B1" w:rsidRDefault="00D64BF5" w:rsidP="00D64BF5">
      <w:pPr>
        <w:spacing w:after="0" w:line="288" w:lineRule="auto"/>
        <w:ind w:left="720" w:hanging="72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3. </w:t>
      </w:r>
      <w:r w:rsidRPr="000237B1">
        <w:rPr>
          <w:rFonts w:ascii="Times New Roman" w:eastAsia="Times New Roman" w:hAnsi="Times New Roman" w:cs="Times New Roman"/>
          <w:sz w:val="24"/>
          <w:szCs w:val="24"/>
          <w:lang w:val="en-US"/>
        </w:rPr>
        <w:tab/>
        <w:t xml:space="preserve">This application, together with your written appointment thereof, shall not constitute a contract between us nor commit KPLC to any actual tender or amount of contract. </w:t>
      </w:r>
    </w:p>
    <w:p w:rsidR="00D64BF5" w:rsidRPr="000237B1" w:rsidRDefault="00D64BF5" w:rsidP="00D64BF5">
      <w:pPr>
        <w:spacing w:after="0" w:line="288" w:lineRule="auto"/>
        <w:ind w:left="360" w:hanging="36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4. </w:t>
      </w:r>
      <w:r w:rsidRPr="000237B1">
        <w:rPr>
          <w:rFonts w:ascii="Times New Roman" w:eastAsia="Times New Roman" w:hAnsi="Times New Roman" w:cs="Times New Roman"/>
          <w:sz w:val="24"/>
          <w:szCs w:val="24"/>
          <w:lang w:val="en-US"/>
        </w:rPr>
        <w:tab/>
      </w:r>
      <w:r w:rsidRPr="000237B1">
        <w:rPr>
          <w:rFonts w:ascii="Times New Roman" w:eastAsia="Times New Roman" w:hAnsi="Times New Roman" w:cs="Times New Roman"/>
          <w:sz w:val="24"/>
          <w:szCs w:val="24"/>
          <w:lang w:val="en-US"/>
        </w:rPr>
        <w:tab/>
        <w:t>We understand that you are not bound to accept any application you may receive.</w:t>
      </w:r>
    </w:p>
    <w:p w:rsidR="00D64BF5" w:rsidRPr="000237B1" w:rsidRDefault="00D64BF5" w:rsidP="00D64BF5">
      <w:pPr>
        <w:spacing w:after="0" w:line="288" w:lineRule="auto"/>
        <w:ind w:left="720" w:hanging="72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5. </w:t>
      </w:r>
      <w:r w:rsidRPr="000237B1">
        <w:rPr>
          <w:rFonts w:ascii="Times New Roman" w:eastAsia="Times New Roman" w:hAnsi="Times New Roman" w:cs="Times New Roman"/>
          <w:sz w:val="24"/>
          <w:szCs w:val="24"/>
          <w:lang w:val="en-US"/>
        </w:rPr>
        <w:tab/>
        <w:t>We declare that the statements made and the information provided in our prequalification tender document are complete, true, and correct in every detail.</w:t>
      </w: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Yours sincerely,</w:t>
      </w: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________________</w:t>
      </w: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Name of Candidate</w:t>
      </w: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___________________________________________________</w:t>
      </w: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Name and Capacity of authorized person signing the Application </w:t>
      </w: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________________________________________</w:t>
      </w: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Signature of authorized person signing the Tender </w:t>
      </w: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_____________________</w:t>
      </w: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Stamp or Seal of Candidate </w:t>
      </w:r>
    </w:p>
    <w:p w:rsidR="00D64BF5" w:rsidRPr="000237B1" w:rsidRDefault="00D64BF5" w:rsidP="00D64BF5">
      <w:pPr>
        <w:spacing w:after="0" w:line="288" w:lineRule="auto"/>
        <w:jc w:val="both"/>
        <w:rPr>
          <w:rFonts w:ascii="Times New Roman" w:eastAsia="Times New Roman" w:hAnsi="Times New Roman" w:cs="Times New Roman"/>
          <w:b/>
          <w:sz w:val="24"/>
          <w:szCs w:val="24"/>
          <w:u w:val="single"/>
          <w:lang w:val="en-US"/>
        </w:rPr>
      </w:pPr>
      <w:r w:rsidRPr="000237B1">
        <w:rPr>
          <w:rFonts w:ascii="Times New Roman" w:eastAsia="Times New Roman" w:hAnsi="Times New Roman" w:cs="Times New Roman"/>
          <w:b/>
          <w:sz w:val="24"/>
          <w:szCs w:val="24"/>
          <w:u w:val="single"/>
          <w:lang w:val="en-US"/>
        </w:rPr>
        <w:t>NOTES:-</w:t>
      </w:r>
    </w:p>
    <w:p w:rsidR="00D64BF5" w:rsidRPr="000237B1" w:rsidRDefault="00D64BF5" w:rsidP="00D64BF5">
      <w:pPr>
        <w:numPr>
          <w:ilvl w:val="0"/>
          <w:numId w:val="25"/>
        </w:num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KPLC requires a validity period of at least ninety (90) days.</w:t>
      </w:r>
    </w:p>
    <w:p w:rsidR="00D64BF5" w:rsidRPr="000237B1" w:rsidRDefault="00D64BF5" w:rsidP="00D64BF5">
      <w:pPr>
        <w:numPr>
          <w:ilvl w:val="0"/>
          <w:numId w:val="25"/>
        </w:num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This form must be duly signed, stamped and/or sealed.</w:t>
      </w:r>
    </w:p>
    <w:p w:rsidR="00776815" w:rsidRPr="000237B1" w:rsidRDefault="00776815" w:rsidP="00776815">
      <w:pPr>
        <w:spacing w:after="0" w:line="288" w:lineRule="auto"/>
        <w:jc w:val="both"/>
        <w:rPr>
          <w:rFonts w:ascii="Times New Roman" w:eastAsia="Times New Roman" w:hAnsi="Times New Roman" w:cs="Times New Roman"/>
          <w:sz w:val="24"/>
          <w:szCs w:val="24"/>
          <w:lang w:val="en-US"/>
        </w:rPr>
      </w:pPr>
    </w:p>
    <w:p w:rsidR="00776815" w:rsidRPr="000237B1" w:rsidRDefault="00776815" w:rsidP="00776815">
      <w:pPr>
        <w:spacing w:after="0" w:line="288" w:lineRule="auto"/>
        <w:jc w:val="both"/>
        <w:rPr>
          <w:rFonts w:ascii="Times New Roman" w:eastAsia="Times New Roman" w:hAnsi="Times New Roman" w:cs="Times New Roman"/>
          <w:sz w:val="24"/>
          <w:szCs w:val="24"/>
          <w:lang w:val="en-US"/>
        </w:rPr>
      </w:pP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p>
    <w:p w:rsidR="00D64BF5" w:rsidRPr="000237B1" w:rsidRDefault="004A61A3" w:rsidP="00D64BF5">
      <w:pPr>
        <w:keepNext/>
        <w:numPr>
          <w:ilvl w:val="0"/>
          <w:numId w:val="26"/>
        </w:numPr>
        <w:spacing w:before="240" w:after="60" w:line="276" w:lineRule="auto"/>
        <w:contextualSpacing/>
        <w:outlineLvl w:val="0"/>
        <w:rPr>
          <w:rStyle w:val="Emphasis"/>
          <w:b/>
        </w:rPr>
      </w:pPr>
      <w:bookmarkStart w:id="47" w:name="_Toc476136265"/>
      <w:r w:rsidRPr="000237B1">
        <w:rPr>
          <w:rStyle w:val="Emphasis"/>
          <w:b/>
        </w:rPr>
        <w:t>SECTION VII</w:t>
      </w:r>
      <w:r w:rsidR="00D64BF5" w:rsidRPr="000237B1">
        <w:rPr>
          <w:rStyle w:val="Emphasis"/>
          <w:b/>
        </w:rPr>
        <w:t>- STATEMENT OF THE TENDERER FORM</w:t>
      </w:r>
      <w:bookmarkEnd w:id="47"/>
    </w:p>
    <w:p w:rsidR="00D64BF5" w:rsidRPr="000237B1" w:rsidRDefault="00D64BF5" w:rsidP="00D64BF5">
      <w:pPr>
        <w:keepNext/>
        <w:spacing w:before="240" w:after="60" w:line="276" w:lineRule="auto"/>
        <w:outlineLvl w:val="0"/>
        <w:rPr>
          <w:rFonts w:ascii="Times New Roman" w:eastAsia="Calibri" w:hAnsi="Times New Roman" w:cs="Times New Roman"/>
          <w:b/>
          <w:noProof/>
          <w:kern w:val="28"/>
          <w:sz w:val="24"/>
          <w:szCs w:val="24"/>
        </w:rPr>
      </w:pPr>
    </w:p>
    <w:p w:rsidR="00D64BF5" w:rsidRPr="000237B1" w:rsidRDefault="00D64BF5" w:rsidP="00D64BF5">
      <w:pPr>
        <w:spacing w:after="200" w:line="276" w:lineRule="auto"/>
        <w:rPr>
          <w:rFonts w:ascii="Times New Roman" w:eastAsia="Calibri" w:hAnsi="Times New Roman" w:cs="Times New Roman"/>
          <w:noProof/>
          <w:sz w:val="24"/>
          <w:szCs w:val="24"/>
          <w:u w:val="single"/>
        </w:rPr>
      </w:pPr>
      <w:r w:rsidRPr="000237B1">
        <w:rPr>
          <w:rFonts w:ascii="Times New Roman" w:eastAsia="Calibri" w:hAnsi="Times New Roman" w:cs="Times New Roman"/>
          <w:noProof/>
          <w:sz w:val="24"/>
          <w:szCs w:val="24"/>
        </w:rPr>
        <w:t>1</w:t>
      </w:r>
      <w:r w:rsidRPr="000237B1">
        <w:rPr>
          <w:rFonts w:ascii="Times New Roman" w:eastAsia="Calibri" w:hAnsi="Times New Roman" w:cs="Times New Roman"/>
          <w:noProof/>
          <w:sz w:val="24"/>
          <w:szCs w:val="24"/>
        </w:rPr>
        <w:tab/>
        <w:t xml:space="preserve">Name of </w:t>
      </w:r>
      <w:r w:rsidRPr="000237B1">
        <w:rPr>
          <w:rFonts w:ascii="Times New Roman" w:eastAsia="Calibri" w:hAnsi="Times New Roman" w:cs="Times New Roman"/>
          <w:sz w:val="24"/>
          <w:szCs w:val="24"/>
          <w:lang w:val="en-US"/>
        </w:rPr>
        <w:t>Tenderer</w:t>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rPr>
        <w:cr/>
      </w:r>
      <w:r w:rsidRPr="000237B1">
        <w:rPr>
          <w:rFonts w:ascii="Times New Roman" w:eastAsia="Calibri" w:hAnsi="Times New Roman" w:cs="Times New Roman"/>
          <w:noProof/>
          <w:sz w:val="24"/>
          <w:szCs w:val="24"/>
        </w:rPr>
        <w:cr/>
        <w:t>2</w:t>
      </w:r>
      <w:r w:rsidRPr="000237B1">
        <w:rPr>
          <w:rFonts w:ascii="Times New Roman" w:eastAsia="Calibri" w:hAnsi="Times New Roman" w:cs="Times New Roman"/>
          <w:noProof/>
          <w:sz w:val="24"/>
          <w:szCs w:val="24"/>
        </w:rPr>
        <w:tab/>
        <w:t>Address</w:t>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rPr>
        <w:cr/>
      </w:r>
      <w:r w:rsidRPr="000237B1">
        <w:rPr>
          <w:rFonts w:ascii="Times New Roman" w:eastAsia="Calibri" w:hAnsi="Times New Roman" w:cs="Times New Roman"/>
          <w:noProof/>
          <w:sz w:val="24"/>
          <w:szCs w:val="24"/>
        </w:rPr>
        <w:cr/>
        <w:t>3</w:t>
      </w:r>
      <w:r w:rsidRPr="000237B1">
        <w:rPr>
          <w:rFonts w:ascii="Times New Roman" w:eastAsia="Calibri" w:hAnsi="Times New Roman" w:cs="Times New Roman"/>
          <w:noProof/>
          <w:sz w:val="24"/>
          <w:szCs w:val="24"/>
        </w:rPr>
        <w:tab/>
        <w:t>Legal Status</w:t>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rPr>
        <w:cr/>
      </w:r>
      <w:r w:rsidRPr="000237B1">
        <w:rPr>
          <w:rFonts w:ascii="Times New Roman" w:eastAsia="Calibri" w:hAnsi="Times New Roman" w:cs="Times New Roman"/>
          <w:noProof/>
          <w:sz w:val="24"/>
          <w:szCs w:val="24"/>
        </w:rPr>
        <w:cr/>
        <w:t>4</w:t>
      </w:r>
      <w:r w:rsidRPr="000237B1">
        <w:rPr>
          <w:rFonts w:ascii="Times New Roman" w:eastAsia="Calibri" w:hAnsi="Times New Roman" w:cs="Times New Roman"/>
          <w:noProof/>
          <w:sz w:val="24"/>
          <w:szCs w:val="24"/>
        </w:rPr>
        <w:tab/>
        <w:t>Registered Office</w:t>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rPr>
        <w:cr/>
      </w:r>
      <w:r w:rsidRPr="000237B1">
        <w:rPr>
          <w:rFonts w:ascii="Times New Roman" w:eastAsia="Calibri" w:hAnsi="Times New Roman" w:cs="Times New Roman"/>
          <w:noProof/>
          <w:sz w:val="24"/>
          <w:szCs w:val="24"/>
        </w:rPr>
        <w:cr/>
        <w:t>5</w:t>
      </w:r>
      <w:r w:rsidRPr="000237B1">
        <w:rPr>
          <w:rFonts w:ascii="Times New Roman" w:eastAsia="Calibri" w:hAnsi="Times New Roman" w:cs="Times New Roman"/>
          <w:noProof/>
          <w:sz w:val="24"/>
          <w:szCs w:val="24"/>
        </w:rPr>
        <w:tab/>
        <w:t>Date of Registration</w:t>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u w:val="single"/>
        </w:rPr>
        <w:tab/>
      </w:r>
      <w:r w:rsidRPr="000237B1">
        <w:rPr>
          <w:rFonts w:ascii="Times New Roman" w:eastAsia="Calibri" w:hAnsi="Times New Roman" w:cs="Times New Roman"/>
          <w:noProof/>
          <w:sz w:val="24"/>
          <w:szCs w:val="24"/>
          <w:u w:val="single"/>
        </w:rPr>
        <w:tab/>
      </w:r>
    </w:p>
    <w:p w:rsidR="00D64BF5" w:rsidRPr="000237B1" w:rsidRDefault="00D64BF5" w:rsidP="00D64BF5">
      <w:pPr>
        <w:spacing w:after="200" w:line="276" w:lineRule="auto"/>
        <w:ind w:left="720"/>
        <w:rPr>
          <w:rFonts w:ascii="Times New Roman" w:eastAsia="Calibri" w:hAnsi="Times New Roman" w:cs="Times New Roman"/>
          <w:sz w:val="24"/>
          <w:szCs w:val="24"/>
        </w:rPr>
      </w:pPr>
      <w:r w:rsidRPr="000237B1">
        <w:rPr>
          <w:rFonts w:ascii="Times New Roman" w:eastAsia="Calibri" w:hAnsi="Times New Roman" w:cs="Times New Roman"/>
          <w:noProof/>
          <w:sz w:val="24"/>
          <w:szCs w:val="24"/>
        </w:rPr>
        <w:t xml:space="preserve">(attach a copy </w:t>
      </w:r>
      <w:r w:rsidRPr="000237B1">
        <w:rPr>
          <w:rFonts w:ascii="Times New Roman" w:eastAsia="Calibri" w:hAnsi="Times New Roman" w:cs="Times New Roman"/>
          <w:sz w:val="24"/>
          <w:szCs w:val="24"/>
        </w:rPr>
        <w:t>certificate of registration)</w:t>
      </w:r>
    </w:p>
    <w:p w:rsidR="00D64BF5" w:rsidRPr="000237B1" w:rsidRDefault="00D64BF5" w:rsidP="00D64BF5">
      <w:pPr>
        <w:spacing w:after="200" w:line="276" w:lineRule="auto"/>
        <w:rPr>
          <w:rFonts w:ascii="Times New Roman" w:eastAsia="Calibri" w:hAnsi="Times New Roman" w:cs="Times New Roman"/>
          <w:noProof/>
          <w:sz w:val="24"/>
          <w:szCs w:val="24"/>
        </w:rPr>
      </w:pPr>
      <w:r w:rsidRPr="000237B1">
        <w:rPr>
          <w:rFonts w:ascii="Times New Roman" w:eastAsia="Calibri" w:hAnsi="Times New Roman" w:cs="Times New Roman"/>
          <w:noProof/>
          <w:sz w:val="24"/>
          <w:szCs w:val="24"/>
        </w:rPr>
        <w:t>6</w:t>
      </w:r>
      <w:r w:rsidRPr="000237B1">
        <w:rPr>
          <w:rFonts w:ascii="Times New Roman" w:eastAsia="Calibri" w:hAnsi="Times New Roman" w:cs="Times New Roman"/>
          <w:noProof/>
          <w:sz w:val="24"/>
          <w:szCs w:val="24"/>
        </w:rPr>
        <w:tab/>
        <w:t xml:space="preserve">Detailed description of physical address of the office (Town, Road/street name, </w:t>
      </w:r>
    </w:p>
    <w:p w:rsidR="00D64BF5" w:rsidRPr="000237B1" w:rsidRDefault="00D64BF5" w:rsidP="00D64BF5">
      <w:pPr>
        <w:spacing w:after="200" w:line="276" w:lineRule="auto"/>
        <w:rPr>
          <w:rFonts w:ascii="Times New Roman" w:eastAsia="Calibri" w:hAnsi="Times New Roman" w:cs="Times New Roman"/>
          <w:noProof/>
          <w:sz w:val="24"/>
          <w:szCs w:val="24"/>
        </w:rPr>
      </w:pPr>
      <w:r w:rsidRPr="000237B1">
        <w:rPr>
          <w:rFonts w:ascii="Times New Roman" w:eastAsia="Calibri" w:hAnsi="Times New Roman" w:cs="Times New Roman"/>
          <w:noProof/>
          <w:sz w:val="24"/>
          <w:szCs w:val="24"/>
        </w:rPr>
        <w:t xml:space="preserve">  </w:t>
      </w:r>
      <w:r w:rsidRPr="000237B1">
        <w:rPr>
          <w:rFonts w:ascii="Times New Roman" w:eastAsia="Calibri" w:hAnsi="Times New Roman" w:cs="Times New Roman"/>
          <w:noProof/>
          <w:sz w:val="24"/>
          <w:szCs w:val="24"/>
        </w:rPr>
        <w:tab/>
        <w:t>bulding &amp; office) (attach copies  of the office lease agreement and rent receipts)</w:t>
      </w:r>
    </w:p>
    <w:p w:rsidR="00D64BF5" w:rsidRPr="000237B1" w:rsidRDefault="00D64BF5" w:rsidP="00D64BF5">
      <w:pPr>
        <w:tabs>
          <w:tab w:val="left" w:pos="-1440"/>
          <w:tab w:val="left" w:pos="-720"/>
          <w:tab w:val="left" w:pos="2160"/>
        </w:tabs>
        <w:spacing w:after="200" w:line="276" w:lineRule="auto"/>
        <w:ind w:left="1620" w:right="-334" w:hanging="1620"/>
        <w:rPr>
          <w:rFonts w:ascii="Calibri" w:eastAsia="Calibri" w:hAnsi="Calibri" w:cs="Times New Roman"/>
          <w:sz w:val="24"/>
          <w:szCs w:val="24"/>
        </w:rPr>
      </w:pP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rPr>
        <w:tab/>
      </w:r>
    </w:p>
    <w:p w:rsidR="00D64BF5" w:rsidRPr="000237B1" w:rsidRDefault="00D64BF5" w:rsidP="00D64BF5">
      <w:pPr>
        <w:tabs>
          <w:tab w:val="left" w:pos="-1440"/>
          <w:tab w:val="left" w:pos="-720"/>
          <w:tab w:val="left" w:pos="2160"/>
        </w:tabs>
        <w:spacing w:after="200" w:line="276" w:lineRule="auto"/>
        <w:ind w:left="1620" w:right="-334" w:hanging="1620"/>
        <w:rPr>
          <w:rFonts w:ascii="Calibri" w:eastAsia="Calibri" w:hAnsi="Calibri" w:cs="Times New Roman"/>
          <w:sz w:val="24"/>
          <w:szCs w:val="24"/>
          <w:u w:val="single"/>
        </w:rPr>
      </w:pPr>
    </w:p>
    <w:p w:rsidR="00D64BF5" w:rsidRPr="000237B1" w:rsidRDefault="00D64BF5" w:rsidP="00D64BF5">
      <w:pPr>
        <w:tabs>
          <w:tab w:val="left" w:pos="-1440"/>
          <w:tab w:val="left" w:pos="-720"/>
          <w:tab w:val="left" w:pos="2160"/>
        </w:tabs>
        <w:spacing w:after="200" w:line="276" w:lineRule="auto"/>
        <w:ind w:left="1620" w:right="-334" w:hanging="1620"/>
        <w:rPr>
          <w:rFonts w:ascii="Calibri" w:eastAsia="Calibri" w:hAnsi="Calibri" w:cs="Times New Roman"/>
          <w:sz w:val="24"/>
          <w:szCs w:val="24"/>
          <w:u w:val="single"/>
        </w:rPr>
      </w:pP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p>
    <w:p w:rsidR="00D64BF5" w:rsidRPr="000237B1" w:rsidRDefault="00D64BF5" w:rsidP="00D64BF5">
      <w:pPr>
        <w:tabs>
          <w:tab w:val="left" w:pos="-1440"/>
          <w:tab w:val="left" w:pos="-720"/>
          <w:tab w:val="left" w:pos="2160"/>
        </w:tabs>
        <w:spacing w:after="200" w:line="276" w:lineRule="auto"/>
        <w:ind w:left="1620" w:right="-334" w:hanging="1620"/>
        <w:rPr>
          <w:rFonts w:ascii="Calibri" w:eastAsia="Calibri" w:hAnsi="Calibri" w:cs="Times New Roman"/>
          <w:sz w:val="24"/>
          <w:szCs w:val="24"/>
          <w:u w:val="single"/>
        </w:rPr>
      </w:pPr>
    </w:p>
    <w:p w:rsidR="00D64BF5" w:rsidRPr="000237B1" w:rsidRDefault="00D64BF5" w:rsidP="00D64BF5">
      <w:pPr>
        <w:tabs>
          <w:tab w:val="left" w:pos="-1440"/>
          <w:tab w:val="left" w:pos="-720"/>
          <w:tab w:val="left" w:pos="2160"/>
        </w:tabs>
        <w:spacing w:after="200" w:line="276" w:lineRule="auto"/>
        <w:ind w:left="1620" w:right="-334" w:hanging="1620"/>
        <w:rPr>
          <w:rFonts w:ascii="Calibri" w:eastAsia="Calibri" w:hAnsi="Calibri" w:cs="Times New Roman"/>
          <w:sz w:val="24"/>
          <w:szCs w:val="24"/>
        </w:rPr>
      </w:pP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rPr>
        <w:tab/>
      </w:r>
    </w:p>
    <w:p w:rsidR="00D64BF5" w:rsidRPr="000237B1" w:rsidRDefault="00D64BF5" w:rsidP="00D64BF5">
      <w:pPr>
        <w:tabs>
          <w:tab w:val="left" w:pos="-1440"/>
          <w:tab w:val="left" w:pos="-720"/>
          <w:tab w:val="left" w:pos="2160"/>
        </w:tabs>
        <w:spacing w:after="200" w:line="276" w:lineRule="auto"/>
        <w:ind w:left="1620" w:right="-334" w:hanging="1620"/>
        <w:rPr>
          <w:rFonts w:ascii="Calibri" w:eastAsia="Calibri" w:hAnsi="Calibri" w:cs="Times New Roman"/>
          <w:sz w:val="24"/>
          <w:szCs w:val="24"/>
          <w:u w:val="single"/>
        </w:rPr>
      </w:pPr>
    </w:p>
    <w:p w:rsidR="00D64BF5" w:rsidRPr="000237B1" w:rsidRDefault="00D64BF5" w:rsidP="00D64BF5">
      <w:pPr>
        <w:tabs>
          <w:tab w:val="left" w:pos="-1440"/>
          <w:tab w:val="left" w:pos="-720"/>
          <w:tab w:val="left" w:pos="2160"/>
        </w:tabs>
        <w:spacing w:after="200" w:line="276" w:lineRule="auto"/>
        <w:ind w:left="1620" w:right="-334" w:hanging="1620"/>
        <w:rPr>
          <w:rFonts w:ascii="Calibri" w:eastAsia="Calibri" w:hAnsi="Calibri" w:cs="Times New Roman"/>
          <w:sz w:val="24"/>
          <w:szCs w:val="24"/>
          <w:u w:val="single"/>
        </w:rPr>
      </w:pPr>
      <w:r w:rsidRPr="000237B1">
        <w:rPr>
          <w:rFonts w:ascii="Calibri" w:eastAsia="Calibri" w:hAnsi="Calibri" w:cs="Times New Roman"/>
          <w:sz w:val="24"/>
          <w:szCs w:val="24"/>
          <w:u w:val="single"/>
        </w:rPr>
        <w:lastRenderedPageBreak/>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p>
    <w:p w:rsidR="00D64BF5" w:rsidRPr="000237B1" w:rsidRDefault="00D64BF5" w:rsidP="00D64BF5">
      <w:pPr>
        <w:tabs>
          <w:tab w:val="left" w:pos="-1440"/>
          <w:tab w:val="left" w:pos="-720"/>
          <w:tab w:val="left" w:pos="2160"/>
        </w:tabs>
        <w:spacing w:after="200" w:line="276" w:lineRule="auto"/>
        <w:ind w:left="1620" w:right="-334" w:hanging="1620"/>
        <w:rPr>
          <w:rFonts w:ascii="Calibri" w:eastAsia="Calibri" w:hAnsi="Calibri" w:cs="Times New Roman"/>
          <w:sz w:val="24"/>
          <w:szCs w:val="24"/>
        </w:rPr>
      </w:pPr>
    </w:p>
    <w:p w:rsidR="00D64BF5" w:rsidRPr="000237B1" w:rsidRDefault="00D64BF5" w:rsidP="00D64BF5">
      <w:pPr>
        <w:spacing w:after="200" w:line="276" w:lineRule="auto"/>
        <w:rPr>
          <w:rFonts w:ascii="Times New Roman" w:eastAsia="Calibri" w:hAnsi="Times New Roman" w:cs="Times New Roman"/>
          <w:sz w:val="24"/>
          <w:szCs w:val="24"/>
        </w:rPr>
      </w:pPr>
      <w:r w:rsidRPr="000237B1">
        <w:rPr>
          <w:rFonts w:ascii="Times New Roman" w:eastAsia="Calibri" w:hAnsi="Times New Roman" w:cs="Times New Roman"/>
          <w:noProof/>
          <w:sz w:val="24"/>
          <w:szCs w:val="24"/>
        </w:rPr>
        <w:t>7</w:t>
      </w:r>
      <w:r w:rsidRPr="000237B1">
        <w:rPr>
          <w:rFonts w:ascii="Times New Roman" w:eastAsia="Calibri" w:hAnsi="Times New Roman" w:cs="Times New Roman"/>
          <w:noProof/>
          <w:sz w:val="24"/>
          <w:szCs w:val="24"/>
        </w:rPr>
        <w:tab/>
        <w:t xml:space="preserve">DIRECTORS (attach the </w:t>
      </w:r>
      <w:r w:rsidRPr="000237B1">
        <w:rPr>
          <w:rFonts w:ascii="Times New Roman" w:eastAsia="Calibri" w:hAnsi="Times New Roman" w:cs="Times New Roman"/>
          <w:i/>
          <w:iCs/>
          <w:lang w:val="en-US"/>
        </w:rPr>
        <w:t>Certificate of Confirmation of Directors and Shareholding</w:t>
      </w:r>
      <w:r w:rsidRPr="000237B1">
        <w:rPr>
          <w:rFonts w:ascii="Times New Roman" w:eastAsia="Calibri" w:hAnsi="Times New Roman" w:cs="Times New Roman"/>
          <w:sz w:val="24"/>
          <w:szCs w:val="24"/>
        </w:rPr>
        <w:t>)</w:t>
      </w:r>
    </w:p>
    <w:p w:rsidR="00D64BF5" w:rsidRPr="000237B1" w:rsidRDefault="00D64BF5" w:rsidP="00D64BF5">
      <w:pPr>
        <w:tabs>
          <w:tab w:val="left" w:pos="-1440"/>
          <w:tab w:val="left" w:pos="-720"/>
          <w:tab w:val="left" w:pos="2160"/>
        </w:tabs>
        <w:spacing w:after="200" w:line="276" w:lineRule="auto"/>
        <w:ind w:left="1620" w:right="-334" w:hanging="1620"/>
        <w:rPr>
          <w:rFonts w:ascii="Calibri" w:eastAsia="Calibri" w:hAnsi="Calibri" w:cs="Times New Roman"/>
          <w:sz w:val="24"/>
          <w:szCs w:val="24"/>
        </w:rPr>
      </w:pPr>
    </w:p>
    <w:p w:rsidR="00D64BF5" w:rsidRPr="000237B1" w:rsidRDefault="00D64BF5" w:rsidP="00D64BF5">
      <w:pPr>
        <w:tabs>
          <w:tab w:val="left" w:pos="-1440"/>
          <w:tab w:val="left" w:pos="-720"/>
          <w:tab w:val="left" w:pos="2160"/>
        </w:tabs>
        <w:spacing w:after="200" w:line="276" w:lineRule="auto"/>
        <w:ind w:left="1620" w:right="-334" w:hanging="1620"/>
        <w:rPr>
          <w:rFonts w:ascii="Calibri" w:eastAsia="Calibri" w:hAnsi="Calibri" w:cs="Times New Roman"/>
          <w:sz w:val="24"/>
          <w:szCs w:val="24"/>
        </w:rPr>
      </w:pP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rPr>
        <w:tab/>
      </w:r>
    </w:p>
    <w:p w:rsidR="00D64BF5" w:rsidRPr="000237B1" w:rsidRDefault="00D64BF5" w:rsidP="00D64BF5">
      <w:pPr>
        <w:tabs>
          <w:tab w:val="left" w:pos="-1440"/>
          <w:tab w:val="left" w:pos="-720"/>
          <w:tab w:val="left" w:pos="2160"/>
        </w:tabs>
        <w:spacing w:after="200" w:line="276" w:lineRule="auto"/>
        <w:ind w:left="1620" w:right="-334" w:hanging="1620"/>
        <w:rPr>
          <w:rFonts w:ascii="Calibri" w:eastAsia="Calibri" w:hAnsi="Calibri" w:cs="Times New Roman"/>
          <w:sz w:val="24"/>
          <w:szCs w:val="24"/>
          <w:u w:val="single"/>
        </w:rPr>
      </w:pPr>
    </w:p>
    <w:p w:rsidR="00D64BF5" w:rsidRPr="000237B1" w:rsidRDefault="00D64BF5" w:rsidP="00D64BF5">
      <w:pPr>
        <w:tabs>
          <w:tab w:val="left" w:pos="-1440"/>
          <w:tab w:val="left" w:pos="-720"/>
          <w:tab w:val="left" w:pos="2160"/>
        </w:tabs>
        <w:spacing w:after="200" w:line="276" w:lineRule="auto"/>
        <w:ind w:left="1620" w:right="-334" w:hanging="1620"/>
        <w:rPr>
          <w:rFonts w:ascii="Calibri" w:eastAsia="Calibri" w:hAnsi="Calibri" w:cs="Times New Roman"/>
          <w:sz w:val="24"/>
          <w:szCs w:val="24"/>
          <w:u w:val="single"/>
        </w:rPr>
      </w:pP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p>
    <w:p w:rsidR="00D64BF5" w:rsidRPr="000237B1" w:rsidRDefault="00D64BF5" w:rsidP="00D64BF5">
      <w:pPr>
        <w:tabs>
          <w:tab w:val="left" w:pos="-1440"/>
          <w:tab w:val="left" w:pos="-720"/>
          <w:tab w:val="left" w:pos="2160"/>
        </w:tabs>
        <w:spacing w:after="200" w:line="276" w:lineRule="auto"/>
        <w:ind w:left="1620" w:right="-334" w:hanging="1620"/>
        <w:rPr>
          <w:rFonts w:ascii="Calibri" w:eastAsia="Calibri" w:hAnsi="Calibri" w:cs="Times New Roman"/>
          <w:sz w:val="24"/>
          <w:szCs w:val="24"/>
          <w:u w:val="single"/>
        </w:rPr>
      </w:pPr>
    </w:p>
    <w:p w:rsidR="00D64BF5" w:rsidRPr="000237B1" w:rsidRDefault="00D64BF5" w:rsidP="00D64BF5">
      <w:pPr>
        <w:tabs>
          <w:tab w:val="left" w:pos="-1440"/>
          <w:tab w:val="left" w:pos="-720"/>
          <w:tab w:val="left" w:pos="2160"/>
        </w:tabs>
        <w:spacing w:after="200" w:line="276" w:lineRule="auto"/>
        <w:ind w:left="1620" w:right="-334" w:hanging="1620"/>
        <w:rPr>
          <w:rFonts w:ascii="Calibri" w:eastAsia="Calibri" w:hAnsi="Calibri" w:cs="Times New Roman"/>
          <w:sz w:val="24"/>
          <w:szCs w:val="24"/>
        </w:rPr>
      </w:pP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r w:rsidRPr="000237B1">
        <w:rPr>
          <w:rFonts w:ascii="Calibri" w:eastAsia="Calibri" w:hAnsi="Calibri" w:cs="Times New Roman"/>
          <w:sz w:val="24"/>
          <w:szCs w:val="24"/>
          <w:u w:val="single"/>
        </w:rPr>
        <w:tab/>
      </w:r>
    </w:p>
    <w:p w:rsidR="00D64BF5" w:rsidRPr="000237B1" w:rsidRDefault="00D64BF5" w:rsidP="00D64BF5">
      <w:pPr>
        <w:tabs>
          <w:tab w:val="left" w:pos="-1440"/>
          <w:tab w:val="left" w:pos="-720"/>
          <w:tab w:val="left" w:pos="2160"/>
        </w:tabs>
        <w:spacing w:after="200" w:line="276" w:lineRule="auto"/>
        <w:ind w:left="1620" w:right="-334" w:hanging="1620"/>
        <w:rPr>
          <w:rFonts w:ascii="Times New Roman" w:eastAsia="Calibri" w:hAnsi="Times New Roman" w:cs="Times New Roman"/>
          <w:sz w:val="24"/>
          <w:szCs w:val="24"/>
        </w:rPr>
      </w:pPr>
    </w:p>
    <w:p w:rsidR="00D64BF5" w:rsidRPr="000237B1" w:rsidRDefault="00D64BF5" w:rsidP="00D64BF5">
      <w:pPr>
        <w:spacing w:after="200" w:line="288" w:lineRule="auto"/>
        <w:ind w:left="-90"/>
        <w:jc w:val="both"/>
        <w:rPr>
          <w:rFonts w:ascii="Times New Roman" w:eastAsia="Calibri" w:hAnsi="Times New Roman" w:cs="Times New Roman"/>
          <w:sz w:val="24"/>
          <w:szCs w:val="24"/>
          <w:lang w:val="en-US"/>
        </w:rPr>
      </w:pPr>
      <w:r w:rsidRPr="000237B1">
        <w:rPr>
          <w:rFonts w:ascii="Times New Roman" w:eastAsia="Calibri" w:hAnsi="Times New Roman" w:cs="Times New Roman"/>
          <w:sz w:val="24"/>
          <w:szCs w:val="24"/>
          <w:lang w:val="en-US"/>
        </w:rPr>
        <w:t>Yours sincerely,</w:t>
      </w:r>
    </w:p>
    <w:p w:rsidR="00D64BF5" w:rsidRPr="000237B1" w:rsidRDefault="00D64BF5" w:rsidP="00D64BF5">
      <w:pPr>
        <w:spacing w:after="200" w:line="288" w:lineRule="auto"/>
        <w:ind w:left="-90" w:firstLine="90"/>
        <w:jc w:val="both"/>
        <w:rPr>
          <w:rFonts w:ascii="Times New Roman" w:eastAsia="Calibri" w:hAnsi="Times New Roman" w:cs="Times New Roman"/>
          <w:sz w:val="24"/>
          <w:szCs w:val="24"/>
          <w:lang w:val="en-US"/>
        </w:rPr>
      </w:pPr>
      <w:r w:rsidRPr="000237B1">
        <w:rPr>
          <w:rFonts w:ascii="Times New Roman" w:eastAsia="Calibri" w:hAnsi="Times New Roman" w:cs="Times New Roman"/>
          <w:sz w:val="24"/>
          <w:szCs w:val="24"/>
          <w:lang w:val="en-US"/>
        </w:rPr>
        <w:t>_____________________</w:t>
      </w:r>
    </w:p>
    <w:p w:rsidR="00D64BF5" w:rsidRPr="000237B1" w:rsidRDefault="00D64BF5" w:rsidP="00D64BF5">
      <w:pPr>
        <w:spacing w:after="200" w:line="288" w:lineRule="auto"/>
        <w:ind w:left="-90" w:firstLine="90"/>
        <w:jc w:val="both"/>
        <w:rPr>
          <w:rFonts w:ascii="Times New Roman" w:eastAsia="Calibri" w:hAnsi="Times New Roman" w:cs="Times New Roman"/>
          <w:sz w:val="24"/>
          <w:szCs w:val="24"/>
          <w:lang w:val="en-US"/>
        </w:rPr>
      </w:pPr>
      <w:r w:rsidRPr="000237B1">
        <w:rPr>
          <w:rFonts w:ascii="Times New Roman" w:eastAsia="Calibri" w:hAnsi="Times New Roman" w:cs="Times New Roman"/>
          <w:sz w:val="24"/>
          <w:szCs w:val="24"/>
          <w:lang w:val="en-US"/>
        </w:rPr>
        <w:t>Name of Tenderer</w:t>
      </w:r>
    </w:p>
    <w:p w:rsidR="00D64BF5" w:rsidRPr="000237B1" w:rsidRDefault="00D64BF5" w:rsidP="00D64BF5">
      <w:pPr>
        <w:spacing w:after="200" w:line="288" w:lineRule="auto"/>
        <w:ind w:left="-90" w:firstLine="90"/>
        <w:jc w:val="both"/>
        <w:rPr>
          <w:rFonts w:ascii="Times New Roman" w:eastAsia="Calibri" w:hAnsi="Times New Roman" w:cs="Times New Roman"/>
          <w:sz w:val="24"/>
          <w:szCs w:val="24"/>
          <w:lang w:val="en-US"/>
        </w:rPr>
      </w:pPr>
      <w:r w:rsidRPr="000237B1">
        <w:rPr>
          <w:rFonts w:ascii="Times New Roman" w:eastAsia="Calibri" w:hAnsi="Times New Roman" w:cs="Times New Roman"/>
          <w:sz w:val="24"/>
          <w:szCs w:val="24"/>
          <w:lang w:val="en-US"/>
        </w:rPr>
        <w:t>___________________________________</w:t>
      </w:r>
    </w:p>
    <w:p w:rsidR="00D64BF5" w:rsidRPr="000237B1" w:rsidRDefault="00D64BF5" w:rsidP="00D64BF5">
      <w:pPr>
        <w:spacing w:after="200" w:line="288" w:lineRule="auto"/>
        <w:ind w:left="-90" w:firstLine="90"/>
        <w:jc w:val="both"/>
        <w:rPr>
          <w:rFonts w:ascii="Times New Roman" w:eastAsia="Calibri" w:hAnsi="Times New Roman" w:cs="Times New Roman"/>
          <w:sz w:val="24"/>
          <w:szCs w:val="24"/>
          <w:lang w:val="en-US"/>
        </w:rPr>
      </w:pPr>
      <w:r w:rsidRPr="000237B1">
        <w:rPr>
          <w:rFonts w:ascii="Times New Roman" w:eastAsia="Calibri" w:hAnsi="Times New Roman" w:cs="Times New Roman"/>
          <w:sz w:val="24"/>
          <w:szCs w:val="24"/>
          <w:lang w:val="en-US"/>
        </w:rPr>
        <w:t xml:space="preserve">Signature of duly </w:t>
      </w:r>
      <w:proofErr w:type="spellStart"/>
      <w:r w:rsidRPr="000237B1">
        <w:rPr>
          <w:rFonts w:ascii="Times New Roman" w:eastAsia="Calibri" w:hAnsi="Times New Roman" w:cs="Times New Roman"/>
          <w:sz w:val="24"/>
          <w:szCs w:val="24"/>
          <w:lang w:val="en-US"/>
        </w:rPr>
        <w:t>authorised</w:t>
      </w:r>
      <w:proofErr w:type="spellEnd"/>
      <w:r w:rsidRPr="000237B1">
        <w:rPr>
          <w:rFonts w:ascii="Times New Roman" w:eastAsia="Calibri" w:hAnsi="Times New Roman" w:cs="Times New Roman"/>
          <w:sz w:val="24"/>
          <w:szCs w:val="24"/>
          <w:lang w:val="en-US"/>
        </w:rPr>
        <w:t xml:space="preserve"> person signing the Tender</w:t>
      </w:r>
    </w:p>
    <w:p w:rsidR="00D64BF5" w:rsidRPr="000237B1" w:rsidRDefault="00D64BF5" w:rsidP="00D64BF5">
      <w:pPr>
        <w:spacing w:after="200" w:line="288" w:lineRule="auto"/>
        <w:ind w:left="-90" w:firstLine="90"/>
        <w:jc w:val="both"/>
        <w:rPr>
          <w:rFonts w:ascii="Times New Roman" w:eastAsia="Calibri" w:hAnsi="Times New Roman" w:cs="Times New Roman"/>
          <w:sz w:val="24"/>
          <w:szCs w:val="24"/>
          <w:lang w:val="en-US"/>
        </w:rPr>
      </w:pPr>
      <w:r w:rsidRPr="000237B1">
        <w:rPr>
          <w:rFonts w:ascii="Times New Roman" w:eastAsia="Calibri" w:hAnsi="Times New Roman" w:cs="Times New Roman"/>
          <w:sz w:val="24"/>
          <w:szCs w:val="24"/>
          <w:lang w:val="en-US"/>
        </w:rPr>
        <w:t>__________________________________</w:t>
      </w:r>
    </w:p>
    <w:p w:rsidR="00D64BF5" w:rsidRPr="000237B1" w:rsidRDefault="00D64BF5" w:rsidP="00D64BF5">
      <w:pPr>
        <w:spacing w:after="200" w:line="288" w:lineRule="auto"/>
        <w:ind w:left="-90" w:firstLine="90"/>
        <w:jc w:val="both"/>
        <w:rPr>
          <w:rFonts w:ascii="Times New Roman" w:eastAsia="Calibri" w:hAnsi="Times New Roman" w:cs="Times New Roman"/>
          <w:sz w:val="24"/>
          <w:szCs w:val="24"/>
          <w:lang w:val="en-US"/>
        </w:rPr>
      </w:pPr>
      <w:r w:rsidRPr="000237B1">
        <w:rPr>
          <w:rFonts w:ascii="Times New Roman" w:eastAsia="Calibri" w:hAnsi="Times New Roman" w:cs="Times New Roman"/>
          <w:sz w:val="24"/>
          <w:szCs w:val="24"/>
          <w:lang w:val="en-US"/>
        </w:rPr>
        <w:t xml:space="preserve">Name and Capacity of duly </w:t>
      </w:r>
      <w:proofErr w:type="spellStart"/>
      <w:r w:rsidRPr="000237B1">
        <w:rPr>
          <w:rFonts w:ascii="Times New Roman" w:eastAsia="Calibri" w:hAnsi="Times New Roman" w:cs="Times New Roman"/>
          <w:sz w:val="24"/>
          <w:szCs w:val="24"/>
          <w:lang w:val="en-US"/>
        </w:rPr>
        <w:t>authorised</w:t>
      </w:r>
      <w:proofErr w:type="spellEnd"/>
      <w:r w:rsidRPr="000237B1">
        <w:rPr>
          <w:rFonts w:ascii="Times New Roman" w:eastAsia="Calibri" w:hAnsi="Times New Roman" w:cs="Times New Roman"/>
          <w:sz w:val="24"/>
          <w:szCs w:val="24"/>
          <w:lang w:val="en-US"/>
        </w:rPr>
        <w:t xml:space="preserve"> person signing the Tender</w:t>
      </w:r>
    </w:p>
    <w:p w:rsidR="00D64BF5" w:rsidRPr="000237B1" w:rsidRDefault="00D64BF5" w:rsidP="00D64BF5">
      <w:pPr>
        <w:spacing w:after="200" w:line="288" w:lineRule="auto"/>
        <w:ind w:left="-90" w:firstLine="90"/>
        <w:jc w:val="both"/>
        <w:rPr>
          <w:rFonts w:ascii="Times New Roman" w:eastAsia="Calibri" w:hAnsi="Times New Roman" w:cs="Times New Roman"/>
          <w:sz w:val="24"/>
          <w:szCs w:val="24"/>
          <w:lang w:val="en-US"/>
        </w:rPr>
      </w:pPr>
    </w:p>
    <w:p w:rsidR="00D64BF5" w:rsidRPr="000237B1" w:rsidRDefault="00D64BF5" w:rsidP="00D64BF5">
      <w:pPr>
        <w:spacing w:after="200" w:line="288" w:lineRule="auto"/>
        <w:ind w:left="-90" w:firstLine="90"/>
        <w:jc w:val="both"/>
        <w:rPr>
          <w:rFonts w:ascii="Times New Roman" w:eastAsia="Calibri" w:hAnsi="Times New Roman" w:cs="Times New Roman"/>
          <w:sz w:val="24"/>
          <w:szCs w:val="24"/>
          <w:lang w:val="en-US"/>
        </w:rPr>
      </w:pPr>
      <w:r w:rsidRPr="000237B1">
        <w:rPr>
          <w:rFonts w:ascii="Times New Roman" w:eastAsia="Calibri" w:hAnsi="Times New Roman" w:cs="Times New Roman"/>
          <w:sz w:val="24"/>
          <w:szCs w:val="24"/>
          <w:lang w:val="en-US"/>
        </w:rPr>
        <w:t>__________________________________</w:t>
      </w:r>
    </w:p>
    <w:p w:rsidR="00D64BF5" w:rsidRPr="000237B1" w:rsidRDefault="00D64BF5" w:rsidP="00D64BF5">
      <w:pPr>
        <w:spacing w:after="200" w:line="288" w:lineRule="auto"/>
        <w:jc w:val="both"/>
        <w:rPr>
          <w:rFonts w:ascii="Times New Roman" w:eastAsia="Calibri" w:hAnsi="Times New Roman" w:cs="Times New Roman"/>
          <w:sz w:val="24"/>
          <w:szCs w:val="24"/>
          <w:lang w:val="en-US"/>
        </w:rPr>
      </w:pPr>
      <w:r w:rsidRPr="000237B1">
        <w:rPr>
          <w:rFonts w:ascii="Times New Roman" w:eastAsia="Calibri" w:hAnsi="Times New Roman" w:cs="Times New Roman"/>
          <w:sz w:val="24"/>
          <w:szCs w:val="24"/>
          <w:lang w:val="en-US"/>
        </w:rPr>
        <w:t xml:space="preserve">Stamp or Seal of Tenderer  </w:t>
      </w:r>
    </w:p>
    <w:p w:rsidR="00D64BF5" w:rsidRPr="000237B1" w:rsidRDefault="00D64BF5" w:rsidP="00D64BF5">
      <w:pPr>
        <w:spacing w:after="200" w:line="276" w:lineRule="auto"/>
        <w:ind w:left="720"/>
        <w:contextualSpacing/>
        <w:rPr>
          <w:rFonts w:ascii="Times New Roman" w:eastAsia="Calibri" w:hAnsi="Times New Roman" w:cs="Times New Roman"/>
        </w:rPr>
      </w:pPr>
    </w:p>
    <w:p w:rsidR="00D64BF5" w:rsidRPr="000237B1" w:rsidRDefault="00D64BF5" w:rsidP="00D64BF5">
      <w:pPr>
        <w:spacing w:after="200" w:line="276" w:lineRule="auto"/>
        <w:rPr>
          <w:rFonts w:ascii="Times New Roman" w:eastAsia="Calibri" w:hAnsi="Times New Roman" w:cs="Times New Roman"/>
        </w:rPr>
      </w:pPr>
    </w:p>
    <w:p w:rsidR="004A61A3" w:rsidRPr="000237B1" w:rsidRDefault="00D64BF5" w:rsidP="00660F5D">
      <w:pPr>
        <w:keepNext/>
        <w:spacing w:after="0" w:line="288" w:lineRule="auto"/>
        <w:jc w:val="center"/>
        <w:outlineLvl w:val="3"/>
        <w:rPr>
          <w:rFonts w:ascii="Times New Roman" w:eastAsia="Calibri" w:hAnsi="Times New Roman" w:cs="Times New Roman"/>
          <w:b/>
          <w:sz w:val="24"/>
          <w:szCs w:val="24"/>
          <w:lang w:val="en-US"/>
        </w:rPr>
      </w:pPr>
      <w:r w:rsidRPr="000237B1">
        <w:rPr>
          <w:rFonts w:ascii="Times New Roman" w:eastAsia="Calibri" w:hAnsi="Times New Roman" w:cs="Times New Roman"/>
          <w:b/>
          <w:sz w:val="24"/>
          <w:szCs w:val="24"/>
          <w:lang w:val="en-US"/>
        </w:rPr>
        <w:br w:type="page"/>
      </w:r>
    </w:p>
    <w:p w:rsidR="004A61A3" w:rsidRPr="000237B1" w:rsidRDefault="004A61A3" w:rsidP="00660F5D">
      <w:pPr>
        <w:keepNext/>
        <w:spacing w:after="0" w:line="288" w:lineRule="auto"/>
        <w:jc w:val="center"/>
        <w:outlineLvl w:val="3"/>
        <w:rPr>
          <w:rFonts w:ascii="Times New Roman" w:eastAsia="Calibri" w:hAnsi="Times New Roman" w:cs="Times New Roman"/>
          <w:b/>
          <w:sz w:val="24"/>
          <w:szCs w:val="24"/>
          <w:lang w:val="en-US"/>
        </w:rPr>
      </w:pPr>
    </w:p>
    <w:p w:rsidR="00660F5D" w:rsidRPr="000237B1" w:rsidRDefault="00660F5D" w:rsidP="00660F5D">
      <w:pPr>
        <w:keepNext/>
        <w:spacing w:after="0" w:line="288" w:lineRule="auto"/>
        <w:jc w:val="center"/>
        <w:outlineLvl w:val="3"/>
        <w:rPr>
          <w:rStyle w:val="Emphasis"/>
          <w:b/>
        </w:rPr>
      </w:pPr>
      <w:r w:rsidRPr="000237B1">
        <w:rPr>
          <w:rStyle w:val="Emphasis"/>
          <w:b/>
        </w:rPr>
        <w:t xml:space="preserve">SECTION </w:t>
      </w:r>
      <w:r w:rsidR="004A61A3" w:rsidRPr="000237B1">
        <w:rPr>
          <w:rStyle w:val="Emphasis"/>
          <w:b/>
        </w:rPr>
        <w:t>VIII</w:t>
      </w:r>
      <w:r w:rsidRPr="000237B1">
        <w:rPr>
          <w:rStyle w:val="Emphasis"/>
          <w:b/>
        </w:rPr>
        <w:t xml:space="preserve"> - TENDER FORM</w:t>
      </w:r>
    </w:p>
    <w:p w:rsidR="00660F5D" w:rsidRPr="000237B1" w:rsidRDefault="00660F5D" w:rsidP="00660F5D">
      <w:pPr>
        <w:spacing w:after="0" w:line="288" w:lineRule="auto"/>
        <w:jc w:val="both"/>
        <w:rPr>
          <w:rFonts w:ascii="Times New Roman" w:eastAsia="Times New Roman" w:hAnsi="Times New Roman" w:cs="Times New Roman"/>
          <w:sz w:val="24"/>
          <w:szCs w:val="20"/>
          <w:u w:val="single"/>
          <w:lang w:val="en-US"/>
        </w:rPr>
      </w:pPr>
    </w:p>
    <w:p w:rsidR="00660F5D" w:rsidRPr="000237B1" w:rsidRDefault="00660F5D" w:rsidP="00660F5D">
      <w:pPr>
        <w:spacing w:after="0" w:line="288" w:lineRule="auto"/>
        <w:ind w:left="5040" w:firstLine="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Date:</w:t>
      </w:r>
    </w:p>
    <w:p w:rsidR="00660F5D" w:rsidRPr="000237B1" w:rsidRDefault="00660F5D" w:rsidP="00660F5D">
      <w:pPr>
        <w:spacing w:after="0" w:line="288" w:lineRule="auto"/>
        <w:ind w:left="5760"/>
        <w:jc w:val="both"/>
        <w:rPr>
          <w:rFonts w:ascii="Times New Roman" w:eastAsia="Times New Roman" w:hAnsi="Times New Roman" w:cs="Times New Roman"/>
          <w:sz w:val="24"/>
          <w:szCs w:val="20"/>
          <w:u w:val="single"/>
          <w:lang w:val="en-US"/>
        </w:rPr>
      </w:pPr>
      <w:r w:rsidRPr="000237B1">
        <w:rPr>
          <w:rFonts w:ascii="Times New Roman" w:eastAsia="Times New Roman" w:hAnsi="Times New Roman" w:cs="Times New Roman"/>
          <w:sz w:val="24"/>
          <w:szCs w:val="20"/>
          <w:lang w:val="en-US"/>
        </w:rPr>
        <w:t xml:space="preserve">Tender No.  </w:t>
      </w:r>
    </w:p>
    <w:p w:rsidR="00660F5D" w:rsidRPr="000237B1" w:rsidRDefault="00660F5D" w:rsidP="00660F5D">
      <w:pPr>
        <w:spacing w:after="0" w:line="288" w:lineRule="auto"/>
        <w:jc w:val="both"/>
        <w:rPr>
          <w:rFonts w:ascii="Times New Roman" w:eastAsia="Times New Roman" w:hAnsi="Times New Roman" w:cs="Times New Roman"/>
          <w:b/>
          <w:sz w:val="24"/>
          <w:szCs w:val="20"/>
          <w:lang w:val="en-US"/>
        </w:rPr>
      </w:pPr>
      <w:r w:rsidRPr="000237B1">
        <w:rPr>
          <w:rFonts w:ascii="Times New Roman" w:eastAsia="Times New Roman" w:hAnsi="Times New Roman" w:cs="Times New Roman"/>
          <w:b/>
          <w:sz w:val="24"/>
          <w:szCs w:val="20"/>
          <w:lang w:val="en-US"/>
        </w:rPr>
        <w:t>To:</w:t>
      </w:r>
    </w:p>
    <w:p w:rsidR="00660F5D" w:rsidRPr="000237B1" w:rsidRDefault="00660F5D" w:rsidP="00660F5D">
      <w:pPr>
        <w:spacing w:after="0" w:line="288" w:lineRule="auto"/>
        <w:jc w:val="both"/>
        <w:rPr>
          <w:rFonts w:ascii="Times New Roman" w:eastAsia="Times New Roman" w:hAnsi="Times New Roman" w:cs="Times New Roman"/>
          <w:sz w:val="24"/>
          <w:szCs w:val="20"/>
          <w:lang w:val="x-none" w:eastAsia="x-none"/>
        </w:rPr>
      </w:pPr>
      <w:r w:rsidRPr="000237B1">
        <w:rPr>
          <w:rFonts w:ascii="Times New Roman" w:eastAsia="Times New Roman" w:hAnsi="Times New Roman" w:cs="Times New Roman"/>
          <w:sz w:val="24"/>
          <w:szCs w:val="20"/>
          <w:lang w:val="x-none" w:eastAsia="x-none"/>
        </w:rPr>
        <w:t xml:space="preserve">The Kenya Power &amp; Lighting Company Limited, </w:t>
      </w:r>
    </w:p>
    <w:p w:rsidR="00660F5D" w:rsidRPr="000237B1" w:rsidRDefault="00660F5D" w:rsidP="00660F5D">
      <w:pPr>
        <w:spacing w:after="0" w:line="288" w:lineRule="auto"/>
        <w:jc w:val="both"/>
        <w:rPr>
          <w:rFonts w:ascii="Times New Roman" w:eastAsia="Times New Roman" w:hAnsi="Times New Roman" w:cs="Times New Roman"/>
          <w:sz w:val="24"/>
          <w:szCs w:val="20"/>
          <w:lang w:val="en-US"/>
        </w:rPr>
      </w:pPr>
      <w:smartTag w:uri="urn:schemas-microsoft-com:office:smarttags" w:element="place">
        <w:smartTag w:uri="urn:schemas-microsoft-com:office:smarttags" w:element="PlaceName">
          <w:r w:rsidRPr="000237B1">
            <w:rPr>
              <w:rFonts w:ascii="Times New Roman" w:eastAsia="Times New Roman" w:hAnsi="Times New Roman" w:cs="Times New Roman"/>
              <w:sz w:val="24"/>
              <w:szCs w:val="20"/>
              <w:lang w:val="en-US"/>
            </w:rPr>
            <w:t>Stima</w:t>
          </w:r>
        </w:smartTag>
        <w:r w:rsidRPr="000237B1">
          <w:rPr>
            <w:rFonts w:ascii="Times New Roman" w:eastAsia="Times New Roman" w:hAnsi="Times New Roman" w:cs="Times New Roman"/>
            <w:sz w:val="24"/>
            <w:szCs w:val="20"/>
            <w:lang w:val="en-US"/>
          </w:rPr>
          <w:t xml:space="preserve"> </w:t>
        </w:r>
        <w:smartTag w:uri="urn:schemas-microsoft-com:office:smarttags" w:element="PlaceType">
          <w:r w:rsidRPr="000237B1">
            <w:rPr>
              <w:rFonts w:ascii="Times New Roman" w:eastAsia="Times New Roman" w:hAnsi="Times New Roman" w:cs="Times New Roman"/>
              <w:sz w:val="24"/>
              <w:szCs w:val="20"/>
              <w:lang w:val="en-US"/>
            </w:rPr>
            <w:t>Plaza</w:t>
          </w:r>
        </w:smartTag>
      </w:smartTag>
      <w:r w:rsidRPr="000237B1">
        <w:rPr>
          <w:rFonts w:ascii="Times New Roman" w:eastAsia="Times New Roman" w:hAnsi="Times New Roman" w:cs="Times New Roman"/>
          <w:sz w:val="24"/>
          <w:szCs w:val="20"/>
          <w:lang w:val="en-US"/>
        </w:rPr>
        <w:t xml:space="preserve">, </w:t>
      </w:r>
    </w:p>
    <w:p w:rsidR="00660F5D" w:rsidRPr="000237B1" w:rsidRDefault="00660F5D" w:rsidP="00660F5D">
      <w:pPr>
        <w:spacing w:after="0" w:line="288" w:lineRule="auto"/>
        <w:jc w:val="both"/>
        <w:rPr>
          <w:rFonts w:ascii="Times New Roman" w:eastAsia="Times New Roman" w:hAnsi="Times New Roman" w:cs="Times New Roman"/>
          <w:sz w:val="24"/>
          <w:szCs w:val="20"/>
          <w:lang w:val="en-US"/>
        </w:rPr>
      </w:pPr>
      <w:proofErr w:type="spellStart"/>
      <w:smartTag w:uri="urn:schemas-microsoft-com:office:smarttags" w:element="Street">
        <w:smartTag w:uri="urn:schemas-microsoft-com:office:smarttags" w:element="address">
          <w:r w:rsidRPr="000237B1">
            <w:rPr>
              <w:rFonts w:ascii="Times New Roman" w:eastAsia="Times New Roman" w:hAnsi="Times New Roman" w:cs="Times New Roman"/>
              <w:sz w:val="24"/>
              <w:szCs w:val="20"/>
              <w:lang w:val="en-US"/>
            </w:rPr>
            <w:t>Kolobot</w:t>
          </w:r>
          <w:proofErr w:type="spellEnd"/>
          <w:r w:rsidRPr="000237B1">
            <w:rPr>
              <w:rFonts w:ascii="Times New Roman" w:eastAsia="Times New Roman" w:hAnsi="Times New Roman" w:cs="Times New Roman"/>
              <w:sz w:val="24"/>
              <w:szCs w:val="20"/>
              <w:lang w:val="en-US"/>
            </w:rPr>
            <w:t xml:space="preserve"> Road</w:t>
          </w:r>
        </w:smartTag>
      </w:smartTag>
      <w:r w:rsidRPr="000237B1">
        <w:rPr>
          <w:rFonts w:ascii="Times New Roman" w:eastAsia="Times New Roman" w:hAnsi="Times New Roman" w:cs="Times New Roman"/>
          <w:sz w:val="24"/>
          <w:szCs w:val="20"/>
          <w:lang w:val="en-US"/>
        </w:rPr>
        <w:t>, Parklands,</w:t>
      </w:r>
    </w:p>
    <w:p w:rsidR="00660F5D" w:rsidRPr="000237B1" w:rsidRDefault="00660F5D" w:rsidP="00660F5D">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P.O </w:t>
      </w:r>
      <w:smartTag w:uri="urn:schemas-microsoft-com:office:smarttags" w:element="address">
        <w:smartTag w:uri="urn:schemas-microsoft-com:office:smarttags" w:element="Street">
          <w:r w:rsidRPr="000237B1">
            <w:rPr>
              <w:rFonts w:ascii="Times New Roman" w:eastAsia="Times New Roman" w:hAnsi="Times New Roman" w:cs="Times New Roman"/>
              <w:sz w:val="24"/>
              <w:szCs w:val="20"/>
              <w:lang w:val="en-US"/>
            </w:rPr>
            <w:t>Box 30099</w:t>
          </w:r>
        </w:smartTag>
        <w:r w:rsidRPr="000237B1">
          <w:rPr>
            <w:rFonts w:ascii="Times New Roman" w:eastAsia="Times New Roman" w:hAnsi="Times New Roman" w:cs="Times New Roman"/>
            <w:sz w:val="24"/>
            <w:szCs w:val="20"/>
            <w:lang w:val="en-US"/>
          </w:rPr>
          <w:t xml:space="preserve"> –</w:t>
        </w:r>
      </w:smartTag>
      <w:r w:rsidRPr="000237B1">
        <w:rPr>
          <w:rFonts w:ascii="Times New Roman" w:eastAsia="Times New Roman" w:hAnsi="Times New Roman" w:cs="Times New Roman"/>
          <w:sz w:val="24"/>
          <w:szCs w:val="20"/>
          <w:lang w:val="en-US"/>
        </w:rPr>
        <w:t xml:space="preserve"> 00100,</w:t>
      </w:r>
    </w:p>
    <w:p w:rsidR="00660F5D" w:rsidRPr="000237B1" w:rsidRDefault="00660F5D" w:rsidP="00660F5D">
      <w:pPr>
        <w:spacing w:after="0" w:line="288" w:lineRule="auto"/>
        <w:jc w:val="both"/>
        <w:rPr>
          <w:rFonts w:ascii="Times New Roman" w:eastAsia="Times New Roman" w:hAnsi="Times New Roman" w:cs="Times New Roman"/>
          <w:sz w:val="24"/>
          <w:szCs w:val="20"/>
          <w:u w:val="single"/>
          <w:lang w:val="en-US"/>
        </w:rPr>
      </w:pPr>
      <w:smartTag w:uri="urn:schemas-microsoft-com:office:smarttags" w:element="place">
        <w:smartTag w:uri="urn:schemas-microsoft-com:office:smarttags" w:element="City">
          <w:r w:rsidRPr="000237B1">
            <w:rPr>
              <w:rFonts w:ascii="Times New Roman" w:eastAsia="Times New Roman" w:hAnsi="Times New Roman" w:cs="Times New Roman"/>
              <w:sz w:val="24"/>
              <w:szCs w:val="20"/>
              <w:u w:val="single"/>
              <w:lang w:val="en-US"/>
            </w:rPr>
            <w:t>Nairobi</w:t>
          </w:r>
        </w:smartTag>
        <w:r w:rsidRPr="000237B1">
          <w:rPr>
            <w:rFonts w:ascii="Times New Roman" w:eastAsia="Times New Roman" w:hAnsi="Times New Roman" w:cs="Times New Roman"/>
            <w:sz w:val="24"/>
            <w:szCs w:val="20"/>
            <w:u w:val="single"/>
            <w:lang w:val="en-US"/>
          </w:rPr>
          <w:t xml:space="preserve">, </w:t>
        </w:r>
        <w:smartTag w:uri="urn:schemas-microsoft-com:office:smarttags" w:element="country-region">
          <w:r w:rsidRPr="000237B1">
            <w:rPr>
              <w:rFonts w:ascii="Times New Roman" w:eastAsia="Times New Roman" w:hAnsi="Times New Roman" w:cs="Times New Roman"/>
              <w:sz w:val="24"/>
              <w:szCs w:val="20"/>
              <w:u w:val="single"/>
              <w:lang w:val="en-US"/>
            </w:rPr>
            <w:t>Kenya</w:t>
          </w:r>
        </w:smartTag>
      </w:smartTag>
      <w:r w:rsidRPr="000237B1">
        <w:rPr>
          <w:rFonts w:ascii="Times New Roman" w:eastAsia="Times New Roman" w:hAnsi="Times New Roman" w:cs="Times New Roman"/>
          <w:sz w:val="24"/>
          <w:szCs w:val="20"/>
          <w:u w:val="single"/>
          <w:lang w:val="en-US"/>
        </w:rPr>
        <w:t>.</w:t>
      </w:r>
    </w:p>
    <w:p w:rsidR="00660F5D" w:rsidRPr="000237B1" w:rsidRDefault="00660F5D" w:rsidP="00660F5D">
      <w:pPr>
        <w:spacing w:after="0" w:line="288" w:lineRule="auto"/>
        <w:jc w:val="both"/>
        <w:rPr>
          <w:rFonts w:ascii="Times New Roman" w:eastAsia="Times New Roman" w:hAnsi="Times New Roman" w:cs="Times New Roman"/>
          <w:sz w:val="24"/>
          <w:szCs w:val="20"/>
          <w:lang w:val="en-US"/>
        </w:rPr>
      </w:pPr>
    </w:p>
    <w:p w:rsidR="00660F5D" w:rsidRPr="000237B1" w:rsidRDefault="00660F5D" w:rsidP="00660F5D">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Ladies and Gentlemen,</w:t>
      </w:r>
    </w:p>
    <w:p w:rsidR="00660F5D" w:rsidRPr="000237B1" w:rsidRDefault="00660F5D" w:rsidP="00660F5D">
      <w:pPr>
        <w:spacing w:after="0" w:line="288" w:lineRule="auto"/>
        <w:jc w:val="both"/>
        <w:rPr>
          <w:rFonts w:ascii="Times New Roman" w:eastAsia="Times New Roman" w:hAnsi="Times New Roman" w:cs="Times New Roman"/>
          <w:sz w:val="24"/>
          <w:szCs w:val="20"/>
          <w:lang w:val="en-US"/>
        </w:rPr>
      </w:pPr>
    </w:p>
    <w:p w:rsidR="00660F5D" w:rsidRPr="000237B1" w:rsidRDefault="00660F5D" w:rsidP="00660F5D">
      <w:pPr>
        <w:spacing w:after="0" w:line="288" w:lineRule="auto"/>
        <w:ind w:left="360" w:hanging="36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1.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bCs/>
          <w:sz w:val="24"/>
          <w:szCs w:val="20"/>
          <w:lang w:val="en-US"/>
        </w:rPr>
        <w:t xml:space="preserve">Having </w:t>
      </w:r>
      <w:r w:rsidRPr="000237B1">
        <w:rPr>
          <w:rFonts w:ascii="Times New Roman" w:eastAsia="Times New Roman" w:hAnsi="Times New Roman" w:cs="Times New Roman"/>
          <w:sz w:val="24"/>
          <w:szCs w:val="20"/>
          <w:lang w:val="en-US"/>
        </w:rPr>
        <w:t xml:space="preserve">read, examined and understood the Tender Document including all Addenda, the receipt of which is hereby duly acknowledged, we, the undersigned Tenderer, offer to perform, deliver, install and commission </w:t>
      </w:r>
      <w:r w:rsidRPr="000237B1">
        <w:rPr>
          <w:rFonts w:ascii="Times New Roman" w:eastAsia="Times New Roman" w:hAnsi="Times New Roman" w:cs="Times New Roman"/>
          <w:i/>
          <w:iCs/>
          <w:sz w:val="24"/>
          <w:szCs w:val="20"/>
          <w:lang w:val="en-US"/>
        </w:rPr>
        <w:t xml:space="preserve">(the latter two where applicable) </w:t>
      </w:r>
      <w:r w:rsidRPr="000237B1">
        <w:rPr>
          <w:rFonts w:ascii="Times New Roman" w:eastAsia="Times New Roman" w:hAnsi="Times New Roman" w:cs="Times New Roman"/>
          <w:sz w:val="24"/>
          <w:szCs w:val="20"/>
          <w:lang w:val="en-US"/>
        </w:rPr>
        <w:t xml:space="preserve"> ………………………………………. </w:t>
      </w:r>
      <w:r w:rsidRPr="000237B1">
        <w:rPr>
          <w:rFonts w:ascii="Times New Roman" w:eastAsia="Times New Roman" w:hAnsi="Times New Roman" w:cs="Times New Roman"/>
          <w:i/>
          <w:sz w:val="24"/>
          <w:szCs w:val="20"/>
          <w:lang w:val="en-US"/>
        </w:rPr>
        <w:t>(i</w:t>
      </w:r>
      <w:r w:rsidRPr="000237B1">
        <w:rPr>
          <w:rFonts w:ascii="Times New Roman" w:eastAsia="Times New Roman" w:hAnsi="Times New Roman" w:cs="Times New Roman"/>
          <w:i/>
          <w:iCs/>
          <w:sz w:val="24"/>
          <w:szCs w:val="20"/>
          <w:lang w:val="en-US"/>
        </w:rPr>
        <w:t>nsert services description</w:t>
      </w:r>
      <w:r w:rsidRPr="000237B1">
        <w:rPr>
          <w:rFonts w:ascii="Times New Roman" w:eastAsia="Times New Roman" w:hAnsi="Times New Roman" w:cs="Times New Roman"/>
          <w:i/>
          <w:sz w:val="24"/>
          <w:szCs w:val="20"/>
          <w:lang w:val="en-US"/>
        </w:rPr>
        <w:t>)</w:t>
      </w:r>
      <w:r w:rsidRPr="000237B1">
        <w:rPr>
          <w:rFonts w:ascii="Times New Roman" w:eastAsia="Times New Roman" w:hAnsi="Times New Roman" w:cs="Times New Roman"/>
          <w:sz w:val="24"/>
          <w:szCs w:val="20"/>
          <w:lang w:val="en-US"/>
        </w:rPr>
        <w:t xml:space="preserve"> in accordance and conformity with the said tender document and in particular the Schedule of Prices that are made part of this Tender. </w:t>
      </w:r>
    </w:p>
    <w:p w:rsidR="00660F5D" w:rsidRPr="000237B1" w:rsidRDefault="00660F5D" w:rsidP="00660F5D">
      <w:pPr>
        <w:spacing w:after="0" w:line="288" w:lineRule="auto"/>
        <w:ind w:left="360" w:hanging="360"/>
        <w:jc w:val="both"/>
        <w:rPr>
          <w:rFonts w:ascii="Times New Roman" w:eastAsia="Times New Roman" w:hAnsi="Times New Roman" w:cs="Times New Roman"/>
          <w:sz w:val="24"/>
          <w:szCs w:val="20"/>
          <w:lang w:val="en-US"/>
        </w:rPr>
      </w:pPr>
    </w:p>
    <w:p w:rsidR="00660F5D" w:rsidRPr="000237B1" w:rsidRDefault="00660F5D" w:rsidP="00660F5D">
      <w:pPr>
        <w:spacing w:after="0" w:line="288" w:lineRule="auto"/>
        <w:ind w:left="360" w:hanging="36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2. </w:t>
      </w:r>
      <w:r w:rsidRPr="000237B1">
        <w:rPr>
          <w:rFonts w:ascii="Times New Roman" w:eastAsia="Times New Roman" w:hAnsi="Times New Roman" w:cs="Times New Roman"/>
          <w:sz w:val="24"/>
          <w:szCs w:val="20"/>
          <w:lang w:val="en-US"/>
        </w:rPr>
        <w:tab/>
        <w:t>We undertake, if our Tender is accepted, to perform and provide the services in accordance with the Schedule of Requirements.</w:t>
      </w:r>
    </w:p>
    <w:p w:rsidR="00660F5D" w:rsidRPr="000237B1" w:rsidRDefault="00660F5D" w:rsidP="00660F5D">
      <w:pPr>
        <w:spacing w:after="0" w:line="288" w:lineRule="auto"/>
        <w:ind w:left="360" w:hanging="360"/>
        <w:jc w:val="both"/>
        <w:rPr>
          <w:rFonts w:ascii="Times New Roman" w:eastAsia="Times New Roman" w:hAnsi="Times New Roman" w:cs="Times New Roman"/>
          <w:sz w:val="24"/>
          <w:szCs w:val="20"/>
          <w:lang w:val="en-US"/>
        </w:rPr>
      </w:pPr>
    </w:p>
    <w:p w:rsidR="00660F5D" w:rsidRPr="000237B1" w:rsidRDefault="00660F5D" w:rsidP="00660F5D">
      <w:pPr>
        <w:spacing w:after="0" w:line="288" w:lineRule="auto"/>
        <w:ind w:left="360" w:hanging="36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 </w:t>
      </w:r>
      <w:r w:rsidRPr="000237B1">
        <w:rPr>
          <w:rFonts w:ascii="Times New Roman" w:eastAsia="Times New Roman" w:hAnsi="Times New Roman" w:cs="Times New Roman"/>
          <w:sz w:val="24"/>
          <w:szCs w:val="20"/>
          <w:lang w:val="en-US"/>
        </w:rPr>
        <w:tab/>
        <w:t>If our Tender is accepted, we will obtain the guarantee of a bank in a sum of equivalent to ten percent (10%) of the contract price for the due performance of the contract, in the form(s) prescribed by The Kenya Power &amp; Lighting Company Limited.</w:t>
      </w:r>
    </w:p>
    <w:p w:rsidR="00660F5D" w:rsidRPr="000237B1" w:rsidRDefault="00660F5D" w:rsidP="00660F5D">
      <w:pPr>
        <w:spacing w:after="0" w:line="288" w:lineRule="auto"/>
        <w:ind w:left="360" w:hanging="360"/>
        <w:jc w:val="both"/>
        <w:rPr>
          <w:rFonts w:ascii="Times New Roman" w:eastAsia="Times New Roman" w:hAnsi="Times New Roman" w:cs="Times New Roman"/>
          <w:sz w:val="24"/>
          <w:szCs w:val="20"/>
          <w:lang w:val="en-US"/>
        </w:rPr>
      </w:pPr>
    </w:p>
    <w:p w:rsidR="00660F5D" w:rsidRPr="000237B1" w:rsidRDefault="00660F5D" w:rsidP="00660F5D">
      <w:pPr>
        <w:spacing w:after="0" w:line="288" w:lineRule="auto"/>
        <w:ind w:left="360" w:hanging="36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4. </w:t>
      </w:r>
      <w:r w:rsidRPr="000237B1">
        <w:rPr>
          <w:rFonts w:ascii="Times New Roman" w:eastAsia="Times New Roman" w:hAnsi="Times New Roman" w:cs="Times New Roman"/>
          <w:sz w:val="24"/>
          <w:szCs w:val="20"/>
          <w:lang w:val="en-US"/>
        </w:rPr>
        <w:tab/>
        <w:t xml:space="preserve">We agree to abide by this Tender for a period of………days </w:t>
      </w:r>
      <w:r w:rsidRPr="000237B1">
        <w:rPr>
          <w:rFonts w:ascii="Times New Roman" w:eastAsia="Times New Roman" w:hAnsi="Times New Roman" w:cs="Times New Roman"/>
          <w:b/>
          <w:sz w:val="24"/>
          <w:szCs w:val="20"/>
          <w:lang w:val="en-US"/>
        </w:rPr>
        <w:t>(Tenderer please indicate validity of your Tender)</w:t>
      </w:r>
      <w:r w:rsidRPr="000237B1">
        <w:rPr>
          <w:rFonts w:ascii="Times New Roman" w:eastAsia="Times New Roman" w:hAnsi="Times New Roman" w:cs="Times New Roman"/>
          <w:sz w:val="24"/>
          <w:szCs w:val="20"/>
          <w:lang w:val="en-US"/>
        </w:rPr>
        <w:t xml:space="preserve"> from the date fixed for tender opening as per the Tender Document, and it shall remain binding upon us and may be accepted at any time before the expiration of that period.</w:t>
      </w:r>
    </w:p>
    <w:p w:rsidR="00660F5D" w:rsidRPr="000237B1" w:rsidRDefault="00660F5D" w:rsidP="00660F5D">
      <w:pPr>
        <w:spacing w:after="0" w:line="288" w:lineRule="auto"/>
        <w:ind w:left="360" w:hanging="360"/>
        <w:jc w:val="both"/>
        <w:rPr>
          <w:rFonts w:ascii="Times New Roman" w:eastAsia="Times New Roman" w:hAnsi="Times New Roman" w:cs="Times New Roman"/>
          <w:sz w:val="24"/>
          <w:szCs w:val="20"/>
          <w:lang w:val="en-US"/>
        </w:rPr>
      </w:pPr>
    </w:p>
    <w:p w:rsidR="00660F5D" w:rsidRPr="000237B1" w:rsidRDefault="00660F5D" w:rsidP="00660F5D">
      <w:pPr>
        <w:spacing w:after="0" w:line="288" w:lineRule="auto"/>
        <w:ind w:left="360" w:hanging="36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5. </w:t>
      </w:r>
      <w:r w:rsidRPr="000237B1">
        <w:rPr>
          <w:rFonts w:ascii="Times New Roman" w:eastAsia="Times New Roman" w:hAnsi="Times New Roman" w:cs="Times New Roman"/>
          <w:sz w:val="24"/>
          <w:szCs w:val="20"/>
          <w:lang w:val="en-US"/>
        </w:rPr>
        <w:tab/>
        <w:t>This Tender, together with your written acceptance thereof and your notification of award, shall not constitute a contract, between us. The contract shall be formed between us when both parties duly sign the written contract.</w:t>
      </w:r>
    </w:p>
    <w:p w:rsidR="00660F5D" w:rsidRPr="000237B1" w:rsidRDefault="00660F5D" w:rsidP="00660F5D">
      <w:pPr>
        <w:spacing w:after="0" w:line="288" w:lineRule="auto"/>
        <w:ind w:left="360" w:hanging="360"/>
        <w:jc w:val="both"/>
        <w:rPr>
          <w:rFonts w:ascii="Times New Roman" w:eastAsia="Times New Roman" w:hAnsi="Times New Roman" w:cs="Times New Roman"/>
          <w:sz w:val="24"/>
          <w:szCs w:val="20"/>
          <w:lang w:val="en-US"/>
        </w:rPr>
      </w:pPr>
    </w:p>
    <w:p w:rsidR="00660F5D" w:rsidRPr="000237B1" w:rsidRDefault="00660F5D" w:rsidP="00660F5D">
      <w:pPr>
        <w:spacing w:after="0" w:line="288" w:lineRule="auto"/>
        <w:ind w:left="360" w:hanging="36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6. </w:t>
      </w:r>
      <w:r w:rsidRPr="000237B1">
        <w:rPr>
          <w:rFonts w:ascii="Times New Roman" w:eastAsia="Times New Roman" w:hAnsi="Times New Roman" w:cs="Times New Roman"/>
          <w:sz w:val="24"/>
          <w:szCs w:val="20"/>
          <w:lang w:val="en-US"/>
        </w:rPr>
        <w:tab/>
        <w:t>We understand that you are not bound to accept any Tender you may receive.</w:t>
      </w:r>
    </w:p>
    <w:p w:rsidR="00660F5D" w:rsidRPr="000237B1" w:rsidRDefault="00660F5D" w:rsidP="00660F5D">
      <w:pPr>
        <w:spacing w:after="0" w:line="288" w:lineRule="auto"/>
        <w:jc w:val="both"/>
        <w:rPr>
          <w:rFonts w:ascii="Times New Roman" w:eastAsia="Times New Roman" w:hAnsi="Times New Roman" w:cs="Times New Roman"/>
          <w:sz w:val="24"/>
          <w:szCs w:val="20"/>
          <w:lang w:val="en-US"/>
        </w:rPr>
      </w:pPr>
    </w:p>
    <w:p w:rsidR="00660F5D" w:rsidRPr="000237B1" w:rsidRDefault="00660F5D" w:rsidP="00660F5D">
      <w:pPr>
        <w:spacing w:after="0" w:line="288" w:lineRule="auto"/>
        <w:ind w:left="-9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ab/>
      </w:r>
    </w:p>
    <w:p w:rsidR="00660F5D" w:rsidRPr="000237B1" w:rsidRDefault="00660F5D" w:rsidP="00660F5D">
      <w:pPr>
        <w:spacing w:after="0" w:line="288" w:lineRule="auto"/>
        <w:ind w:left="-9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Yours sincerely,</w:t>
      </w:r>
    </w:p>
    <w:p w:rsidR="00660F5D" w:rsidRPr="000237B1" w:rsidRDefault="00660F5D" w:rsidP="00660F5D">
      <w:pPr>
        <w:spacing w:after="0" w:line="288" w:lineRule="auto"/>
        <w:ind w:left="-90" w:firstLine="90"/>
        <w:jc w:val="both"/>
        <w:rPr>
          <w:rFonts w:ascii="Times New Roman" w:eastAsia="Times New Roman" w:hAnsi="Times New Roman" w:cs="Times New Roman"/>
          <w:sz w:val="24"/>
          <w:szCs w:val="20"/>
          <w:lang w:val="en-US"/>
        </w:rPr>
      </w:pPr>
    </w:p>
    <w:p w:rsidR="00660F5D" w:rsidRPr="000237B1" w:rsidRDefault="00660F5D" w:rsidP="00660F5D">
      <w:pPr>
        <w:spacing w:after="0" w:line="288" w:lineRule="auto"/>
        <w:ind w:left="-90" w:firstLine="90"/>
        <w:jc w:val="both"/>
        <w:rPr>
          <w:rFonts w:ascii="Times New Roman" w:eastAsia="Times New Roman" w:hAnsi="Times New Roman" w:cs="Times New Roman"/>
          <w:sz w:val="24"/>
          <w:szCs w:val="20"/>
          <w:lang w:val="en-US"/>
        </w:rPr>
      </w:pPr>
    </w:p>
    <w:p w:rsidR="00660F5D" w:rsidRPr="000237B1" w:rsidRDefault="00660F5D" w:rsidP="00660F5D">
      <w:pPr>
        <w:spacing w:after="0" w:line="288" w:lineRule="auto"/>
        <w:ind w:left="-90" w:firstLine="9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_____________________</w:t>
      </w:r>
    </w:p>
    <w:p w:rsidR="00660F5D" w:rsidRPr="000237B1" w:rsidRDefault="00660F5D" w:rsidP="00660F5D">
      <w:pPr>
        <w:spacing w:after="0" w:line="288" w:lineRule="auto"/>
        <w:ind w:left="-90" w:firstLine="9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Name of Tenderer</w:t>
      </w:r>
    </w:p>
    <w:p w:rsidR="00660F5D" w:rsidRPr="000237B1" w:rsidRDefault="00660F5D" w:rsidP="00660F5D">
      <w:pPr>
        <w:spacing w:after="0" w:line="288" w:lineRule="auto"/>
        <w:ind w:left="-90" w:firstLine="90"/>
        <w:jc w:val="both"/>
        <w:rPr>
          <w:rFonts w:ascii="Times New Roman" w:eastAsia="Times New Roman" w:hAnsi="Times New Roman" w:cs="Times New Roman"/>
          <w:sz w:val="24"/>
          <w:szCs w:val="20"/>
          <w:lang w:val="en-US"/>
        </w:rPr>
      </w:pPr>
    </w:p>
    <w:p w:rsidR="00660F5D" w:rsidRPr="000237B1" w:rsidRDefault="00660F5D" w:rsidP="00660F5D">
      <w:pPr>
        <w:spacing w:after="0" w:line="288" w:lineRule="auto"/>
        <w:ind w:left="-90" w:firstLine="90"/>
        <w:jc w:val="both"/>
        <w:rPr>
          <w:rFonts w:ascii="Times New Roman" w:eastAsia="Times New Roman" w:hAnsi="Times New Roman" w:cs="Times New Roman"/>
          <w:sz w:val="24"/>
          <w:szCs w:val="20"/>
          <w:lang w:val="en-US"/>
        </w:rPr>
      </w:pPr>
    </w:p>
    <w:p w:rsidR="00660F5D" w:rsidRPr="000237B1" w:rsidRDefault="00660F5D" w:rsidP="00660F5D">
      <w:pPr>
        <w:spacing w:after="0" w:line="288" w:lineRule="auto"/>
        <w:ind w:left="-90" w:firstLine="9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___________________________________</w:t>
      </w:r>
    </w:p>
    <w:p w:rsidR="00660F5D" w:rsidRPr="000237B1" w:rsidRDefault="00660F5D" w:rsidP="00660F5D">
      <w:pPr>
        <w:spacing w:after="0" w:line="288" w:lineRule="auto"/>
        <w:ind w:left="-90" w:firstLine="9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Signature of duly </w:t>
      </w:r>
      <w:proofErr w:type="spellStart"/>
      <w:r w:rsidRPr="000237B1">
        <w:rPr>
          <w:rFonts w:ascii="Times New Roman" w:eastAsia="Times New Roman" w:hAnsi="Times New Roman" w:cs="Times New Roman"/>
          <w:sz w:val="24"/>
          <w:szCs w:val="20"/>
          <w:lang w:val="en-US"/>
        </w:rPr>
        <w:t>authorised</w:t>
      </w:r>
      <w:proofErr w:type="spellEnd"/>
      <w:r w:rsidRPr="000237B1">
        <w:rPr>
          <w:rFonts w:ascii="Times New Roman" w:eastAsia="Times New Roman" w:hAnsi="Times New Roman" w:cs="Times New Roman"/>
          <w:sz w:val="24"/>
          <w:szCs w:val="20"/>
          <w:lang w:val="en-US"/>
        </w:rPr>
        <w:t xml:space="preserve"> person signing the Tender</w:t>
      </w:r>
    </w:p>
    <w:p w:rsidR="00660F5D" w:rsidRPr="000237B1" w:rsidRDefault="00660F5D" w:rsidP="00660F5D">
      <w:pPr>
        <w:spacing w:after="0" w:line="288" w:lineRule="auto"/>
        <w:ind w:left="-90" w:firstLine="90"/>
        <w:jc w:val="both"/>
        <w:rPr>
          <w:rFonts w:ascii="Times New Roman" w:eastAsia="Times New Roman" w:hAnsi="Times New Roman" w:cs="Times New Roman"/>
          <w:sz w:val="24"/>
          <w:szCs w:val="20"/>
          <w:lang w:val="en-US"/>
        </w:rPr>
      </w:pPr>
    </w:p>
    <w:p w:rsidR="00660F5D" w:rsidRPr="000237B1" w:rsidRDefault="00660F5D" w:rsidP="00660F5D">
      <w:pPr>
        <w:spacing w:after="0" w:line="288" w:lineRule="auto"/>
        <w:ind w:left="-90" w:firstLine="90"/>
        <w:jc w:val="both"/>
        <w:rPr>
          <w:rFonts w:ascii="Times New Roman" w:eastAsia="Times New Roman" w:hAnsi="Times New Roman" w:cs="Times New Roman"/>
          <w:sz w:val="24"/>
          <w:szCs w:val="20"/>
          <w:lang w:val="en-US"/>
        </w:rPr>
      </w:pPr>
    </w:p>
    <w:p w:rsidR="00660F5D" w:rsidRPr="000237B1" w:rsidRDefault="00660F5D" w:rsidP="00660F5D">
      <w:pPr>
        <w:spacing w:after="0" w:line="288" w:lineRule="auto"/>
        <w:ind w:left="-90" w:firstLine="9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__________________________________</w:t>
      </w:r>
    </w:p>
    <w:p w:rsidR="00660F5D" w:rsidRPr="000237B1" w:rsidRDefault="00660F5D" w:rsidP="00660F5D">
      <w:pPr>
        <w:spacing w:after="0" w:line="288" w:lineRule="auto"/>
        <w:ind w:left="-90" w:firstLine="9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Name and Designation of duly </w:t>
      </w:r>
      <w:proofErr w:type="spellStart"/>
      <w:r w:rsidRPr="000237B1">
        <w:rPr>
          <w:rFonts w:ascii="Times New Roman" w:eastAsia="Times New Roman" w:hAnsi="Times New Roman" w:cs="Times New Roman"/>
          <w:sz w:val="24"/>
          <w:szCs w:val="20"/>
          <w:lang w:val="en-US"/>
        </w:rPr>
        <w:t>authorised</w:t>
      </w:r>
      <w:proofErr w:type="spellEnd"/>
      <w:r w:rsidRPr="000237B1">
        <w:rPr>
          <w:rFonts w:ascii="Times New Roman" w:eastAsia="Times New Roman" w:hAnsi="Times New Roman" w:cs="Times New Roman"/>
          <w:sz w:val="24"/>
          <w:szCs w:val="20"/>
          <w:lang w:val="en-US"/>
        </w:rPr>
        <w:t xml:space="preserve"> person signing the Tender</w:t>
      </w:r>
    </w:p>
    <w:p w:rsidR="00660F5D" w:rsidRPr="000237B1" w:rsidRDefault="00660F5D" w:rsidP="00660F5D">
      <w:pPr>
        <w:spacing w:after="0" w:line="288" w:lineRule="auto"/>
        <w:ind w:left="-90" w:firstLine="90"/>
        <w:jc w:val="both"/>
        <w:rPr>
          <w:rFonts w:ascii="Times New Roman" w:eastAsia="Times New Roman" w:hAnsi="Times New Roman" w:cs="Times New Roman"/>
          <w:sz w:val="24"/>
          <w:szCs w:val="20"/>
          <w:lang w:val="en-US"/>
        </w:rPr>
      </w:pPr>
    </w:p>
    <w:p w:rsidR="00660F5D" w:rsidRPr="000237B1" w:rsidRDefault="00660F5D" w:rsidP="00660F5D">
      <w:pPr>
        <w:spacing w:after="0" w:line="288" w:lineRule="auto"/>
        <w:ind w:left="-90" w:firstLine="90"/>
        <w:jc w:val="both"/>
        <w:rPr>
          <w:rFonts w:ascii="Times New Roman" w:eastAsia="Times New Roman" w:hAnsi="Times New Roman" w:cs="Times New Roman"/>
          <w:sz w:val="24"/>
          <w:szCs w:val="20"/>
          <w:lang w:val="en-US"/>
        </w:rPr>
      </w:pPr>
    </w:p>
    <w:p w:rsidR="00660F5D" w:rsidRPr="000237B1" w:rsidRDefault="00660F5D" w:rsidP="00660F5D">
      <w:pPr>
        <w:spacing w:after="0" w:line="288" w:lineRule="auto"/>
        <w:ind w:left="-90" w:firstLine="9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__________________________________</w:t>
      </w:r>
    </w:p>
    <w:p w:rsidR="00660F5D" w:rsidRPr="000237B1" w:rsidRDefault="00660F5D" w:rsidP="00660F5D">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Stamp or Seal of Tenderer  </w:t>
      </w:r>
    </w:p>
    <w:p w:rsidR="00660F5D" w:rsidRPr="000237B1" w:rsidRDefault="00660F5D" w:rsidP="00660F5D">
      <w:pPr>
        <w:spacing w:after="0" w:line="288" w:lineRule="auto"/>
        <w:jc w:val="both"/>
        <w:rPr>
          <w:rFonts w:ascii="Times New Roman" w:eastAsia="Times New Roman" w:hAnsi="Times New Roman" w:cs="Times New Roman"/>
          <w:sz w:val="24"/>
          <w:szCs w:val="20"/>
          <w:lang w:val="en-US"/>
        </w:rPr>
      </w:pPr>
    </w:p>
    <w:p w:rsidR="00660F5D" w:rsidRPr="000237B1" w:rsidRDefault="00660F5D" w:rsidP="00660F5D">
      <w:pPr>
        <w:spacing w:after="0" w:line="288" w:lineRule="auto"/>
        <w:jc w:val="both"/>
        <w:rPr>
          <w:rFonts w:ascii="Times New Roman" w:eastAsia="Times New Roman" w:hAnsi="Times New Roman" w:cs="Times New Roman"/>
          <w:sz w:val="24"/>
          <w:szCs w:val="20"/>
          <w:lang w:val="en-US"/>
        </w:rPr>
      </w:pPr>
    </w:p>
    <w:p w:rsidR="00660F5D" w:rsidRPr="000237B1" w:rsidRDefault="00660F5D" w:rsidP="00660F5D">
      <w:pPr>
        <w:spacing w:after="0" w:line="288" w:lineRule="auto"/>
        <w:jc w:val="both"/>
        <w:rPr>
          <w:rFonts w:ascii="Times New Roman" w:eastAsia="Times New Roman" w:hAnsi="Times New Roman" w:cs="Times New Roman"/>
          <w:b/>
          <w:sz w:val="24"/>
          <w:szCs w:val="20"/>
          <w:u w:val="single"/>
          <w:lang w:val="en-US"/>
        </w:rPr>
      </w:pPr>
      <w:r w:rsidRPr="000237B1">
        <w:rPr>
          <w:rFonts w:ascii="Times New Roman" w:eastAsia="Times New Roman" w:hAnsi="Times New Roman" w:cs="Times New Roman"/>
          <w:b/>
          <w:sz w:val="24"/>
          <w:szCs w:val="20"/>
          <w:u w:val="single"/>
          <w:lang w:val="en-US"/>
        </w:rPr>
        <w:t>*NOTES:</w:t>
      </w:r>
    </w:p>
    <w:p w:rsidR="00660F5D" w:rsidRPr="000237B1" w:rsidRDefault="00660F5D" w:rsidP="00660F5D">
      <w:pPr>
        <w:spacing w:after="0" w:line="288" w:lineRule="auto"/>
        <w:jc w:val="both"/>
        <w:rPr>
          <w:rFonts w:ascii="Times New Roman" w:eastAsia="Times New Roman" w:hAnsi="Times New Roman" w:cs="Times New Roman"/>
          <w:sz w:val="24"/>
          <w:szCs w:val="20"/>
          <w:lang w:val="en-US"/>
        </w:rPr>
      </w:pPr>
    </w:p>
    <w:p w:rsidR="00660F5D" w:rsidRPr="000237B1" w:rsidRDefault="00660F5D" w:rsidP="00660F5D">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1. </w:t>
      </w:r>
      <w:r w:rsidRPr="000237B1">
        <w:rPr>
          <w:rFonts w:ascii="Times New Roman" w:eastAsia="Times New Roman" w:hAnsi="Times New Roman" w:cs="Times New Roman"/>
          <w:sz w:val="24"/>
          <w:szCs w:val="20"/>
          <w:lang w:val="en-US"/>
        </w:rPr>
        <w:tab/>
        <w:t>KPLC requires a validity period of at least one hundred and twenty (120) days.</w:t>
      </w:r>
    </w:p>
    <w:p w:rsidR="00660F5D" w:rsidRPr="000237B1" w:rsidRDefault="00660F5D" w:rsidP="00660F5D">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2.</w:t>
      </w:r>
      <w:r w:rsidRPr="000237B1">
        <w:rPr>
          <w:rFonts w:ascii="Times New Roman" w:eastAsia="Times New Roman" w:hAnsi="Times New Roman" w:cs="Times New Roman"/>
          <w:sz w:val="24"/>
          <w:szCs w:val="20"/>
          <w:lang w:val="en-US"/>
        </w:rPr>
        <w:tab/>
        <w:t>This form must be duly signed and stamped.</w:t>
      </w:r>
    </w:p>
    <w:p w:rsidR="00660F5D" w:rsidRPr="000237B1" w:rsidRDefault="00660F5D" w:rsidP="00660F5D">
      <w:pPr>
        <w:spacing w:after="0" w:line="288" w:lineRule="auto"/>
        <w:jc w:val="both"/>
        <w:rPr>
          <w:rFonts w:ascii="Times New Roman" w:eastAsia="Times New Roman" w:hAnsi="Times New Roman" w:cs="Times New Roman"/>
          <w:sz w:val="24"/>
          <w:szCs w:val="20"/>
          <w:lang w:val="en-US"/>
        </w:rPr>
      </w:pPr>
    </w:p>
    <w:p w:rsidR="00D64BF5" w:rsidRPr="000237B1" w:rsidRDefault="00D64BF5" w:rsidP="00660F5D">
      <w:pPr>
        <w:numPr>
          <w:ilvl w:val="0"/>
          <w:numId w:val="26"/>
        </w:numPr>
        <w:spacing w:after="200" w:line="288" w:lineRule="auto"/>
        <w:contextualSpacing/>
        <w:rPr>
          <w:rFonts w:ascii="Calibri" w:eastAsia="Calibri" w:hAnsi="Calibri" w:cs="Times New Roman"/>
          <w:b/>
          <w:i/>
          <w:noProof/>
          <w:sz w:val="24"/>
          <w:szCs w:val="24"/>
        </w:rPr>
      </w:pPr>
      <w:r w:rsidRPr="000237B1">
        <w:rPr>
          <w:rFonts w:ascii="Calibri" w:eastAsia="Calibri" w:hAnsi="Calibri" w:cs="Times New Roman"/>
          <w:b/>
          <w:i/>
          <w:noProof/>
          <w:sz w:val="24"/>
          <w:szCs w:val="24"/>
        </w:rPr>
        <w:br w:type="page"/>
      </w:r>
    </w:p>
    <w:p w:rsidR="00776815" w:rsidRPr="000237B1" w:rsidRDefault="00776815" w:rsidP="00D64BF5">
      <w:pPr>
        <w:spacing w:after="200" w:line="276" w:lineRule="auto"/>
        <w:rPr>
          <w:rFonts w:ascii="Times New Roman" w:eastAsia="Calibri" w:hAnsi="Times New Roman" w:cs="Times New Roman"/>
          <w:b/>
          <w:noProof/>
          <w:kern w:val="28"/>
          <w:sz w:val="24"/>
          <w:szCs w:val="24"/>
          <w:u w:val="single"/>
        </w:rPr>
      </w:pPr>
      <w:bookmarkStart w:id="48" w:name="_Toc274738158"/>
      <w:bookmarkStart w:id="49" w:name="_Toc317070887"/>
      <w:bookmarkStart w:id="50" w:name="_Toc318368224"/>
    </w:p>
    <w:p w:rsidR="00D64BF5" w:rsidRPr="000237B1" w:rsidRDefault="004A61A3" w:rsidP="00D64BF5">
      <w:pPr>
        <w:spacing w:after="200" w:line="276" w:lineRule="auto"/>
        <w:rPr>
          <w:rStyle w:val="Emphasis"/>
          <w:b/>
        </w:rPr>
      </w:pPr>
      <w:r w:rsidRPr="000237B1">
        <w:rPr>
          <w:rStyle w:val="Emphasis"/>
          <w:b/>
        </w:rPr>
        <w:t>5. SECTION IX</w:t>
      </w:r>
      <w:r w:rsidR="00D64BF5" w:rsidRPr="000237B1">
        <w:rPr>
          <w:rStyle w:val="Emphasis"/>
          <w:b/>
        </w:rPr>
        <w:t xml:space="preserve"> - EXPERIENCE RECORD </w:t>
      </w:r>
      <w:bookmarkEnd w:id="48"/>
      <w:bookmarkEnd w:id="49"/>
      <w:bookmarkEnd w:id="50"/>
      <w:r w:rsidR="00D64BF5" w:rsidRPr="000237B1">
        <w:rPr>
          <w:rStyle w:val="Emphasis"/>
          <w:b/>
        </w:rPr>
        <w:t>FORM</w:t>
      </w:r>
    </w:p>
    <w:p w:rsidR="00D64BF5" w:rsidRPr="000237B1" w:rsidRDefault="00D64BF5" w:rsidP="00D64BF5">
      <w:pPr>
        <w:spacing w:after="200" w:line="276" w:lineRule="auto"/>
        <w:ind w:left="720"/>
        <w:rPr>
          <w:rFonts w:ascii="Times New Roman" w:eastAsia="Calibri" w:hAnsi="Times New Roman" w:cs="Times New Roman"/>
          <w:noProof/>
          <w:sz w:val="24"/>
          <w:szCs w:val="24"/>
        </w:rPr>
      </w:pPr>
      <w:r w:rsidRPr="000237B1">
        <w:rPr>
          <w:rFonts w:ascii="Times New Roman" w:eastAsia="Calibri" w:hAnsi="Times New Roman" w:cs="Times New Roman"/>
          <w:noProof/>
          <w:sz w:val="24"/>
          <w:szCs w:val="24"/>
        </w:rPr>
        <w:t>1.</w:t>
      </w:r>
      <w:r w:rsidRPr="000237B1">
        <w:rPr>
          <w:rFonts w:ascii="Times New Roman" w:eastAsia="Calibri" w:hAnsi="Times New Roman" w:cs="Times New Roman"/>
          <w:noProof/>
          <w:sz w:val="24"/>
          <w:szCs w:val="24"/>
        </w:rPr>
        <w:tab/>
        <w:t>Name of company</w:t>
      </w:r>
      <w:r w:rsidRPr="000237B1">
        <w:rPr>
          <w:rFonts w:ascii="Times New Roman" w:eastAsia="Calibri" w:hAnsi="Times New Roman" w:cs="Times New Roman"/>
          <w:noProof/>
          <w:sz w:val="24"/>
          <w:szCs w:val="24"/>
        </w:rPr>
        <w:tab/>
        <w:t>_________________________________________</w:t>
      </w:r>
      <w:r w:rsidRPr="000237B1">
        <w:rPr>
          <w:rFonts w:ascii="Times New Roman" w:eastAsia="Calibri" w:hAnsi="Times New Roman" w:cs="Times New Roman"/>
          <w:noProof/>
          <w:sz w:val="24"/>
          <w:szCs w:val="24"/>
        </w:rPr>
        <w:cr/>
      </w:r>
      <w:r w:rsidRPr="000237B1">
        <w:rPr>
          <w:rFonts w:ascii="Times New Roman" w:eastAsia="Calibri" w:hAnsi="Times New Roman" w:cs="Times New Roman"/>
          <w:noProof/>
          <w:sz w:val="24"/>
          <w:szCs w:val="24"/>
        </w:rPr>
        <w:cr/>
        <w:t>2.</w:t>
      </w:r>
      <w:r w:rsidRPr="000237B1">
        <w:rPr>
          <w:rFonts w:ascii="Times New Roman" w:eastAsia="Calibri" w:hAnsi="Times New Roman" w:cs="Times New Roman"/>
          <w:noProof/>
          <w:sz w:val="24"/>
          <w:szCs w:val="24"/>
        </w:rPr>
        <w:tab/>
        <w:t>Experience of the company in electrical engineering work and services.</w:t>
      </w:r>
    </w:p>
    <w:p w:rsidR="00D64BF5" w:rsidRPr="000237B1" w:rsidRDefault="00D64BF5" w:rsidP="00D64BF5">
      <w:pPr>
        <w:tabs>
          <w:tab w:val="left" w:pos="-1440"/>
          <w:tab w:val="left" w:pos="-720"/>
          <w:tab w:val="left" w:pos="2160"/>
        </w:tabs>
        <w:spacing w:after="200" w:line="276" w:lineRule="auto"/>
        <w:ind w:left="1620" w:right="-334" w:hanging="1620"/>
        <w:rPr>
          <w:rFonts w:ascii="Times New Roman" w:eastAsia="Calibri" w:hAnsi="Times New Roman" w:cs="Times New Roman"/>
          <w:noProof/>
          <w:sz w:val="24"/>
          <w:szCs w:val="24"/>
          <w:lang w:val="en-US"/>
        </w:rPr>
      </w:pPr>
      <w:r w:rsidRPr="000237B1">
        <w:rPr>
          <w:rFonts w:ascii="Times New Roman" w:eastAsia="Calibri" w:hAnsi="Times New Roman" w:cs="Times New Roman"/>
          <w:sz w:val="24"/>
          <w:szCs w:val="24"/>
        </w:rPr>
        <w:t xml:space="preserve">                           </w:t>
      </w:r>
      <w:r w:rsidRPr="000237B1">
        <w:rPr>
          <w:rFonts w:ascii="Times New Roman" w:eastAsia="Calibri" w:hAnsi="Times New Roman" w:cs="Times New Roman"/>
          <w:sz w:val="24"/>
          <w:szCs w:val="24"/>
        </w:rPr>
        <w:tab/>
      </w:r>
      <w:r w:rsidRPr="000237B1">
        <w:rPr>
          <w:rFonts w:ascii="Times New Roman" w:eastAsia="Calibri" w:hAnsi="Times New Roman" w:cs="Times New Roman"/>
          <w:noProof/>
          <w:sz w:val="24"/>
          <w:szCs w:val="24"/>
          <w:lang w:val="en-US"/>
        </w:rPr>
        <w:t>______________(Years)</w:t>
      </w:r>
    </w:p>
    <w:p w:rsidR="00D64BF5" w:rsidRPr="000237B1" w:rsidRDefault="00D64BF5" w:rsidP="00D64BF5">
      <w:pPr>
        <w:tabs>
          <w:tab w:val="left" w:pos="-1440"/>
          <w:tab w:val="left" w:pos="-720"/>
          <w:tab w:val="left" w:pos="2160"/>
        </w:tabs>
        <w:spacing w:after="200" w:line="276" w:lineRule="auto"/>
        <w:ind w:left="720" w:right="-334"/>
        <w:rPr>
          <w:rFonts w:ascii="Times New Roman" w:eastAsia="Calibri" w:hAnsi="Times New Roman" w:cs="Times New Roman"/>
          <w:noProof/>
          <w:sz w:val="24"/>
          <w:szCs w:val="24"/>
          <w:lang w:val="en-US"/>
        </w:rPr>
      </w:pPr>
      <w:r w:rsidRPr="000237B1">
        <w:rPr>
          <w:rFonts w:ascii="Times New Roman" w:eastAsia="Calibri" w:hAnsi="Times New Roman" w:cs="Times New Roman"/>
          <w:noProof/>
          <w:sz w:val="24"/>
          <w:szCs w:val="24"/>
        </w:rPr>
        <w:t>3.          Brief description of electrical engineering services offered in the past:</w:t>
      </w:r>
      <w:r w:rsidRPr="000237B1">
        <w:rPr>
          <w:rFonts w:ascii="Times New Roman" w:eastAsia="Calibri" w:hAnsi="Times New Roman" w:cs="Times New Roman"/>
          <w:noProof/>
          <w:sz w:val="24"/>
          <w:szCs w:val="24"/>
        </w:rPr>
        <w:cr/>
      </w:r>
      <w:r w:rsidRPr="000237B1">
        <w:rPr>
          <w:rFonts w:ascii="Times New Roman" w:eastAsia="Calibri" w:hAnsi="Times New Roman" w:cs="Times New Roman"/>
          <w:noProof/>
          <w:sz w:val="24"/>
          <w:szCs w:val="24"/>
          <w:lang w:val="en-US"/>
        </w:rPr>
        <w:cr/>
        <w:t>----------------------------------------------------------------------------------------------------------------------------------------------------------------------------------------------------------------------------------------------------------------------------------------------------------------------------------------------------------------------------------------------------------------------------------------------------------------------------------------------------------------</w:t>
      </w:r>
      <w:r w:rsidRPr="000237B1">
        <w:rPr>
          <w:rFonts w:ascii="Times New Roman" w:eastAsia="Calibri" w:hAnsi="Times New Roman" w:cs="Times New Roman"/>
          <w:noProof/>
          <w:sz w:val="24"/>
          <w:szCs w:val="24"/>
          <w:lang w:val="en-US"/>
        </w:rPr>
        <w:cr/>
      </w:r>
    </w:p>
    <w:p w:rsidR="00F37392" w:rsidRPr="000237B1" w:rsidRDefault="00D64BF5" w:rsidP="00F37392">
      <w:pPr>
        <w:tabs>
          <w:tab w:val="left" w:pos="-1440"/>
          <w:tab w:val="left" w:pos="-720"/>
          <w:tab w:val="left" w:pos="2160"/>
        </w:tabs>
        <w:spacing w:after="200" w:line="276" w:lineRule="auto"/>
        <w:ind w:left="720" w:right="-334"/>
        <w:rPr>
          <w:rFonts w:ascii="Times New Roman" w:eastAsia="Calibri" w:hAnsi="Times New Roman" w:cs="Times New Roman"/>
          <w:sz w:val="24"/>
          <w:szCs w:val="24"/>
        </w:rPr>
      </w:pPr>
      <w:r w:rsidRPr="000237B1">
        <w:rPr>
          <w:rFonts w:ascii="Times New Roman" w:eastAsia="Calibri" w:hAnsi="Times New Roman" w:cs="Times New Roman"/>
          <w:noProof/>
          <w:sz w:val="24"/>
          <w:szCs w:val="24"/>
          <w:lang w:val="en-US"/>
        </w:rPr>
        <w:t>4.          Experience of the company in po</w:t>
      </w:r>
      <w:r w:rsidR="00724344" w:rsidRPr="000237B1">
        <w:rPr>
          <w:rFonts w:ascii="Times New Roman" w:eastAsia="Calibri" w:hAnsi="Times New Roman" w:cs="Times New Roman"/>
          <w:noProof/>
          <w:sz w:val="24"/>
          <w:szCs w:val="24"/>
          <w:lang w:val="en-US"/>
        </w:rPr>
        <w:t>wer line construction in the regions has worked in. this should be certified by regional D&amp;C Engineer</w:t>
      </w:r>
      <w:r w:rsidR="00F37392" w:rsidRPr="000237B1">
        <w:rPr>
          <w:rFonts w:ascii="Times New Roman" w:eastAsia="Calibri" w:hAnsi="Times New Roman" w:cs="Times New Roman"/>
          <w:noProof/>
          <w:sz w:val="24"/>
          <w:szCs w:val="24"/>
          <w:lang w:val="en-US"/>
        </w:rPr>
        <w:t>/others authorized officers</w:t>
      </w: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843"/>
        <w:gridCol w:w="1701"/>
        <w:gridCol w:w="2268"/>
        <w:gridCol w:w="1559"/>
        <w:gridCol w:w="1276"/>
      </w:tblGrid>
      <w:tr w:rsidR="00D64BF5" w:rsidRPr="000237B1" w:rsidTr="006B0956">
        <w:trPr>
          <w:trHeight w:val="1859"/>
        </w:trPr>
        <w:tc>
          <w:tcPr>
            <w:tcW w:w="1418" w:type="dxa"/>
          </w:tcPr>
          <w:p w:rsidR="00D64BF5" w:rsidRPr="000237B1" w:rsidRDefault="00D64BF5" w:rsidP="00D64BF5">
            <w:pPr>
              <w:tabs>
                <w:tab w:val="left" w:pos="-1440"/>
                <w:tab w:val="left" w:pos="-720"/>
                <w:tab w:val="left" w:pos="2160"/>
              </w:tabs>
              <w:spacing w:after="200" w:line="276" w:lineRule="auto"/>
              <w:ind w:right="-334"/>
              <w:rPr>
                <w:rFonts w:ascii="Times New Roman" w:eastAsia="Calibri" w:hAnsi="Times New Roman" w:cs="Times New Roman"/>
                <w:noProof/>
                <w:sz w:val="24"/>
                <w:szCs w:val="24"/>
              </w:rPr>
            </w:pPr>
            <w:r w:rsidRPr="000237B1">
              <w:rPr>
                <w:rFonts w:ascii="Times New Roman" w:eastAsia="Calibri" w:hAnsi="Times New Roman" w:cs="Times New Roman"/>
                <w:noProof/>
                <w:sz w:val="24"/>
                <w:szCs w:val="24"/>
              </w:rPr>
              <w:t>Project Name</w:t>
            </w:r>
          </w:p>
          <w:p w:rsidR="00D64BF5" w:rsidRPr="000237B1" w:rsidRDefault="00D64BF5" w:rsidP="00D64BF5">
            <w:pPr>
              <w:tabs>
                <w:tab w:val="left" w:pos="-1440"/>
                <w:tab w:val="left" w:pos="-720"/>
                <w:tab w:val="left" w:pos="2160"/>
              </w:tabs>
              <w:spacing w:after="200" w:line="276" w:lineRule="auto"/>
              <w:ind w:right="-334"/>
              <w:rPr>
                <w:rFonts w:ascii="Times New Roman" w:eastAsia="Calibri" w:hAnsi="Times New Roman" w:cs="Times New Roman"/>
                <w:noProof/>
                <w:sz w:val="24"/>
                <w:szCs w:val="24"/>
              </w:rPr>
            </w:pPr>
          </w:p>
        </w:tc>
        <w:tc>
          <w:tcPr>
            <w:tcW w:w="1843" w:type="dxa"/>
          </w:tcPr>
          <w:p w:rsidR="00D64BF5" w:rsidRPr="000237B1" w:rsidRDefault="00D64BF5" w:rsidP="00D64BF5">
            <w:pPr>
              <w:tabs>
                <w:tab w:val="left" w:pos="-1440"/>
                <w:tab w:val="left" w:pos="-720"/>
                <w:tab w:val="left" w:pos="2160"/>
              </w:tabs>
              <w:spacing w:after="200" w:line="276" w:lineRule="auto"/>
              <w:ind w:right="-334"/>
              <w:rPr>
                <w:rFonts w:ascii="Times New Roman" w:eastAsia="Calibri" w:hAnsi="Times New Roman" w:cs="Times New Roman"/>
                <w:noProof/>
                <w:sz w:val="24"/>
                <w:szCs w:val="24"/>
              </w:rPr>
            </w:pPr>
            <w:r w:rsidRPr="000237B1">
              <w:rPr>
                <w:rFonts w:ascii="Times New Roman" w:eastAsia="Calibri" w:hAnsi="Times New Roman" w:cs="Times New Roman"/>
                <w:noProof/>
                <w:sz w:val="24"/>
                <w:szCs w:val="24"/>
              </w:rPr>
              <w:t>Voltage Levels involved</w:t>
            </w:r>
          </w:p>
          <w:p w:rsidR="00D64BF5" w:rsidRPr="000237B1" w:rsidRDefault="00D64BF5" w:rsidP="00D64BF5">
            <w:pPr>
              <w:tabs>
                <w:tab w:val="left" w:pos="-1440"/>
                <w:tab w:val="left" w:pos="-720"/>
                <w:tab w:val="left" w:pos="2160"/>
              </w:tabs>
              <w:spacing w:after="200" w:line="276" w:lineRule="auto"/>
              <w:ind w:right="-334"/>
              <w:rPr>
                <w:rFonts w:ascii="Times New Roman" w:eastAsia="Calibri" w:hAnsi="Times New Roman" w:cs="Times New Roman"/>
                <w:noProof/>
                <w:sz w:val="24"/>
                <w:szCs w:val="24"/>
              </w:rPr>
            </w:pPr>
          </w:p>
        </w:tc>
        <w:tc>
          <w:tcPr>
            <w:tcW w:w="1701" w:type="dxa"/>
          </w:tcPr>
          <w:p w:rsidR="00D64BF5" w:rsidRPr="000237B1" w:rsidRDefault="00D64BF5" w:rsidP="00D64BF5">
            <w:pPr>
              <w:tabs>
                <w:tab w:val="left" w:pos="-1440"/>
                <w:tab w:val="left" w:pos="-720"/>
                <w:tab w:val="left" w:pos="2160"/>
              </w:tabs>
              <w:spacing w:after="200" w:line="276" w:lineRule="auto"/>
              <w:ind w:right="-334"/>
              <w:rPr>
                <w:rFonts w:ascii="Times New Roman" w:eastAsia="Calibri" w:hAnsi="Times New Roman" w:cs="Times New Roman"/>
                <w:noProof/>
                <w:sz w:val="24"/>
                <w:szCs w:val="24"/>
              </w:rPr>
            </w:pPr>
            <w:r w:rsidRPr="000237B1">
              <w:rPr>
                <w:rFonts w:ascii="Times New Roman" w:eastAsia="Calibri" w:hAnsi="Times New Roman" w:cs="Times New Roman"/>
                <w:noProof/>
                <w:sz w:val="24"/>
                <w:szCs w:val="24"/>
              </w:rPr>
              <w:t>Scope (KMs of</w:t>
            </w:r>
          </w:p>
          <w:p w:rsidR="00D64BF5" w:rsidRPr="000237B1" w:rsidRDefault="00D64BF5" w:rsidP="00D64BF5">
            <w:pPr>
              <w:tabs>
                <w:tab w:val="left" w:pos="-1440"/>
                <w:tab w:val="left" w:pos="-720"/>
                <w:tab w:val="left" w:pos="2160"/>
              </w:tabs>
              <w:spacing w:after="200" w:line="276" w:lineRule="auto"/>
              <w:ind w:right="-334"/>
              <w:rPr>
                <w:rFonts w:ascii="Times New Roman" w:eastAsia="Calibri" w:hAnsi="Times New Roman" w:cs="Times New Roman"/>
                <w:noProof/>
                <w:sz w:val="24"/>
                <w:szCs w:val="24"/>
              </w:rPr>
            </w:pPr>
            <w:r w:rsidRPr="000237B1">
              <w:rPr>
                <w:rFonts w:ascii="Times New Roman" w:eastAsia="Calibri" w:hAnsi="Times New Roman" w:cs="Times New Roman"/>
                <w:noProof/>
                <w:sz w:val="24"/>
                <w:szCs w:val="24"/>
              </w:rPr>
              <w:t>line, No. of</w:t>
            </w:r>
          </w:p>
          <w:p w:rsidR="00D64BF5" w:rsidRPr="000237B1" w:rsidRDefault="00D64BF5" w:rsidP="00D64BF5">
            <w:pPr>
              <w:tabs>
                <w:tab w:val="left" w:pos="-1440"/>
                <w:tab w:val="left" w:pos="-720"/>
                <w:tab w:val="left" w:pos="2160"/>
              </w:tabs>
              <w:spacing w:after="200" w:line="276" w:lineRule="auto"/>
              <w:ind w:right="-334"/>
              <w:rPr>
                <w:rFonts w:ascii="Times New Roman" w:eastAsia="Calibri" w:hAnsi="Times New Roman" w:cs="Times New Roman"/>
                <w:noProof/>
                <w:sz w:val="24"/>
                <w:szCs w:val="24"/>
              </w:rPr>
            </w:pPr>
            <w:r w:rsidRPr="000237B1">
              <w:rPr>
                <w:rFonts w:ascii="Times New Roman" w:eastAsia="Calibri" w:hAnsi="Times New Roman" w:cs="Times New Roman"/>
                <w:noProof/>
                <w:sz w:val="24"/>
                <w:szCs w:val="24"/>
              </w:rPr>
              <w:t>Transformers)</w:t>
            </w:r>
          </w:p>
          <w:p w:rsidR="00D64BF5" w:rsidRPr="000237B1" w:rsidRDefault="00D64BF5" w:rsidP="00D64BF5">
            <w:pPr>
              <w:tabs>
                <w:tab w:val="left" w:pos="-1440"/>
                <w:tab w:val="left" w:pos="-720"/>
                <w:tab w:val="left" w:pos="2160"/>
              </w:tabs>
              <w:spacing w:after="200" w:line="276" w:lineRule="auto"/>
              <w:ind w:right="-334"/>
              <w:rPr>
                <w:rFonts w:ascii="Times New Roman" w:eastAsia="Calibri" w:hAnsi="Times New Roman" w:cs="Times New Roman"/>
                <w:noProof/>
                <w:sz w:val="24"/>
                <w:szCs w:val="24"/>
              </w:rPr>
            </w:pPr>
          </w:p>
        </w:tc>
        <w:tc>
          <w:tcPr>
            <w:tcW w:w="2268" w:type="dxa"/>
          </w:tcPr>
          <w:p w:rsidR="00D64BF5" w:rsidRPr="000237B1" w:rsidRDefault="00D64BF5" w:rsidP="00D64BF5">
            <w:pPr>
              <w:tabs>
                <w:tab w:val="left" w:pos="-1440"/>
                <w:tab w:val="left" w:pos="-720"/>
                <w:tab w:val="left" w:pos="2160"/>
              </w:tabs>
              <w:spacing w:after="200" w:line="276" w:lineRule="auto"/>
              <w:ind w:right="-334"/>
              <w:rPr>
                <w:rFonts w:ascii="Times New Roman" w:eastAsia="Calibri" w:hAnsi="Times New Roman" w:cs="Times New Roman"/>
                <w:noProof/>
                <w:sz w:val="24"/>
                <w:szCs w:val="24"/>
              </w:rPr>
            </w:pPr>
            <w:r w:rsidRPr="000237B1">
              <w:rPr>
                <w:rFonts w:ascii="Times New Roman" w:eastAsia="Calibri" w:hAnsi="Times New Roman" w:cs="Times New Roman"/>
                <w:noProof/>
                <w:sz w:val="24"/>
                <w:szCs w:val="24"/>
              </w:rPr>
              <w:t>Contract Amount in Kshs.</w:t>
            </w:r>
          </w:p>
          <w:p w:rsidR="00D64BF5" w:rsidRPr="000237B1" w:rsidRDefault="00D64BF5" w:rsidP="00D64BF5">
            <w:pPr>
              <w:tabs>
                <w:tab w:val="left" w:pos="-1440"/>
                <w:tab w:val="left" w:pos="-720"/>
                <w:tab w:val="left" w:pos="2160"/>
              </w:tabs>
              <w:spacing w:after="200" w:line="276" w:lineRule="auto"/>
              <w:ind w:right="-334"/>
              <w:rPr>
                <w:rFonts w:ascii="Times New Roman" w:eastAsia="Calibri" w:hAnsi="Times New Roman" w:cs="Times New Roman"/>
                <w:noProof/>
                <w:sz w:val="24"/>
                <w:szCs w:val="24"/>
              </w:rPr>
            </w:pPr>
          </w:p>
        </w:tc>
        <w:tc>
          <w:tcPr>
            <w:tcW w:w="1559" w:type="dxa"/>
          </w:tcPr>
          <w:p w:rsidR="00D64BF5" w:rsidRPr="000237B1" w:rsidRDefault="00D64BF5" w:rsidP="00D64BF5">
            <w:pPr>
              <w:tabs>
                <w:tab w:val="left" w:pos="-1440"/>
                <w:tab w:val="left" w:pos="-720"/>
                <w:tab w:val="left" w:pos="2160"/>
              </w:tabs>
              <w:spacing w:after="200" w:line="276" w:lineRule="auto"/>
              <w:ind w:right="-334"/>
              <w:rPr>
                <w:rFonts w:ascii="Times New Roman" w:eastAsia="Calibri" w:hAnsi="Times New Roman" w:cs="Times New Roman"/>
                <w:noProof/>
                <w:sz w:val="24"/>
                <w:szCs w:val="24"/>
              </w:rPr>
            </w:pPr>
            <w:r w:rsidRPr="000237B1">
              <w:rPr>
                <w:rFonts w:ascii="Times New Roman" w:eastAsia="Calibri" w:hAnsi="Times New Roman" w:cs="Times New Roman"/>
                <w:noProof/>
                <w:sz w:val="24"/>
                <w:szCs w:val="24"/>
              </w:rPr>
              <w:t>Commencement Date</w:t>
            </w:r>
          </w:p>
        </w:tc>
        <w:tc>
          <w:tcPr>
            <w:tcW w:w="1276" w:type="dxa"/>
          </w:tcPr>
          <w:p w:rsidR="00D64BF5" w:rsidRPr="000237B1" w:rsidRDefault="00D64BF5" w:rsidP="00D64BF5">
            <w:pPr>
              <w:tabs>
                <w:tab w:val="left" w:pos="-1440"/>
                <w:tab w:val="left" w:pos="-720"/>
                <w:tab w:val="left" w:pos="2160"/>
              </w:tabs>
              <w:spacing w:after="200" w:line="276" w:lineRule="auto"/>
              <w:ind w:right="-334"/>
              <w:rPr>
                <w:rFonts w:ascii="Times New Roman" w:eastAsia="Calibri" w:hAnsi="Times New Roman" w:cs="Times New Roman"/>
                <w:noProof/>
                <w:sz w:val="24"/>
                <w:szCs w:val="24"/>
              </w:rPr>
            </w:pPr>
            <w:r w:rsidRPr="000237B1">
              <w:rPr>
                <w:rFonts w:ascii="Times New Roman" w:eastAsia="Calibri" w:hAnsi="Times New Roman" w:cs="Times New Roman"/>
                <w:noProof/>
                <w:sz w:val="24"/>
                <w:szCs w:val="24"/>
              </w:rPr>
              <w:t>Completion Date</w:t>
            </w:r>
          </w:p>
          <w:p w:rsidR="00D64BF5" w:rsidRPr="000237B1" w:rsidRDefault="00D64BF5" w:rsidP="00D64BF5">
            <w:pPr>
              <w:tabs>
                <w:tab w:val="left" w:pos="-1440"/>
                <w:tab w:val="left" w:pos="-720"/>
                <w:tab w:val="left" w:pos="2160"/>
              </w:tabs>
              <w:spacing w:after="200" w:line="276" w:lineRule="auto"/>
              <w:ind w:right="-334"/>
              <w:rPr>
                <w:rFonts w:ascii="Times New Roman" w:eastAsia="Calibri" w:hAnsi="Times New Roman" w:cs="Times New Roman"/>
                <w:noProof/>
                <w:sz w:val="24"/>
                <w:szCs w:val="24"/>
              </w:rPr>
            </w:pPr>
          </w:p>
        </w:tc>
      </w:tr>
      <w:tr w:rsidR="00D64BF5" w:rsidRPr="000237B1" w:rsidTr="00724344">
        <w:trPr>
          <w:trHeight w:val="488"/>
        </w:trPr>
        <w:tc>
          <w:tcPr>
            <w:tcW w:w="1418" w:type="dxa"/>
          </w:tcPr>
          <w:p w:rsidR="00D64BF5" w:rsidRPr="000237B1" w:rsidRDefault="00D64BF5" w:rsidP="00D64BF5">
            <w:pPr>
              <w:tabs>
                <w:tab w:val="left" w:pos="-1440"/>
                <w:tab w:val="left" w:pos="-720"/>
                <w:tab w:val="left" w:pos="2160"/>
              </w:tabs>
              <w:spacing w:after="200" w:line="276" w:lineRule="auto"/>
              <w:ind w:right="-334"/>
              <w:rPr>
                <w:rFonts w:ascii="Calibri" w:eastAsia="Calibri" w:hAnsi="Calibri" w:cs="Times New Roman"/>
                <w:noProof/>
                <w:sz w:val="24"/>
                <w:szCs w:val="24"/>
              </w:rPr>
            </w:pPr>
          </w:p>
        </w:tc>
        <w:tc>
          <w:tcPr>
            <w:tcW w:w="1843" w:type="dxa"/>
          </w:tcPr>
          <w:p w:rsidR="00D64BF5" w:rsidRPr="000237B1" w:rsidRDefault="00D64BF5" w:rsidP="00D64BF5">
            <w:pPr>
              <w:tabs>
                <w:tab w:val="left" w:pos="-1440"/>
                <w:tab w:val="left" w:pos="-720"/>
                <w:tab w:val="left" w:pos="2160"/>
              </w:tabs>
              <w:spacing w:after="200" w:line="276" w:lineRule="auto"/>
              <w:ind w:right="-334"/>
              <w:rPr>
                <w:rFonts w:ascii="Calibri" w:eastAsia="Calibri" w:hAnsi="Calibri" w:cs="Times New Roman"/>
                <w:noProof/>
                <w:sz w:val="24"/>
                <w:szCs w:val="24"/>
              </w:rPr>
            </w:pPr>
          </w:p>
        </w:tc>
        <w:tc>
          <w:tcPr>
            <w:tcW w:w="1701" w:type="dxa"/>
          </w:tcPr>
          <w:p w:rsidR="00D64BF5" w:rsidRPr="000237B1" w:rsidRDefault="00D64BF5" w:rsidP="00D64BF5">
            <w:pPr>
              <w:tabs>
                <w:tab w:val="left" w:pos="-1440"/>
                <w:tab w:val="left" w:pos="-720"/>
                <w:tab w:val="left" w:pos="2160"/>
              </w:tabs>
              <w:spacing w:after="200" w:line="276" w:lineRule="auto"/>
              <w:ind w:right="-334"/>
              <w:rPr>
                <w:rFonts w:ascii="Calibri" w:eastAsia="Calibri" w:hAnsi="Calibri" w:cs="Times New Roman"/>
                <w:noProof/>
                <w:sz w:val="24"/>
                <w:szCs w:val="24"/>
              </w:rPr>
            </w:pPr>
          </w:p>
        </w:tc>
        <w:tc>
          <w:tcPr>
            <w:tcW w:w="2268" w:type="dxa"/>
          </w:tcPr>
          <w:p w:rsidR="00D64BF5" w:rsidRPr="000237B1" w:rsidRDefault="00D64BF5" w:rsidP="00D64BF5">
            <w:pPr>
              <w:tabs>
                <w:tab w:val="left" w:pos="-1440"/>
                <w:tab w:val="left" w:pos="-720"/>
                <w:tab w:val="left" w:pos="2160"/>
              </w:tabs>
              <w:spacing w:after="200" w:line="276" w:lineRule="auto"/>
              <w:ind w:right="-334"/>
              <w:rPr>
                <w:rFonts w:ascii="Calibri" w:eastAsia="Calibri" w:hAnsi="Calibri" w:cs="Times New Roman"/>
                <w:noProof/>
                <w:sz w:val="24"/>
                <w:szCs w:val="24"/>
              </w:rPr>
            </w:pPr>
          </w:p>
        </w:tc>
        <w:tc>
          <w:tcPr>
            <w:tcW w:w="1559" w:type="dxa"/>
          </w:tcPr>
          <w:p w:rsidR="00D64BF5" w:rsidRPr="000237B1" w:rsidRDefault="00D64BF5" w:rsidP="00D64BF5">
            <w:pPr>
              <w:tabs>
                <w:tab w:val="left" w:pos="-1440"/>
                <w:tab w:val="left" w:pos="-720"/>
                <w:tab w:val="left" w:pos="2160"/>
              </w:tabs>
              <w:spacing w:after="200" w:line="276" w:lineRule="auto"/>
              <w:ind w:right="-334"/>
              <w:rPr>
                <w:rFonts w:ascii="Calibri" w:eastAsia="Calibri" w:hAnsi="Calibri" w:cs="Times New Roman"/>
                <w:noProof/>
                <w:sz w:val="24"/>
                <w:szCs w:val="24"/>
              </w:rPr>
            </w:pPr>
          </w:p>
        </w:tc>
        <w:tc>
          <w:tcPr>
            <w:tcW w:w="1276" w:type="dxa"/>
          </w:tcPr>
          <w:p w:rsidR="00D64BF5" w:rsidRPr="000237B1" w:rsidRDefault="00D64BF5" w:rsidP="00D64BF5">
            <w:pPr>
              <w:tabs>
                <w:tab w:val="left" w:pos="-1440"/>
                <w:tab w:val="left" w:pos="-720"/>
                <w:tab w:val="left" w:pos="2160"/>
              </w:tabs>
              <w:spacing w:after="200" w:line="276" w:lineRule="auto"/>
              <w:ind w:right="-334"/>
              <w:rPr>
                <w:rFonts w:ascii="Calibri" w:eastAsia="Calibri" w:hAnsi="Calibri" w:cs="Times New Roman"/>
                <w:noProof/>
                <w:sz w:val="24"/>
                <w:szCs w:val="24"/>
              </w:rPr>
            </w:pPr>
          </w:p>
        </w:tc>
      </w:tr>
      <w:tr w:rsidR="00D64BF5" w:rsidRPr="000237B1" w:rsidTr="00724344">
        <w:trPr>
          <w:trHeight w:val="346"/>
        </w:trPr>
        <w:tc>
          <w:tcPr>
            <w:tcW w:w="1418" w:type="dxa"/>
          </w:tcPr>
          <w:p w:rsidR="00D64BF5" w:rsidRPr="000237B1" w:rsidRDefault="00D64BF5" w:rsidP="00D64BF5">
            <w:pPr>
              <w:tabs>
                <w:tab w:val="left" w:pos="-1440"/>
                <w:tab w:val="left" w:pos="-720"/>
                <w:tab w:val="left" w:pos="2160"/>
              </w:tabs>
              <w:spacing w:after="200" w:line="276" w:lineRule="auto"/>
              <w:ind w:right="-334"/>
              <w:rPr>
                <w:rFonts w:ascii="Calibri" w:eastAsia="Calibri" w:hAnsi="Calibri" w:cs="Times New Roman"/>
                <w:noProof/>
                <w:sz w:val="24"/>
                <w:szCs w:val="24"/>
              </w:rPr>
            </w:pPr>
          </w:p>
        </w:tc>
        <w:tc>
          <w:tcPr>
            <w:tcW w:w="1843" w:type="dxa"/>
          </w:tcPr>
          <w:p w:rsidR="00D64BF5" w:rsidRPr="000237B1" w:rsidRDefault="00D64BF5" w:rsidP="00D64BF5">
            <w:pPr>
              <w:tabs>
                <w:tab w:val="left" w:pos="-1440"/>
                <w:tab w:val="left" w:pos="-720"/>
                <w:tab w:val="left" w:pos="2160"/>
              </w:tabs>
              <w:spacing w:after="200" w:line="276" w:lineRule="auto"/>
              <w:ind w:right="-334"/>
              <w:rPr>
                <w:rFonts w:ascii="Calibri" w:eastAsia="Calibri" w:hAnsi="Calibri" w:cs="Times New Roman"/>
                <w:noProof/>
                <w:sz w:val="24"/>
                <w:szCs w:val="24"/>
              </w:rPr>
            </w:pPr>
          </w:p>
        </w:tc>
        <w:tc>
          <w:tcPr>
            <w:tcW w:w="1701" w:type="dxa"/>
          </w:tcPr>
          <w:p w:rsidR="00D64BF5" w:rsidRPr="000237B1" w:rsidRDefault="00D64BF5" w:rsidP="00D64BF5">
            <w:pPr>
              <w:tabs>
                <w:tab w:val="left" w:pos="-1440"/>
                <w:tab w:val="left" w:pos="-720"/>
                <w:tab w:val="left" w:pos="2160"/>
              </w:tabs>
              <w:spacing w:after="200" w:line="276" w:lineRule="auto"/>
              <w:ind w:right="-334"/>
              <w:rPr>
                <w:rFonts w:ascii="Calibri" w:eastAsia="Calibri" w:hAnsi="Calibri" w:cs="Times New Roman"/>
                <w:noProof/>
                <w:sz w:val="24"/>
                <w:szCs w:val="24"/>
              </w:rPr>
            </w:pPr>
          </w:p>
        </w:tc>
        <w:tc>
          <w:tcPr>
            <w:tcW w:w="2268" w:type="dxa"/>
          </w:tcPr>
          <w:p w:rsidR="00D64BF5" w:rsidRPr="000237B1" w:rsidRDefault="00D64BF5" w:rsidP="00D64BF5">
            <w:pPr>
              <w:tabs>
                <w:tab w:val="left" w:pos="-1440"/>
                <w:tab w:val="left" w:pos="-720"/>
                <w:tab w:val="left" w:pos="2160"/>
              </w:tabs>
              <w:spacing w:after="200" w:line="276" w:lineRule="auto"/>
              <w:ind w:right="-334"/>
              <w:rPr>
                <w:rFonts w:ascii="Calibri" w:eastAsia="Calibri" w:hAnsi="Calibri" w:cs="Times New Roman"/>
                <w:noProof/>
                <w:sz w:val="24"/>
                <w:szCs w:val="24"/>
              </w:rPr>
            </w:pPr>
          </w:p>
        </w:tc>
        <w:tc>
          <w:tcPr>
            <w:tcW w:w="1559" w:type="dxa"/>
          </w:tcPr>
          <w:p w:rsidR="00D64BF5" w:rsidRPr="000237B1" w:rsidRDefault="00D64BF5" w:rsidP="00D64BF5">
            <w:pPr>
              <w:tabs>
                <w:tab w:val="left" w:pos="-1440"/>
                <w:tab w:val="left" w:pos="-720"/>
                <w:tab w:val="left" w:pos="2160"/>
              </w:tabs>
              <w:spacing w:after="200" w:line="276" w:lineRule="auto"/>
              <w:ind w:right="-334"/>
              <w:rPr>
                <w:rFonts w:ascii="Calibri" w:eastAsia="Calibri" w:hAnsi="Calibri" w:cs="Times New Roman"/>
                <w:noProof/>
                <w:sz w:val="24"/>
                <w:szCs w:val="24"/>
              </w:rPr>
            </w:pPr>
          </w:p>
        </w:tc>
        <w:tc>
          <w:tcPr>
            <w:tcW w:w="1276" w:type="dxa"/>
          </w:tcPr>
          <w:p w:rsidR="00D64BF5" w:rsidRPr="000237B1" w:rsidRDefault="00D64BF5" w:rsidP="00D64BF5">
            <w:pPr>
              <w:tabs>
                <w:tab w:val="left" w:pos="-1440"/>
                <w:tab w:val="left" w:pos="-720"/>
                <w:tab w:val="left" w:pos="2160"/>
              </w:tabs>
              <w:spacing w:after="200" w:line="276" w:lineRule="auto"/>
              <w:ind w:right="-334"/>
              <w:rPr>
                <w:rFonts w:ascii="Calibri" w:eastAsia="Calibri" w:hAnsi="Calibri" w:cs="Times New Roman"/>
                <w:noProof/>
                <w:sz w:val="24"/>
                <w:szCs w:val="24"/>
              </w:rPr>
            </w:pPr>
          </w:p>
        </w:tc>
      </w:tr>
      <w:tr w:rsidR="00D64BF5" w:rsidRPr="000237B1" w:rsidTr="00724344">
        <w:trPr>
          <w:trHeight w:val="510"/>
        </w:trPr>
        <w:tc>
          <w:tcPr>
            <w:tcW w:w="1418" w:type="dxa"/>
          </w:tcPr>
          <w:p w:rsidR="00D64BF5" w:rsidRPr="000237B1" w:rsidRDefault="00D64BF5" w:rsidP="00D64BF5">
            <w:pPr>
              <w:tabs>
                <w:tab w:val="left" w:pos="-1440"/>
                <w:tab w:val="left" w:pos="-720"/>
                <w:tab w:val="left" w:pos="2160"/>
              </w:tabs>
              <w:spacing w:after="200" w:line="276" w:lineRule="auto"/>
              <w:ind w:right="-334"/>
              <w:rPr>
                <w:rFonts w:ascii="Calibri" w:eastAsia="Calibri" w:hAnsi="Calibri" w:cs="Times New Roman"/>
                <w:noProof/>
                <w:sz w:val="24"/>
                <w:szCs w:val="24"/>
              </w:rPr>
            </w:pPr>
          </w:p>
        </w:tc>
        <w:tc>
          <w:tcPr>
            <w:tcW w:w="1843" w:type="dxa"/>
          </w:tcPr>
          <w:p w:rsidR="00D64BF5" w:rsidRPr="000237B1" w:rsidRDefault="00D64BF5" w:rsidP="00D64BF5">
            <w:pPr>
              <w:tabs>
                <w:tab w:val="left" w:pos="-1440"/>
                <w:tab w:val="left" w:pos="-720"/>
                <w:tab w:val="left" w:pos="2160"/>
              </w:tabs>
              <w:spacing w:after="200" w:line="276" w:lineRule="auto"/>
              <w:ind w:right="-334"/>
              <w:rPr>
                <w:rFonts w:ascii="Calibri" w:eastAsia="Calibri" w:hAnsi="Calibri" w:cs="Times New Roman"/>
                <w:noProof/>
                <w:sz w:val="24"/>
                <w:szCs w:val="24"/>
              </w:rPr>
            </w:pPr>
          </w:p>
        </w:tc>
        <w:tc>
          <w:tcPr>
            <w:tcW w:w="1701" w:type="dxa"/>
          </w:tcPr>
          <w:p w:rsidR="00D64BF5" w:rsidRPr="000237B1" w:rsidRDefault="00D64BF5" w:rsidP="00D64BF5">
            <w:pPr>
              <w:tabs>
                <w:tab w:val="left" w:pos="-1440"/>
                <w:tab w:val="left" w:pos="-720"/>
                <w:tab w:val="left" w:pos="2160"/>
              </w:tabs>
              <w:spacing w:after="200" w:line="276" w:lineRule="auto"/>
              <w:ind w:right="-334"/>
              <w:rPr>
                <w:rFonts w:ascii="Calibri" w:eastAsia="Calibri" w:hAnsi="Calibri" w:cs="Times New Roman"/>
                <w:noProof/>
                <w:sz w:val="24"/>
                <w:szCs w:val="24"/>
              </w:rPr>
            </w:pPr>
          </w:p>
        </w:tc>
        <w:tc>
          <w:tcPr>
            <w:tcW w:w="2268" w:type="dxa"/>
          </w:tcPr>
          <w:p w:rsidR="00D64BF5" w:rsidRPr="000237B1" w:rsidRDefault="00D64BF5" w:rsidP="00D64BF5">
            <w:pPr>
              <w:tabs>
                <w:tab w:val="left" w:pos="-1440"/>
                <w:tab w:val="left" w:pos="-720"/>
                <w:tab w:val="left" w:pos="2160"/>
              </w:tabs>
              <w:spacing w:after="200" w:line="276" w:lineRule="auto"/>
              <w:ind w:right="-334"/>
              <w:rPr>
                <w:rFonts w:ascii="Calibri" w:eastAsia="Calibri" w:hAnsi="Calibri" w:cs="Times New Roman"/>
                <w:noProof/>
                <w:sz w:val="24"/>
                <w:szCs w:val="24"/>
              </w:rPr>
            </w:pPr>
          </w:p>
        </w:tc>
        <w:tc>
          <w:tcPr>
            <w:tcW w:w="1559" w:type="dxa"/>
          </w:tcPr>
          <w:p w:rsidR="00D64BF5" w:rsidRPr="000237B1" w:rsidRDefault="00D64BF5" w:rsidP="00D64BF5">
            <w:pPr>
              <w:tabs>
                <w:tab w:val="left" w:pos="-1440"/>
                <w:tab w:val="left" w:pos="-720"/>
                <w:tab w:val="left" w:pos="2160"/>
              </w:tabs>
              <w:spacing w:after="200" w:line="276" w:lineRule="auto"/>
              <w:ind w:right="-334"/>
              <w:rPr>
                <w:rFonts w:ascii="Calibri" w:eastAsia="Calibri" w:hAnsi="Calibri" w:cs="Times New Roman"/>
                <w:noProof/>
                <w:sz w:val="24"/>
                <w:szCs w:val="24"/>
              </w:rPr>
            </w:pPr>
          </w:p>
        </w:tc>
        <w:tc>
          <w:tcPr>
            <w:tcW w:w="1276" w:type="dxa"/>
          </w:tcPr>
          <w:p w:rsidR="00D64BF5" w:rsidRPr="000237B1" w:rsidRDefault="00D64BF5" w:rsidP="00D64BF5">
            <w:pPr>
              <w:tabs>
                <w:tab w:val="left" w:pos="-1440"/>
                <w:tab w:val="left" w:pos="-720"/>
                <w:tab w:val="left" w:pos="2160"/>
              </w:tabs>
              <w:spacing w:after="200" w:line="276" w:lineRule="auto"/>
              <w:ind w:right="-334"/>
              <w:rPr>
                <w:rFonts w:ascii="Calibri" w:eastAsia="Calibri" w:hAnsi="Calibri" w:cs="Times New Roman"/>
                <w:noProof/>
                <w:sz w:val="24"/>
                <w:szCs w:val="24"/>
              </w:rPr>
            </w:pPr>
          </w:p>
        </w:tc>
      </w:tr>
      <w:tr w:rsidR="00D64BF5" w:rsidRPr="000237B1" w:rsidTr="00724344">
        <w:trPr>
          <w:trHeight w:val="234"/>
        </w:trPr>
        <w:tc>
          <w:tcPr>
            <w:tcW w:w="1418" w:type="dxa"/>
          </w:tcPr>
          <w:p w:rsidR="00D64BF5" w:rsidRPr="000237B1" w:rsidRDefault="00D64BF5" w:rsidP="00D64BF5">
            <w:pPr>
              <w:tabs>
                <w:tab w:val="left" w:pos="-1440"/>
                <w:tab w:val="left" w:pos="-720"/>
                <w:tab w:val="left" w:pos="2160"/>
              </w:tabs>
              <w:spacing w:after="200" w:line="276" w:lineRule="auto"/>
              <w:ind w:right="-334"/>
              <w:rPr>
                <w:rFonts w:ascii="Calibri" w:eastAsia="Calibri" w:hAnsi="Calibri" w:cs="Times New Roman"/>
                <w:noProof/>
                <w:sz w:val="24"/>
                <w:szCs w:val="24"/>
              </w:rPr>
            </w:pPr>
          </w:p>
        </w:tc>
        <w:tc>
          <w:tcPr>
            <w:tcW w:w="1843" w:type="dxa"/>
          </w:tcPr>
          <w:p w:rsidR="00D64BF5" w:rsidRPr="000237B1" w:rsidRDefault="00D64BF5" w:rsidP="00D64BF5">
            <w:pPr>
              <w:tabs>
                <w:tab w:val="left" w:pos="-1440"/>
                <w:tab w:val="left" w:pos="-720"/>
                <w:tab w:val="left" w:pos="2160"/>
              </w:tabs>
              <w:spacing w:after="200" w:line="276" w:lineRule="auto"/>
              <w:ind w:right="-334"/>
              <w:rPr>
                <w:rFonts w:ascii="Calibri" w:eastAsia="Calibri" w:hAnsi="Calibri" w:cs="Times New Roman"/>
                <w:noProof/>
                <w:sz w:val="24"/>
                <w:szCs w:val="24"/>
              </w:rPr>
            </w:pPr>
          </w:p>
        </w:tc>
        <w:tc>
          <w:tcPr>
            <w:tcW w:w="1701" w:type="dxa"/>
          </w:tcPr>
          <w:p w:rsidR="00D64BF5" w:rsidRPr="000237B1" w:rsidRDefault="00D64BF5" w:rsidP="00D64BF5">
            <w:pPr>
              <w:tabs>
                <w:tab w:val="left" w:pos="-1440"/>
                <w:tab w:val="left" w:pos="-720"/>
                <w:tab w:val="left" w:pos="2160"/>
              </w:tabs>
              <w:spacing w:after="200" w:line="276" w:lineRule="auto"/>
              <w:ind w:right="-334"/>
              <w:rPr>
                <w:rFonts w:ascii="Calibri" w:eastAsia="Calibri" w:hAnsi="Calibri" w:cs="Times New Roman"/>
                <w:noProof/>
                <w:sz w:val="24"/>
                <w:szCs w:val="24"/>
              </w:rPr>
            </w:pPr>
          </w:p>
        </w:tc>
        <w:tc>
          <w:tcPr>
            <w:tcW w:w="2268" w:type="dxa"/>
          </w:tcPr>
          <w:p w:rsidR="00D64BF5" w:rsidRPr="000237B1" w:rsidRDefault="00D64BF5" w:rsidP="00D64BF5">
            <w:pPr>
              <w:tabs>
                <w:tab w:val="left" w:pos="-1440"/>
                <w:tab w:val="left" w:pos="-720"/>
                <w:tab w:val="left" w:pos="2160"/>
              </w:tabs>
              <w:spacing w:after="200" w:line="276" w:lineRule="auto"/>
              <w:ind w:right="-334"/>
              <w:rPr>
                <w:rFonts w:ascii="Calibri" w:eastAsia="Calibri" w:hAnsi="Calibri" w:cs="Times New Roman"/>
                <w:noProof/>
                <w:sz w:val="24"/>
                <w:szCs w:val="24"/>
              </w:rPr>
            </w:pPr>
          </w:p>
        </w:tc>
        <w:tc>
          <w:tcPr>
            <w:tcW w:w="1559" w:type="dxa"/>
          </w:tcPr>
          <w:p w:rsidR="00D64BF5" w:rsidRPr="000237B1" w:rsidRDefault="00D64BF5" w:rsidP="00D64BF5">
            <w:pPr>
              <w:tabs>
                <w:tab w:val="left" w:pos="-1440"/>
                <w:tab w:val="left" w:pos="-720"/>
                <w:tab w:val="left" w:pos="2160"/>
              </w:tabs>
              <w:spacing w:after="200" w:line="276" w:lineRule="auto"/>
              <w:ind w:right="-334"/>
              <w:rPr>
                <w:rFonts w:ascii="Calibri" w:eastAsia="Calibri" w:hAnsi="Calibri" w:cs="Times New Roman"/>
                <w:noProof/>
                <w:sz w:val="24"/>
                <w:szCs w:val="24"/>
              </w:rPr>
            </w:pPr>
          </w:p>
        </w:tc>
        <w:tc>
          <w:tcPr>
            <w:tcW w:w="1276" w:type="dxa"/>
          </w:tcPr>
          <w:p w:rsidR="00D64BF5" w:rsidRPr="000237B1" w:rsidRDefault="00D64BF5" w:rsidP="00D64BF5">
            <w:pPr>
              <w:tabs>
                <w:tab w:val="left" w:pos="-1440"/>
                <w:tab w:val="left" w:pos="-720"/>
                <w:tab w:val="left" w:pos="2160"/>
              </w:tabs>
              <w:spacing w:after="200" w:line="276" w:lineRule="auto"/>
              <w:ind w:right="-334"/>
              <w:rPr>
                <w:rFonts w:ascii="Calibri" w:eastAsia="Calibri" w:hAnsi="Calibri" w:cs="Times New Roman"/>
                <w:noProof/>
                <w:sz w:val="24"/>
                <w:szCs w:val="24"/>
              </w:rPr>
            </w:pPr>
          </w:p>
        </w:tc>
      </w:tr>
      <w:tr w:rsidR="00D64BF5" w:rsidRPr="000237B1" w:rsidTr="00724344">
        <w:trPr>
          <w:trHeight w:val="129"/>
        </w:trPr>
        <w:tc>
          <w:tcPr>
            <w:tcW w:w="1418" w:type="dxa"/>
          </w:tcPr>
          <w:p w:rsidR="00D64BF5" w:rsidRPr="000237B1" w:rsidRDefault="00D64BF5" w:rsidP="00D64BF5">
            <w:pPr>
              <w:tabs>
                <w:tab w:val="left" w:pos="-1440"/>
                <w:tab w:val="left" w:pos="-720"/>
                <w:tab w:val="left" w:pos="2160"/>
              </w:tabs>
              <w:spacing w:after="200" w:line="276" w:lineRule="auto"/>
              <w:ind w:right="-334"/>
              <w:rPr>
                <w:rFonts w:ascii="Calibri" w:eastAsia="Calibri" w:hAnsi="Calibri" w:cs="Times New Roman"/>
                <w:noProof/>
                <w:sz w:val="24"/>
                <w:szCs w:val="24"/>
              </w:rPr>
            </w:pPr>
          </w:p>
        </w:tc>
        <w:tc>
          <w:tcPr>
            <w:tcW w:w="1843" w:type="dxa"/>
          </w:tcPr>
          <w:p w:rsidR="00D64BF5" w:rsidRPr="000237B1" w:rsidRDefault="00D64BF5" w:rsidP="00D64BF5">
            <w:pPr>
              <w:tabs>
                <w:tab w:val="left" w:pos="-1440"/>
                <w:tab w:val="left" w:pos="-720"/>
                <w:tab w:val="left" w:pos="2160"/>
              </w:tabs>
              <w:spacing w:after="200" w:line="276" w:lineRule="auto"/>
              <w:ind w:right="-334"/>
              <w:rPr>
                <w:rFonts w:ascii="Calibri" w:eastAsia="Calibri" w:hAnsi="Calibri" w:cs="Times New Roman"/>
                <w:noProof/>
                <w:sz w:val="24"/>
                <w:szCs w:val="24"/>
              </w:rPr>
            </w:pPr>
          </w:p>
        </w:tc>
        <w:tc>
          <w:tcPr>
            <w:tcW w:w="1701" w:type="dxa"/>
          </w:tcPr>
          <w:p w:rsidR="00D64BF5" w:rsidRPr="000237B1" w:rsidRDefault="00D64BF5" w:rsidP="00D64BF5">
            <w:pPr>
              <w:tabs>
                <w:tab w:val="left" w:pos="-1440"/>
                <w:tab w:val="left" w:pos="-720"/>
                <w:tab w:val="left" w:pos="2160"/>
              </w:tabs>
              <w:spacing w:after="200" w:line="276" w:lineRule="auto"/>
              <w:ind w:right="-334"/>
              <w:rPr>
                <w:rFonts w:ascii="Calibri" w:eastAsia="Calibri" w:hAnsi="Calibri" w:cs="Times New Roman"/>
                <w:noProof/>
                <w:sz w:val="24"/>
                <w:szCs w:val="24"/>
              </w:rPr>
            </w:pPr>
          </w:p>
        </w:tc>
        <w:tc>
          <w:tcPr>
            <w:tcW w:w="2268" w:type="dxa"/>
          </w:tcPr>
          <w:p w:rsidR="00D64BF5" w:rsidRPr="000237B1" w:rsidRDefault="00D64BF5" w:rsidP="00D64BF5">
            <w:pPr>
              <w:tabs>
                <w:tab w:val="left" w:pos="-1440"/>
                <w:tab w:val="left" w:pos="-720"/>
                <w:tab w:val="left" w:pos="2160"/>
              </w:tabs>
              <w:spacing w:after="200" w:line="276" w:lineRule="auto"/>
              <w:ind w:right="-334"/>
              <w:rPr>
                <w:rFonts w:ascii="Calibri" w:eastAsia="Calibri" w:hAnsi="Calibri" w:cs="Times New Roman"/>
                <w:noProof/>
                <w:sz w:val="24"/>
                <w:szCs w:val="24"/>
              </w:rPr>
            </w:pPr>
          </w:p>
        </w:tc>
        <w:tc>
          <w:tcPr>
            <w:tcW w:w="1559" w:type="dxa"/>
          </w:tcPr>
          <w:p w:rsidR="00D64BF5" w:rsidRPr="000237B1" w:rsidRDefault="00D64BF5" w:rsidP="00D64BF5">
            <w:pPr>
              <w:tabs>
                <w:tab w:val="left" w:pos="-1440"/>
                <w:tab w:val="left" w:pos="-720"/>
                <w:tab w:val="left" w:pos="2160"/>
              </w:tabs>
              <w:spacing w:after="200" w:line="276" w:lineRule="auto"/>
              <w:ind w:right="-334"/>
              <w:rPr>
                <w:rFonts w:ascii="Calibri" w:eastAsia="Calibri" w:hAnsi="Calibri" w:cs="Times New Roman"/>
                <w:noProof/>
                <w:sz w:val="24"/>
                <w:szCs w:val="24"/>
              </w:rPr>
            </w:pPr>
          </w:p>
        </w:tc>
        <w:tc>
          <w:tcPr>
            <w:tcW w:w="1276" w:type="dxa"/>
          </w:tcPr>
          <w:p w:rsidR="00D64BF5" w:rsidRPr="000237B1" w:rsidRDefault="00D64BF5" w:rsidP="00D64BF5">
            <w:pPr>
              <w:tabs>
                <w:tab w:val="left" w:pos="-1440"/>
                <w:tab w:val="left" w:pos="-720"/>
                <w:tab w:val="left" w:pos="2160"/>
              </w:tabs>
              <w:spacing w:after="200" w:line="276" w:lineRule="auto"/>
              <w:ind w:right="-334"/>
              <w:rPr>
                <w:rFonts w:ascii="Calibri" w:eastAsia="Calibri" w:hAnsi="Calibri" w:cs="Times New Roman"/>
                <w:noProof/>
                <w:sz w:val="24"/>
                <w:szCs w:val="24"/>
              </w:rPr>
            </w:pPr>
          </w:p>
        </w:tc>
      </w:tr>
    </w:tbl>
    <w:p w:rsidR="00D64BF5" w:rsidRPr="000237B1" w:rsidRDefault="00724344" w:rsidP="00D64BF5">
      <w:pPr>
        <w:spacing w:after="200" w:line="288" w:lineRule="auto"/>
        <w:jc w:val="both"/>
        <w:rPr>
          <w:rFonts w:ascii="Calibri" w:eastAsia="Calibri" w:hAnsi="Calibri" w:cs="Times New Roman"/>
          <w:b/>
          <w:sz w:val="24"/>
          <w:szCs w:val="24"/>
          <w:lang w:val="en-US"/>
        </w:rPr>
      </w:pPr>
      <w:r w:rsidRPr="000237B1">
        <w:rPr>
          <w:rFonts w:ascii="Calibri" w:eastAsia="Calibri" w:hAnsi="Calibri" w:cs="Times New Roman"/>
          <w:b/>
          <w:sz w:val="24"/>
          <w:szCs w:val="24"/>
          <w:lang w:val="en-US"/>
        </w:rPr>
        <w:t>CERTIFICATION: Region…………………………………………………………………..</w:t>
      </w:r>
    </w:p>
    <w:p w:rsidR="00724344" w:rsidRPr="000237B1" w:rsidRDefault="00724344" w:rsidP="00D64BF5">
      <w:pPr>
        <w:spacing w:after="200" w:line="288" w:lineRule="auto"/>
        <w:jc w:val="both"/>
        <w:rPr>
          <w:rFonts w:ascii="Calibri" w:eastAsia="Calibri" w:hAnsi="Calibri" w:cs="Times New Roman"/>
          <w:b/>
          <w:sz w:val="24"/>
          <w:szCs w:val="24"/>
          <w:lang w:val="en-US"/>
        </w:rPr>
      </w:pPr>
      <w:r w:rsidRPr="000237B1">
        <w:rPr>
          <w:rFonts w:ascii="Calibri" w:eastAsia="Calibri" w:hAnsi="Calibri" w:cs="Times New Roman"/>
          <w:b/>
          <w:sz w:val="24"/>
          <w:szCs w:val="24"/>
          <w:lang w:val="en-US"/>
        </w:rPr>
        <w:t xml:space="preserve">                             : Name of </w:t>
      </w:r>
      <w:r w:rsidR="006B0956" w:rsidRPr="000237B1">
        <w:rPr>
          <w:rFonts w:ascii="Calibri" w:eastAsia="Calibri" w:hAnsi="Calibri" w:cs="Times New Roman"/>
          <w:b/>
          <w:sz w:val="24"/>
          <w:szCs w:val="24"/>
          <w:lang w:val="en-US"/>
        </w:rPr>
        <w:t>Authorized officer/</w:t>
      </w:r>
      <w:r w:rsidRPr="000237B1">
        <w:rPr>
          <w:rFonts w:ascii="Calibri" w:eastAsia="Calibri" w:hAnsi="Calibri" w:cs="Times New Roman"/>
          <w:b/>
          <w:sz w:val="24"/>
          <w:szCs w:val="24"/>
          <w:lang w:val="en-US"/>
        </w:rPr>
        <w:t>D&amp;C Engineer………………………………………….</w:t>
      </w:r>
    </w:p>
    <w:p w:rsidR="00724344" w:rsidRPr="000237B1" w:rsidRDefault="00724344" w:rsidP="00D64BF5">
      <w:pPr>
        <w:spacing w:after="200" w:line="288" w:lineRule="auto"/>
        <w:jc w:val="both"/>
        <w:rPr>
          <w:rFonts w:ascii="Calibri" w:eastAsia="Calibri" w:hAnsi="Calibri" w:cs="Times New Roman"/>
          <w:b/>
          <w:sz w:val="24"/>
          <w:szCs w:val="24"/>
          <w:lang w:val="en-US"/>
        </w:rPr>
      </w:pPr>
      <w:r w:rsidRPr="000237B1">
        <w:rPr>
          <w:rFonts w:ascii="Calibri" w:eastAsia="Calibri" w:hAnsi="Calibri" w:cs="Times New Roman"/>
          <w:b/>
          <w:sz w:val="24"/>
          <w:szCs w:val="24"/>
          <w:lang w:val="en-US"/>
        </w:rPr>
        <w:t xml:space="preserve">                             : Signature………………………………………………………………..</w:t>
      </w:r>
    </w:p>
    <w:p w:rsidR="00724344" w:rsidRPr="000237B1" w:rsidRDefault="00724344" w:rsidP="00D64BF5">
      <w:pPr>
        <w:spacing w:after="200" w:line="288" w:lineRule="auto"/>
        <w:jc w:val="both"/>
        <w:rPr>
          <w:rFonts w:ascii="Calibri" w:eastAsia="Calibri" w:hAnsi="Calibri" w:cs="Times New Roman"/>
          <w:sz w:val="24"/>
          <w:szCs w:val="24"/>
          <w:lang w:val="en-US"/>
        </w:rPr>
      </w:pPr>
      <w:r w:rsidRPr="000237B1">
        <w:rPr>
          <w:rFonts w:ascii="Calibri" w:eastAsia="Calibri" w:hAnsi="Calibri" w:cs="Times New Roman"/>
          <w:b/>
          <w:sz w:val="24"/>
          <w:szCs w:val="24"/>
          <w:lang w:val="en-US"/>
        </w:rPr>
        <w:t xml:space="preserve">                             : Date ………………………………………………………………………..</w:t>
      </w:r>
    </w:p>
    <w:p w:rsidR="00D64BF5" w:rsidRPr="000237B1" w:rsidRDefault="00D64BF5" w:rsidP="00D64BF5">
      <w:pPr>
        <w:spacing w:after="200" w:line="276" w:lineRule="auto"/>
        <w:ind w:left="720"/>
        <w:contextualSpacing/>
        <w:rPr>
          <w:rFonts w:ascii="Calibri" w:eastAsia="Calibri" w:hAnsi="Calibri" w:cs="Times New Roman"/>
        </w:rPr>
      </w:pPr>
    </w:p>
    <w:p w:rsidR="00776815" w:rsidRPr="000237B1" w:rsidRDefault="00776815" w:rsidP="00D64BF5">
      <w:pPr>
        <w:keepNext/>
        <w:spacing w:before="240" w:after="60" w:line="276" w:lineRule="auto"/>
        <w:outlineLvl w:val="0"/>
        <w:rPr>
          <w:rFonts w:ascii="Times New Roman" w:eastAsia="Calibri" w:hAnsi="Times New Roman" w:cs="Times New Roman"/>
          <w:b/>
          <w:noProof/>
          <w:kern w:val="28"/>
          <w:sz w:val="24"/>
          <w:szCs w:val="24"/>
          <w:u w:val="single"/>
        </w:rPr>
      </w:pPr>
      <w:bookmarkStart w:id="51" w:name="_Toc317070888"/>
      <w:bookmarkStart w:id="52" w:name="_Toc318368225"/>
      <w:bookmarkStart w:id="53" w:name="_Toc379986008"/>
    </w:p>
    <w:p w:rsidR="00D64BF5" w:rsidRPr="000237B1" w:rsidRDefault="004A61A3" w:rsidP="00D64BF5">
      <w:pPr>
        <w:keepNext/>
        <w:spacing w:before="240" w:after="60" w:line="276" w:lineRule="auto"/>
        <w:outlineLvl w:val="0"/>
        <w:rPr>
          <w:rStyle w:val="Emphasis"/>
          <w:b/>
        </w:rPr>
      </w:pPr>
      <w:bookmarkStart w:id="54" w:name="_Toc476136266"/>
      <w:r w:rsidRPr="000237B1">
        <w:rPr>
          <w:rStyle w:val="Emphasis"/>
          <w:b/>
        </w:rPr>
        <w:t xml:space="preserve">SECTION </w:t>
      </w:r>
      <w:r w:rsidR="00D64BF5" w:rsidRPr="000237B1">
        <w:rPr>
          <w:rStyle w:val="Emphasis"/>
          <w:b/>
        </w:rPr>
        <w:t>X</w:t>
      </w:r>
      <w:r w:rsidRPr="000237B1">
        <w:rPr>
          <w:rStyle w:val="Emphasis"/>
          <w:b/>
        </w:rPr>
        <w:t>I</w:t>
      </w:r>
      <w:r w:rsidR="00D64BF5" w:rsidRPr="000237B1">
        <w:rPr>
          <w:rStyle w:val="Emphasis"/>
          <w:b/>
        </w:rPr>
        <w:t xml:space="preserve"> - </w:t>
      </w:r>
      <w:bookmarkEnd w:id="51"/>
      <w:bookmarkEnd w:id="52"/>
      <w:r w:rsidR="00D64BF5" w:rsidRPr="000237B1">
        <w:rPr>
          <w:rStyle w:val="Emphasis"/>
          <w:b/>
        </w:rPr>
        <w:t>EXPERIENCE OF THE TENDERER’S PERSONNEL</w:t>
      </w:r>
      <w:bookmarkEnd w:id="53"/>
      <w:r w:rsidR="00D64BF5" w:rsidRPr="000237B1">
        <w:rPr>
          <w:rStyle w:val="Emphasis"/>
          <w:b/>
        </w:rPr>
        <w:t xml:space="preserve"> FORM</w:t>
      </w:r>
      <w:bookmarkEnd w:id="54"/>
    </w:p>
    <w:p w:rsidR="00D64BF5" w:rsidRPr="000237B1" w:rsidRDefault="00D64BF5" w:rsidP="00D64BF5">
      <w:pPr>
        <w:keepNext/>
        <w:spacing w:before="240" w:after="60" w:line="276" w:lineRule="auto"/>
        <w:outlineLvl w:val="1"/>
        <w:rPr>
          <w:rFonts w:ascii="Times New Roman" w:eastAsia="Calibri" w:hAnsi="Times New Roman" w:cs="Times New Roman"/>
          <w:b/>
          <w:i/>
          <w:noProof/>
          <w:sz w:val="24"/>
          <w:szCs w:val="24"/>
        </w:rPr>
      </w:pPr>
      <w:bookmarkStart w:id="55" w:name="_Toc274738160"/>
      <w:bookmarkStart w:id="56" w:name="_Toc317070889"/>
      <w:bookmarkStart w:id="57" w:name="_Toc318368226"/>
      <w:bookmarkStart w:id="58" w:name="_Toc379986009"/>
      <w:bookmarkStart w:id="59" w:name="_Toc476136267"/>
      <w:r w:rsidRPr="000237B1">
        <w:rPr>
          <w:rFonts w:ascii="Times New Roman" w:eastAsia="Calibri" w:hAnsi="Times New Roman" w:cs="Times New Roman"/>
          <w:b/>
          <w:i/>
          <w:noProof/>
          <w:sz w:val="24"/>
          <w:szCs w:val="24"/>
          <w:u w:val="single"/>
        </w:rPr>
        <w:t>PERSONNEL</w:t>
      </w:r>
      <w:bookmarkEnd w:id="55"/>
      <w:bookmarkEnd w:id="56"/>
      <w:bookmarkEnd w:id="57"/>
      <w:bookmarkEnd w:id="58"/>
      <w:bookmarkEnd w:id="59"/>
      <w:r w:rsidRPr="000237B1">
        <w:rPr>
          <w:rFonts w:ascii="Times New Roman" w:eastAsia="Calibri" w:hAnsi="Times New Roman" w:cs="Times New Roman"/>
          <w:b/>
          <w:i/>
          <w:noProof/>
          <w:sz w:val="24"/>
          <w:szCs w:val="24"/>
        </w:rPr>
        <w:cr/>
      </w:r>
    </w:p>
    <w:p w:rsidR="00D64BF5" w:rsidRPr="000237B1" w:rsidRDefault="00D64BF5" w:rsidP="00D64BF5">
      <w:pPr>
        <w:tabs>
          <w:tab w:val="left" w:pos="-1440"/>
          <w:tab w:val="left" w:pos="-720"/>
          <w:tab w:val="left" w:pos="2160"/>
        </w:tabs>
        <w:spacing w:after="200" w:line="276" w:lineRule="auto"/>
        <w:ind w:right="-334"/>
        <w:rPr>
          <w:rFonts w:ascii="Times New Roman" w:eastAsia="Calibri" w:hAnsi="Times New Roman" w:cs="Times New Roman"/>
          <w:noProof/>
          <w:sz w:val="24"/>
          <w:szCs w:val="24"/>
        </w:rPr>
      </w:pPr>
      <w:r w:rsidRPr="000237B1">
        <w:rPr>
          <w:rFonts w:ascii="Times New Roman" w:eastAsia="Calibri" w:hAnsi="Times New Roman" w:cs="Times New Roman"/>
          <w:noProof/>
          <w:sz w:val="24"/>
          <w:szCs w:val="24"/>
        </w:rPr>
        <w:t xml:space="preserve">Give detailed information of the following 2 (two) key supervisory personnel,  who would be employed as full-time staff on the project if awarded contract. Give similar details for (a) Project Manager (b) One Technical Director (c) Safety Officer. This will be in he format below. </w:t>
      </w:r>
      <w:r w:rsidR="008501AD" w:rsidRPr="000237B1">
        <w:rPr>
          <w:rFonts w:ascii="Times New Roman" w:eastAsia="Times New Roman" w:hAnsi="Times New Roman" w:cs="Times New Roman"/>
          <w:lang w:val="en-US"/>
        </w:rPr>
        <w:t>Appointment letters for the key personnel should be provided.</w:t>
      </w:r>
    </w:p>
    <w:p w:rsidR="00D64BF5" w:rsidRPr="000237B1" w:rsidRDefault="00D64BF5" w:rsidP="00D64BF5">
      <w:pPr>
        <w:tabs>
          <w:tab w:val="left" w:pos="-1440"/>
          <w:tab w:val="left" w:pos="-720"/>
          <w:tab w:val="left" w:pos="2160"/>
        </w:tabs>
        <w:spacing w:after="200" w:line="276" w:lineRule="auto"/>
        <w:ind w:right="-334"/>
        <w:rPr>
          <w:rFonts w:ascii="Times New Roman" w:eastAsia="Calibri" w:hAnsi="Times New Roman" w:cs="Times New Roman"/>
          <w:noProof/>
          <w:sz w:val="24"/>
          <w:szCs w:val="24"/>
        </w:rPr>
      </w:pPr>
    </w:p>
    <w:p w:rsidR="00D64BF5" w:rsidRPr="000237B1" w:rsidRDefault="00D64BF5" w:rsidP="00D64BF5">
      <w:pPr>
        <w:tabs>
          <w:tab w:val="left" w:pos="-1440"/>
          <w:tab w:val="left" w:pos="-720"/>
          <w:tab w:val="left" w:pos="2160"/>
        </w:tabs>
        <w:spacing w:after="200" w:line="276" w:lineRule="auto"/>
        <w:ind w:right="-334"/>
        <w:rPr>
          <w:rFonts w:ascii="Times New Roman" w:eastAsia="Calibri" w:hAnsi="Times New Roman" w:cs="Times New Roman"/>
          <w:i/>
          <w:lang w:val="en-US"/>
        </w:rPr>
      </w:pPr>
      <w:r w:rsidRPr="000237B1">
        <w:rPr>
          <w:rFonts w:ascii="Times New Roman" w:eastAsia="Calibri" w:hAnsi="Times New Roman" w:cs="Times New Roman"/>
          <w:i/>
        </w:rPr>
        <w:t>(</w:t>
      </w:r>
      <w:r w:rsidRPr="000237B1">
        <w:rPr>
          <w:rFonts w:ascii="Times New Roman" w:eastAsia="Calibri" w:hAnsi="Times New Roman" w:cs="Times New Roman"/>
          <w:i/>
          <w:lang w:val="en-US"/>
        </w:rPr>
        <w:t xml:space="preserve">Copies of Curriculum Vitae with certified copies of certificates for all the Management/Technical </w:t>
      </w:r>
    </w:p>
    <w:p w:rsidR="00D64BF5" w:rsidRPr="000237B1" w:rsidRDefault="00D64BF5" w:rsidP="00D64BF5">
      <w:pPr>
        <w:spacing w:after="200" w:line="276" w:lineRule="auto"/>
        <w:rPr>
          <w:rFonts w:ascii="Times New Roman" w:eastAsia="Calibri" w:hAnsi="Times New Roman" w:cs="Times New Roman"/>
          <w:noProof/>
          <w:sz w:val="24"/>
          <w:szCs w:val="24"/>
        </w:rPr>
      </w:pPr>
      <w:r w:rsidRPr="000237B1">
        <w:rPr>
          <w:rFonts w:ascii="Times New Roman" w:eastAsia="Calibri" w:hAnsi="Times New Roman" w:cs="Times New Roman"/>
          <w:i/>
          <w:lang w:val="en-US"/>
        </w:rPr>
        <w:t xml:space="preserve"> Personnel certified by an Advocate or Magistrate should be attached)</w:t>
      </w:r>
      <w:r w:rsidRPr="000237B1">
        <w:rPr>
          <w:rFonts w:ascii="Times New Roman" w:eastAsia="Calibri" w:hAnsi="Times New Roman" w:cs="Times New Roman"/>
        </w:rPr>
        <w:tab/>
      </w:r>
    </w:p>
    <w:p w:rsidR="00D64BF5" w:rsidRPr="000237B1" w:rsidRDefault="00D64BF5" w:rsidP="00D64BF5">
      <w:pPr>
        <w:spacing w:after="200" w:line="276" w:lineRule="auto"/>
        <w:ind w:left="720"/>
        <w:rPr>
          <w:rFonts w:ascii="Times New Roman" w:eastAsia="Calibri" w:hAnsi="Times New Roman" w:cs="Times New Roman"/>
          <w:noProof/>
          <w:sz w:val="24"/>
          <w:szCs w:val="24"/>
        </w:rPr>
      </w:pPr>
    </w:p>
    <w:p w:rsidR="00D64BF5" w:rsidRPr="000237B1" w:rsidRDefault="00D64BF5" w:rsidP="00D64BF5">
      <w:pPr>
        <w:spacing w:after="200" w:line="276" w:lineRule="auto"/>
        <w:ind w:left="720"/>
        <w:rPr>
          <w:rFonts w:ascii="Times New Roman" w:eastAsia="Calibri" w:hAnsi="Times New Roman" w:cs="Times New Roman"/>
          <w:noProof/>
          <w:sz w:val="24"/>
          <w:szCs w:val="24"/>
        </w:rPr>
      </w:pPr>
    </w:p>
    <w:p w:rsidR="00D64BF5" w:rsidRPr="000237B1" w:rsidRDefault="00D64BF5" w:rsidP="00D64BF5">
      <w:pPr>
        <w:spacing w:after="200" w:line="276" w:lineRule="auto"/>
        <w:ind w:left="720"/>
        <w:rPr>
          <w:rFonts w:ascii="Times New Roman" w:eastAsia="Calibri" w:hAnsi="Times New Roman" w:cs="Times New Roman"/>
          <w:b/>
          <w:noProof/>
          <w:sz w:val="24"/>
          <w:szCs w:val="24"/>
        </w:rPr>
      </w:pPr>
      <w:r w:rsidRPr="000237B1">
        <w:rPr>
          <w:rFonts w:ascii="Times New Roman" w:eastAsia="Calibri" w:hAnsi="Times New Roman" w:cs="Times New Roman"/>
          <w:b/>
          <w:noProof/>
          <w:sz w:val="24"/>
          <w:szCs w:val="24"/>
        </w:rPr>
        <w:t>(a) 1</w:t>
      </w:r>
      <w:r w:rsidRPr="000237B1">
        <w:rPr>
          <w:rFonts w:ascii="Times New Roman" w:eastAsia="Calibri" w:hAnsi="Times New Roman" w:cs="Times New Roman"/>
          <w:b/>
          <w:noProof/>
          <w:sz w:val="24"/>
          <w:szCs w:val="24"/>
          <w:vertAlign w:val="superscript"/>
        </w:rPr>
        <w:t>st</w:t>
      </w:r>
      <w:r w:rsidRPr="000237B1">
        <w:rPr>
          <w:rFonts w:ascii="Times New Roman" w:eastAsia="Calibri" w:hAnsi="Times New Roman" w:cs="Times New Roman"/>
          <w:b/>
          <w:noProof/>
          <w:sz w:val="24"/>
          <w:szCs w:val="24"/>
        </w:rPr>
        <w:t xml:space="preserve"> Key Supervisory personnel </w:t>
      </w:r>
    </w:p>
    <w:p w:rsidR="00D64BF5" w:rsidRPr="000237B1" w:rsidRDefault="00D64BF5" w:rsidP="00D64BF5">
      <w:pPr>
        <w:spacing w:after="200" w:line="276" w:lineRule="auto"/>
        <w:ind w:left="720"/>
        <w:rPr>
          <w:rFonts w:ascii="Times New Roman" w:eastAsia="Calibri" w:hAnsi="Times New Roman" w:cs="Times New Roman"/>
          <w:b/>
          <w:noProof/>
          <w:sz w:val="24"/>
          <w:szCs w:val="24"/>
        </w:rPr>
      </w:pPr>
    </w:p>
    <w:p w:rsidR="00D64BF5" w:rsidRPr="000237B1" w:rsidRDefault="00D64BF5" w:rsidP="00D64BF5">
      <w:pPr>
        <w:spacing w:after="200" w:line="276" w:lineRule="auto"/>
        <w:ind w:left="720"/>
        <w:rPr>
          <w:rFonts w:ascii="Times New Roman" w:eastAsia="Calibri" w:hAnsi="Times New Roman" w:cs="Times New Roman"/>
          <w:noProof/>
          <w:sz w:val="24"/>
          <w:szCs w:val="24"/>
        </w:rPr>
      </w:pPr>
      <w:r w:rsidRPr="000237B1">
        <w:rPr>
          <w:rFonts w:ascii="Times New Roman" w:eastAsia="Calibri" w:hAnsi="Times New Roman" w:cs="Times New Roman"/>
          <w:noProof/>
          <w:sz w:val="24"/>
          <w:szCs w:val="24"/>
        </w:rPr>
        <w:t>1.</w:t>
      </w:r>
      <w:r w:rsidRPr="000237B1">
        <w:rPr>
          <w:rFonts w:ascii="Times New Roman" w:eastAsia="Calibri" w:hAnsi="Times New Roman" w:cs="Times New Roman"/>
          <w:noProof/>
          <w:sz w:val="24"/>
          <w:szCs w:val="24"/>
        </w:rPr>
        <w:tab/>
        <w:t>Name</w:t>
      </w:r>
      <w:r w:rsidRPr="000237B1">
        <w:rPr>
          <w:rFonts w:ascii="Times New Roman" w:eastAsia="Calibri" w:hAnsi="Times New Roman" w:cs="Times New Roman"/>
          <w:noProof/>
          <w:sz w:val="24"/>
          <w:szCs w:val="24"/>
        </w:rPr>
        <w:tab/>
      </w:r>
      <w:r w:rsidRPr="000237B1">
        <w:rPr>
          <w:rFonts w:ascii="Times New Roman" w:eastAsia="Calibri" w:hAnsi="Times New Roman" w:cs="Times New Roman"/>
          <w:noProof/>
          <w:sz w:val="24"/>
          <w:szCs w:val="24"/>
        </w:rPr>
        <w:tab/>
        <w:t>__________________________________</w:t>
      </w:r>
      <w:r w:rsidRPr="000237B1">
        <w:rPr>
          <w:rFonts w:ascii="Times New Roman" w:eastAsia="Calibri" w:hAnsi="Times New Roman" w:cs="Times New Roman"/>
          <w:noProof/>
          <w:sz w:val="24"/>
          <w:szCs w:val="24"/>
        </w:rPr>
        <w:cr/>
      </w:r>
      <w:r w:rsidRPr="000237B1">
        <w:rPr>
          <w:rFonts w:ascii="Times New Roman" w:eastAsia="Calibri" w:hAnsi="Times New Roman" w:cs="Times New Roman"/>
          <w:noProof/>
          <w:sz w:val="24"/>
          <w:szCs w:val="24"/>
        </w:rPr>
        <w:cr/>
        <w:t>2.</w:t>
      </w:r>
      <w:r w:rsidRPr="000237B1">
        <w:rPr>
          <w:rFonts w:ascii="Times New Roman" w:eastAsia="Calibri" w:hAnsi="Times New Roman" w:cs="Times New Roman"/>
          <w:noProof/>
          <w:sz w:val="24"/>
          <w:szCs w:val="24"/>
        </w:rPr>
        <w:tab/>
        <w:t xml:space="preserve">Highest Level of Education </w:t>
      </w:r>
      <w:r w:rsidRPr="000237B1">
        <w:rPr>
          <w:rFonts w:ascii="Times New Roman" w:eastAsia="Calibri" w:hAnsi="Times New Roman" w:cs="Times New Roman"/>
          <w:noProof/>
          <w:sz w:val="24"/>
          <w:szCs w:val="24"/>
        </w:rPr>
        <w:tab/>
        <w:t>__________________________________</w:t>
      </w:r>
      <w:r w:rsidRPr="000237B1">
        <w:rPr>
          <w:rFonts w:ascii="Times New Roman" w:eastAsia="Calibri" w:hAnsi="Times New Roman" w:cs="Times New Roman"/>
          <w:noProof/>
          <w:sz w:val="24"/>
          <w:szCs w:val="24"/>
        </w:rPr>
        <w:cr/>
      </w:r>
      <w:r w:rsidRPr="000237B1">
        <w:rPr>
          <w:rFonts w:ascii="Times New Roman" w:eastAsia="Calibri" w:hAnsi="Times New Roman" w:cs="Times New Roman"/>
          <w:noProof/>
          <w:sz w:val="24"/>
          <w:szCs w:val="24"/>
        </w:rPr>
        <w:cr/>
        <w:t>3.</w:t>
      </w:r>
      <w:r w:rsidRPr="000237B1">
        <w:rPr>
          <w:rFonts w:ascii="Times New Roman" w:eastAsia="Calibri" w:hAnsi="Times New Roman" w:cs="Times New Roman"/>
          <w:noProof/>
          <w:sz w:val="24"/>
          <w:szCs w:val="24"/>
        </w:rPr>
        <w:tab/>
        <w:t>Speciality</w:t>
      </w:r>
      <w:r w:rsidRPr="000237B1">
        <w:rPr>
          <w:rFonts w:ascii="Times New Roman" w:eastAsia="Calibri" w:hAnsi="Times New Roman" w:cs="Times New Roman"/>
          <w:noProof/>
          <w:sz w:val="24"/>
          <w:szCs w:val="24"/>
        </w:rPr>
        <w:tab/>
        <w:t>__________________________________</w:t>
      </w:r>
      <w:r w:rsidRPr="000237B1">
        <w:rPr>
          <w:rFonts w:ascii="Times New Roman" w:eastAsia="Calibri" w:hAnsi="Times New Roman" w:cs="Times New Roman"/>
          <w:noProof/>
          <w:sz w:val="24"/>
          <w:szCs w:val="24"/>
        </w:rPr>
        <w:cr/>
      </w:r>
      <w:r w:rsidRPr="000237B1">
        <w:rPr>
          <w:rFonts w:ascii="Times New Roman" w:eastAsia="Calibri" w:hAnsi="Times New Roman" w:cs="Times New Roman"/>
          <w:noProof/>
          <w:sz w:val="24"/>
          <w:szCs w:val="24"/>
        </w:rPr>
        <w:cr/>
        <w:t>4.</w:t>
      </w:r>
      <w:r w:rsidRPr="000237B1">
        <w:rPr>
          <w:rFonts w:ascii="Times New Roman" w:eastAsia="Calibri" w:hAnsi="Times New Roman" w:cs="Times New Roman"/>
          <w:noProof/>
          <w:sz w:val="24"/>
          <w:szCs w:val="24"/>
        </w:rPr>
        <w:tab/>
        <w:t>Professional Registration (if any)__________________________________</w:t>
      </w:r>
      <w:r w:rsidRPr="000237B1">
        <w:rPr>
          <w:rFonts w:ascii="Times New Roman" w:eastAsia="Calibri" w:hAnsi="Times New Roman" w:cs="Times New Roman"/>
          <w:noProof/>
          <w:sz w:val="24"/>
          <w:szCs w:val="24"/>
        </w:rPr>
        <w:cr/>
      </w:r>
      <w:r w:rsidRPr="000237B1">
        <w:rPr>
          <w:rFonts w:ascii="Times New Roman" w:eastAsia="Calibri" w:hAnsi="Times New Roman" w:cs="Times New Roman"/>
          <w:noProof/>
          <w:sz w:val="24"/>
          <w:szCs w:val="24"/>
        </w:rPr>
        <w:cr/>
        <w:t>5.</w:t>
      </w:r>
      <w:r w:rsidRPr="000237B1">
        <w:rPr>
          <w:rFonts w:ascii="Times New Roman" w:eastAsia="Calibri" w:hAnsi="Times New Roman" w:cs="Times New Roman"/>
          <w:noProof/>
          <w:sz w:val="24"/>
          <w:szCs w:val="24"/>
        </w:rPr>
        <w:tab/>
        <w:t>Length of service with company ____________ Years:</w:t>
      </w:r>
      <w:r w:rsidRPr="000237B1">
        <w:rPr>
          <w:rFonts w:ascii="Times New Roman" w:eastAsia="Calibri" w:hAnsi="Times New Roman" w:cs="Times New Roman"/>
          <w:noProof/>
          <w:sz w:val="24"/>
          <w:szCs w:val="24"/>
        </w:rPr>
        <w:cr/>
      </w:r>
    </w:p>
    <w:p w:rsidR="00D64BF5" w:rsidRPr="000237B1" w:rsidRDefault="00D64BF5" w:rsidP="00D64BF5">
      <w:pPr>
        <w:tabs>
          <w:tab w:val="left" w:pos="-1440"/>
          <w:tab w:val="left" w:pos="-720"/>
          <w:tab w:val="left" w:pos="2160"/>
        </w:tabs>
        <w:spacing w:after="200" w:line="276" w:lineRule="auto"/>
        <w:ind w:left="1620" w:right="-334" w:hanging="1620"/>
        <w:rPr>
          <w:rFonts w:ascii="Times New Roman" w:eastAsia="Calibri" w:hAnsi="Times New Roman" w:cs="Times New Roman"/>
          <w:sz w:val="24"/>
          <w:szCs w:val="24"/>
        </w:rPr>
      </w:pPr>
      <w:r w:rsidRPr="000237B1">
        <w:rPr>
          <w:rFonts w:ascii="Times New Roman" w:eastAsia="Calibri" w:hAnsi="Times New Roman" w:cs="Times New Roman"/>
          <w:b/>
          <w:sz w:val="24"/>
          <w:szCs w:val="24"/>
        </w:rPr>
        <w:t xml:space="preserve">             </w:t>
      </w:r>
      <w:r w:rsidRPr="000237B1">
        <w:rPr>
          <w:rFonts w:ascii="Times New Roman" w:eastAsia="Calibri" w:hAnsi="Times New Roman" w:cs="Times New Roman"/>
          <w:sz w:val="24"/>
          <w:szCs w:val="24"/>
        </w:rPr>
        <w:t>6.          Years of experience_____________________________________</w:t>
      </w:r>
    </w:p>
    <w:p w:rsidR="00D64BF5" w:rsidRPr="000237B1" w:rsidRDefault="00D64BF5" w:rsidP="00D64BF5">
      <w:pPr>
        <w:tabs>
          <w:tab w:val="left" w:pos="-1440"/>
          <w:tab w:val="left" w:pos="-720"/>
          <w:tab w:val="left" w:pos="2160"/>
        </w:tabs>
        <w:spacing w:after="200" w:line="276" w:lineRule="auto"/>
        <w:ind w:left="1620" w:right="-334" w:hanging="1620"/>
        <w:rPr>
          <w:rFonts w:ascii="Times New Roman" w:eastAsia="Calibri" w:hAnsi="Times New Roman" w:cs="Times New Roman"/>
          <w:b/>
          <w:sz w:val="24"/>
          <w:szCs w:val="24"/>
        </w:rPr>
      </w:pPr>
      <w:r w:rsidRPr="000237B1">
        <w:rPr>
          <w:rFonts w:ascii="Times New Roman" w:eastAsia="Calibri" w:hAnsi="Times New Roman" w:cs="Times New Roman"/>
          <w:sz w:val="24"/>
          <w:szCs w:val="24"/>
        </w:rPr>
        <w:t xml:space="preserve">            </w:t>
      </w:r>
      <w:r w:rsidRPr="000237B1">
        <w:rPr>
          <w:rFonts w:ascii="Times New Roman" w:eastAsia="Calibri" w:hAnsi="Times New Roman" w:cs="Times New Roman"/>
          <w:b/>
          <w:sz w:val="24"/>
          <w:szCs w:val="24"/>
        </w:rPr>
        <w:t xml:space="preserve"> </w:t>
      </w:r>
    </w:p>
    <w:p w:rsidR="00D64BF5" w:rsidRPr="000237B1" w:rsidRDefault="00D64BF5" w:rsidP="00D64BF5">
      <w:pPr>
        <w:tabs>
          <w:tab w:val="left" w:pos="-1440"/>
          <w:tab w:val="left" w:pos="-720"/>
          <w:tab w:val="left" w:pos="2160"/>
        </w:tabs>
        <w:spacing w:after="200" w:line="276" w:lineRule="auto"/>
        <w:ind w:left="1620" w:right="-334" w:hanging="1620"/>
        <w:rPr>
          <w:rFonts w:ascii="Calibri" w:eastAsia="Calibri" w:hAnsi="Calibri" w:cs="Times New Roman"/>
          <w:sz w:val="24"/>
          <w:szCs w:val="24"/>
        </w:rPr>
      </w:pPr>
      <w:r w:rsidRPr="000237B1">
        <w:rPr>
          <w:rFonts w:ascii="Times New Roman" w:eastAsia="Calibri" w:hAnsi="Times New Roman" w:cs="Times New Roman"/>
          <w:b/>
          <w:sz w:val="24"/>
          <w:szCs w:val="24"/>
        </w:rPr>
        <w:t xml:space="preserve">             </w:t>
      </w:r>
      <w:r w:rsidRPr="000237B1">
        <w:rPr>
          <w:rFonts w:ascii="Times New Roman" w:eastAsia="Calibri" w:hAnsi="Times New Roman" w:cs="Times New Roman"/>
          <w:sz w:val="24"/>
          <w:szCs w:val="24"/>
        </w:rPr>
        <w:t>7.          ERC License Class</w:t>
      </w:r>
      <w:r w:rsidRPr="000237B1">
        <w:rPr>
          <w:rFonts w:ascii="Calibri" w:eastAsia="Calibri" w:hAnsi="Calibri" w:cs="Times New Roman"/>
          <w:sz w:val="24"/>
          <w:szCs w:val="24"/>
        </w:rPr>
        <w:t>_____________________________________</w:t>
      </w:r>
    </w:p>
    <w:p w:rsidR="00D64BF5" w:rsidRPr="000237B1" w:rsidRDefault="00D64BF5" w:rsidP="00D64BF5">
      <w:pPr>
        <w:tabs>
          <w:tab w:val="left" w:pos="-1440"/>
          <w:tab w:val="left" w:pos="-720"/>
          <w:tab w:val="left" w:pos="2160"/>
        </w:tabs>
        <w:spacing w:after="200" w:line="276" w:lineRule="auto"/>
        <w:ind w:left="1620" w:right="-334" w:hanging="1620"/>
        <w:rPr>
          <w:rFonts w:ascii="Calibri" w:eastAsia="Calibri" w:hAnsi="Calibri" w:cs="Times New Roman"/>
          <w:sz w:val="24"/>
          <w:szCs w:val="24"/>
        </w:rPr>
      </w:pPr>
    </w:p>
    <w:p w:rsidR="00D64BF5" w:rsidRPr="000237B1" w:rsidRDefault="00D64BF5" w:rsidP="00D64BF5">
      <w:pPr>
        <w:tabs>
          <w:tab w:val="left" w:pos="-1440"/>
          <w:tab w:val="left" w:pos="-720"/>
          <w:tab w:val="left" w:pos="2160"/>
        </w:tabs>
        <w:spacing w:after="200" w:line="276" w:lineRule="auto"/>
        <w:ind w:left="1620" w:right="-334" w:hanging="1620"/>
        <w:rPr>
          <w:rFonts w:ascii="Calibri" w:eastAsia="Calibri" w:hAnsi="Calibri" w:cs="Times New Roman"/>
          <w:sz w:val="24"/>
          <w:szCs w:val="24"/>
        </w:rPr>
      </w:pPr>
    </w:p>
    <w:p w:rsidR="00D64BF5" w:rsidRPr="000237B1" w:rsidRDefault="00D64BF5" w:rsidP="00D64BF5">
      <w:pPr>
        <w:spacing w:after="200" w:line="276" w:lineRule="auto"/>
        <w:ind w:left="720"/>
        <w:rPr>
          <w:rFonts w:ascii="Times New Roman" w:eastAsia="Calibri" w:hAnsi="Times New Roman" w:cs="Times New Roman"/>
          <w:b/>
          <w:noProof/>
          <w:sz w:val="24"/>
          <w:szCs w:val="24"/>
        </w:rPr>
      </w:pPr>
      <w:bookmarkStart w:id="60" w:name="_Toc274738161"/>
      <w:r w:rsidRPr="000237B1">
        <w:rPr>
          <w:rFonts w:ascii="Calibri" w:eastAsia="Calibri" w:hAnsi="Calibri" w:cs="Times New Roman"/>
          <w:b/>
          <w:noProof/>
          <w:sz w:val="24"/>
          <w:szCs w:val="24"/>
        </w:rPr>
        <w:br w:type="page"/>
      </w:r>
      <w:r w:rsidRPr="000237B1">
        <w:rPr>
          <w:rFonts w:ascii="Times New Roman" w:eastAsia="Calibri" w:hAnsi="Times New Roman" w:cs="Times New Roman"/>
          <w:b/>
          <w:noProof/>
          <w:sz w:val="24"/>
          <w:szCs w:val="24"/>
        </w:rPr>
        <w:lastRenderedPageBreak/>
        <w:t>(b) 2</w:t>
      </w:r>
      <w:r w:rsidRPr="000237B1">
        <w:rPr>
          <w:rFonts w:ascii="Times New Roman" w:eastAsia="Calibri" w:hAnsi="Times New Roman" w:cs="Times New Roman"/>
          <w:b/>
          <w:noProof/>
          <w:sz w:val="24"/>
          <w:szCs w:val="24"/>
          <w:vertAlign w:val="superscript"/>
        </w:rPr>
        <w:t>nd</w:t>
      </w:r>
      <w:r w:rsidRPr="000237B1">
        <w:rPr>
          <w:rFonts w:ascii="Times New Roman" w:eastAsia="Calibri" w:hAnsi="Times New Roman" w:cs="Times New Roman"/>
          <w:b/>
          <w:noProof/>
          <w:sz w:val="24"/>
          <w:szCs w:val="24"/>
        </w:rPr>
        <w:t xml:space="preserve"> Key Supervisory personnel </w:t>
      </w:r>
    </w:p>
    <w:p w:rsidR="00D64BF5" w:rsidRPr="000237B1" w:rsidRDefault="00D64BF5" w:rsidP="00D64BF5">
      <w:pPr>
        <w:spacing w:after="200" w:line="276" w:lineRule="auto"/>
        <w:ind w:left="720"/>
        <w:rPr>
          <w:rFonts w:ascii="Times New Roman" w:eastAsia="Calibri" w:hAnsi="Times New Roman" w:cs="Times New Roman"/>
          <w:noProof/>
          <w:sz w:val="24"/>
          <w:szCs w:val="24"/>
        </w:rPr>
      </w:pPr>
      <w:r w:rsidRPr="000237B1">
        <w:rPr>
          <w:rFonts w:ascii="Times New Roman" w:eastAsia="Calibri" w:hAnsi="Times New Roman" w:cs="Times New Roman"/>
          <w:noProof/>
          <w:sz w:val="24"/>
          <w:szCs w:val="24"/>
        </w:rPr>
        <w:t>1.</w:t>
      </w:r>
      <w:r w:rsidRPr="000237B1">
        <w:rPr>
          <w:rFonts w:ascii="Times New Roman" w:eastAsia="Calibri" w:hAnsi="Times New Roman" w:cs="Times New Roman"/>
          <w:noProof/>
          <w:sz w:val="24"/>
          <w:szCs w:val="24"/>
        </w:rPr>
        <w:tab/>
        <w:t>Name</w:t>
      </w:r>
      <w:r w:rsidRPr="000237B1">
        <w:rPr>
          <w:rFonts w:ascii="Times New Roman" w:eastAsia="Calibri" w:hAnsi="Times New Roman" w:cs="Times New Roman"/>
          <w:noProof/>
          <w:sz w:val="24"/>
          <w:szCs w:val="24"/>
        </w:rPr>
        <w:tab/>
      </w:r>
      <w:r w:rsidRPr="000237B1">
        <w:rPr>
          <w:rFonts w:ascii="Times New Roman" w:eastAsia="Calibri" w:hAnsi="Times New Roman" w:cs="Times New Roman"/>
          <w:noProof/>
          <w:sz w:val="24"/>
          <w:szCs w:val="24"/>
        </w:rPr>
        <w:tab/>
        <w:t>__________________________________</w:t>
      </w:r>
      <w:r w:rsidRPr="000237B1">
        <w:rPr>
          <w:rFonts w:ascii="Times New Roman" w:eastAsia="Calibri" w:hAnsi="Times New Roman" w:cs="Times New Roman"/>
          <w:noProof/>
          <w:sz w:val="24"/>
          <w:szCs w:val="24"/>
        </w:rPr>
        <w:cr/>
      </w:r>
      <w:r w:rsidRPr="000237B1">
        <w:rPr>
          <w:rFonts w:ascii="Times New Roman" w:eastAsia="Calibri" w:hAnsi="Times New Roman" w:cs="Times New Roman"/>
          <w:noProof/>
          <w:sz w:val="24"/>
          <w:szCs w:val="24"/>
        </w:rPr>
        <w:cr/>
        <w:t>2.</w:t>
      </w:r>
      <w:r w:rsidRPr="000237B1">
        <w:rPr>
          <w:rFonts w:ascii="Times New Roman" w:eastAsia="Calibri" w:hAnsi="Times New Roman" w:cs="Times New Roman"/>
          <w:noProof/>
          <w:sz w:val="24"/>
          <w:szCs w:val="24"/>
        </w:rPr>
        <w:tab/>
        <w:t xml:space="preserve">Highest Level of Education </w:t>
      </w:r>
      <w:r w:rsidRPr="000237B1">
        <w:rPr>
          <w:rFonts w:ascii="Times New Roman" w:eastAsia="Calibri" w:hAnsi="Times New Roman" w:cs="Times New Roman"/>
          <w:noProof/>
          <w:sz w:val="24"/>
          <w:szCs w:val="24"/>
        </w:rPr>
        <w:tab/>
        <w:t>__________________________________</w:t>
      </w:r>
      <w:r w:rsidRPr="000237B1">
        <w:rPr>
          <w:rFonts w:ascii="Times New Roman" w:eastAsia="Calibri" w:hAnsi="Times New Roman" w:cs="Times New Roman"/>
          <w:noProof/>
          <w:sz w:val="24"/>
          <w:szCs w:val="24"/>
        </w:rPr>
        <w:cr/>
      </w:r>
      <w:r w:rsidRPr="000237B1">
        <w:rPr>
          <w:rFonts w:ascii="Times New Roman" w:eastAsia="Calibri" w:hAnsi="Times New Roman" w:cs="Times New Roman"/>
          <w:noProof/>
          <w:sz w:val="24"/>
          <w:szCs w:val="24"/>
        </w:rPr>
        <w:cr/>
        <w:t>3.</w:t>
      </w:r>
      <w:r w:rsidRPr="000237B1">
        <w:rPr>
          <w:rFonts w:ascii="Times New Roman" w:eastAsia="Calibri" w:hAnsi="Times New Roman" w:cs="Times New Roman"/>
          <w:noProof/>
          <w:sz w:val="24"/>
          <w:szCs w:val="24"/>
        </w:rPr>
        <w:tab/>
        <w:t>Speciality</w:t>
      </w:r>
      <w:r w:rsidRPr="000237B1">
        <w:rPr>
          <w:rFonts w:ascii="Times New Roman" w:eastAsia="Calibri" w:hAnsi="Times New Roman" w:cs="Times New Roman"/>
          <w:noProof/>
          <w:sz w:val="24"/>
          <w:szCs w:val="24"/>
        </w:rPr>
        <w:tab/>
        <w:t>__________________________________</w:t>
      </w:r>
      <w:r w:rsidRPr="000237B1">
        <w:rPr>
          <w:rFonts w:ascii="Times New Roman" w:eastAsia="Calibri" w:hAnsi="Times New Roman" w:cs="Times New Roman"/>
          <w:noProof/>
          <w:sz w:val="24"/>
          <w:szCs w:val="24"/>
        </w:rPr>
        <w:cr/>
      </w:r>
      <w:r w:rsidRPr="000237B1">
        <w:rPr>
          <w:rFonts w:ascii="Times New Roman" w:eastAsia="Calibri" w:hAnsi="Times New Roman" w:cs="Times New Roman"/>
          <w:noProof/>
          <w:sz w:val="24"/>
          <w:szCs w:val="24"/>
        </w:rPr>
        <w:cr/>
        <w:t>4.</w:t>
      </w:r>
      <w:r w:rsidRPr="000237B1">
        <w:rPr>
          <w:rFonts w:ascii="Times New Roman" w:eastAsia="Calibri" w:hAnsi="Times New Roman" w:cs="Times New Roman"/>
          <w:noProof/>
          <w:sz w:val="24"/>
          <w:szCs w:val="24"/>
        </w:rPr>
        <w:tab/>
        <w:t>Professional Registration (if any)__________________________________</w:t>
      </w:r>
      <w:r w:rsidRPr="000237B1">
        <w:rPr>
          <w:rFonts w:ascii="Times New Roman" w:eastAsia="Calibri" w:hAnsi="Times New Roman" w:cs="Times New Roman"/>
          <w:noProof/>
          <w:sz w:val="24"/>
          <w:szCs w:val="24"/>
        </w:rPr>
        <w:cr/>
      </w:r>
      <w:r w:rsidRPr="000237B1">
        <w:rPr>
          <w:rFonts w:ascii="Times New Roman" w:eastAsia="Calibri" w:hAnsi="Times New Roman" w:cs="Times New Roman"/>
          <w:noProof/>
          <w:sz w:val="24"/>
          <w:szCs w:val="24"/>
        </w:rPr>
        <w:cr/>
        <w:t>5.</w:t>
      </w:r>
      <w:r w:rsidRPr="000237B1">
        <w:rPr>
          <w:rFonts w:ascii="Times New Roman" w:eastAsia="Calibri" w:hAnsi="Times New Roman" w:cs="Times New Roman"/>
          <w:noProof/>
          <w:sz w:val="24"/>
          <w:szCs w:val="24"/>
        </w:rPr>
        <w:tab/>
        <w:t>Length of service with company ____________ Years:</w:t>
      </w:r>
      <w:r w:rsidRPr="000237B1">
        <w:rPr>
          <w:rFonts w:ascii="Times New Roman" w:eastAsia="Calibri" w:hAnsi="Times New Roman" w:cs="Times New Roman"/>
          <w:noProof/>
          <w:sz w:val="24"/>
          <w:szCs w:val="24"/>
        </w:rPr>
        <w:cr/>
      </w:r>
    </w:p>
    <w:p w:rsidR="00D64BF5" w:rsidRPr="000237B1" w:rsidRDefault="00D64BF5" w:rsidP="00D64BF5">
      <w:pPr>
        <w:tabs>
          <w:tab w:val="left" w:pos="-1440"/>
          <w:tab w:val="left" w:pos="-720"/>
          <w:tab w:val="left" w:pos="2160"/>
        </w:tabs>
        <w:spacing w:after="200" w:line="276" w:lineRule="auto"/>
        <w:ind w:left="1620" w:right="-334" w:hanging="1620"/>
        <w:rPr>
          <w:rFonts w:ascii="Times New Roman" w:eastAsia="Calibri" w:hAnsi="Times New Roman" w:cs="Times New Roman"/>
          <w:sz w:val="24"/>
          <w:szCs w:val="24"/>
        </w:rPr>
      </w:pPr>
      <w:r w:rsidRPr="000237B1">
        <w:rPr>
          <w:rFonts w:ascii="Times New Roman" w:eastAsia="Calibri" w:hAnsi="Times New Roman" w:cs="Times New Roman"/>
          <w:b/>
          <w:sz w:val="24"/>
          <w:szCs w:val="24"/>
        </w:rPr>
        <w:t xml:space="preserve">             </w:t>
      </w:r>
      <w:r w:rsidRPr="000237B1">
        <w:rPr>
          <w:rFonts w:ascii="Times New Roman" w:eastAsia="Calibri" w:hAnsi="Times New Roman" w:cs="Times New Roman"/>
          <w:sz w:val="24"/>
          <w:szCs w:val="24"/>
        </w:rPr>
        <w:t>6.          Years of experience_____________________________________</w:t>
      </w:r>
    </w:p>
    <w:p w:rsidR="00D64BF5" w:rsidRPr="000237B1" w:rsidRDefault="00D64BF5" w:rsidP="00D64BF5">
      <w:pPr>
        <w:tabs>
          <w:tab w:val="left" w:pos="-1440"/>
          <w:tab w:val="left" w:pos="-720"/>
          <w:tab w:val="left" w:pos="2160"/>
        </w:tabs>
        <w:spacing w:after="200" w:line="276" w:lineRule="auto"/>
        <w:ind w:left="1620" w:right="-334" w:hanging="1620"/>
        <w:rPr>
          <w:rFonts w:ascii="Times New Roman" w:eastAsia="Calibri" w:hAnsi="Times New Roman" w:cs="Times New Roman"/>
          <w:b/>
          <w:sz w:val="24"/>
          <w:szCs w:val="24"/>
        </w:rPr>
      </w:pPr>
      <w:r w:rsidRPr="000237B1">
        <w:rPr>
          <w:rFonts w:ascii="Times New Roman" w:eastAsia="Calibri" w:hAnsi="Times New Roman" w:cs="Times New Roman"/>
          <w:b/>
          <w:sz w:val="24"/>
          <w:szCs w:val="24"/>
        </w:rPr>
        <w:t xml:space="preserve">             </w:t>
      </w:r>
    </w:p>
    <w:p w:rsidR="00D64BF5" w:rsidRPr="000237B1" w:rsidRDefault="00D64BF5" w:rsidP="00D64BF5">
      <w:pPr>
        <w:tabs>
          <w:tab w:val="left" w:pos="-1440"/>
          <w:tab w:val="left" w:pos="-720"/>
          <w:tab w:val="left" w:pos="2160"/>
        </w:tabs>
        <w:spacing w:after="200" w:line="276" w:lineRule="auto"/>
        <w:ind w:left="1620" w:right="-334" w:hanging="1620"/>
        <w:rPr>
          <w:rFonts w:ascii="Times New Roman" w:eastAsia="Calibri" w:hAnsi="Times New Roman" w:cs="Times New Roman"/>
          <w:sz w:val="24"/>
          <w:szCs w:val="24"/>
        </w:rPr>
      </w:pPr>
      <w:r w:rsidRPr="000237B1">
        <w:rPr>
          <w:rFonts w:ascii="Times New Roman" w:eastAsia="Calibri" w:hAnsi="Times New Roman" w:cs="Times New Roman"/>
          <w:b/>
          <w:sz w:val="24"/>
          <w:szCs w:val="24"/>
        </w:rPr>
        <w:t xml:space="preserve">             </w:t>
      </w:r>
      <w:r w:rsidRPr="000237B1">
        <w:rPr>
          <w:rFonts w:ascii="Times New Roman" w:eastAsia="Calibri" w:hAnsi="Times New Roman" w:cs="Times New Roman"/>
          <w:sz w:val="24"/>
          <w:szCs w:val="24"/>
        </w:rPr>
        <w:t>7.          ERC License Class_____________________________________</w:t>
      </w:r>
    </w:p>
    <w:p w:rsidR="00D64BF5" w:rsidRPr="000237B1" w:rsidRDefault="00D64BF5" w:rsidP="00D64BF5">
      <w:pPr>
        <w:spacing w:after="200" w:line="276" w:lineRule="auto"/>
        <w:ind w:left="720"/>
        <w:rPr>
          <w:rFonts w:ascii="Times New Roman" w:eastAsia="Calibri" w:hAnsi="Times New Roman" w:cs="Times New Roman"/>
          <w:b/>
          <w:noProof/>
          <w:sz w:val="24"/>
          <w:szCs w:val="24"/>
        </w:rPr>
      </w:pPr>
    </w:p>
    <w:p w:rsidR="00D64BF5" w:rsidRPr="000237B1" w:rsidRDefault="00D64BF5" w:rsidP="00D64BF5">
      <w:pPr>
        <w:spacing w:after="200" w:line="276" w:lineRule="auto"/>
        <w:ind w:left="720"/>
        <w:rPr>
          <w:rFonts w:ascii="Times New Roman" w:eastAsia="Calibri" w:hAnsi="Times New Roman" w:cs="Times New Roman"/>
          <w:b/>
          <w:noProof/>
          <w:sz w:val="24"/>
          <w:szCs w:val="24"/>
        </w:rPr>
      </w:pPr>
    </w:p>
    <w:p w:rsidR="00D64BF5" w:rsidRPr="000237B1" w:rsidRDefault="00D64BF5" w:rsidP="00D64BF5">
      <w:pPr>
        <w:spacing w:after="200" w:line="276" w:lineRule="auto"/>
        <w:ind w:left="720"/>
        <w:rPr>
          <w:rFonts w:ascii="Times New Roman" w:eastAsia="Calibri" w:hAnsi="Times New Roman" w:cs="Times New Roman"/>
          <w:b/>
          <w:noProof/>
          <w:sz w:val="24"/>
          <w:szCs w:val="24"/>
        </w:rPr>
      </w:pPr>
      <w:r w:rsidRPr="000237B1">
        <w:rPr>
          <w:rFonts w:ascii="Times New Roman" w:eastAsia="Calibri" w:hAnsi="Times New Roman" w:cs="Times New Roman"/>
          <w:b/>
          <w:noProof/>
          <w:sz w:val="24"/>
          <w:szCs w:val="24"/>
        </w:rPr>
        <w:t>(c) Project Manager</w:t>
      </w:r>
    </w:p>
    <w:p w:rsidR="00D64BF5" w:rsidRPr="000237B1" w:rsidRDefault="00D64BF5" w:rsidP="00D64BF5">
      <w:pPr>
        <w:spacing w:after="200" w:line="276" w:lineRule="auto"/>
        <w:ind w:left="720"/>
        <w:rPr>
          <w:rFonts w:ascii="Times New Roman" w:eastAsia="Calibri" w:hAnsi="Times New Roman" w:cs="Times New Roman"/>
          <w:noProof/>
          <w:sz w:val="24"/>
          <w:szCs w:val="24"/>
        </w:rPr>
      </w:pPr>
      <w:r w:rsidRPr="000237B1">
        <w:rPr>
          <w:rFonts w:ascii="Times New Roman" w:eastAsia="Calibri" w:hAnsi="Times New Roman" w:cs="Times New Roman"/>
          <w:noProof/>
          <w:sz w:val="24"/>
          <w:szCs w:val="24"/>
        </w:rPr>
        <w:t>1.</w:t>
      </w:r>
      <w:r w:rsidRPr="000237B1">
        <w:rPr>
          <w:rFonts w:ascii="Times New Roman" w:eastAsia="Calibri" w:hAnsi="Times New Roman" w:cs="Times New Roman"/>
          <w:noProof/>
          <w:sz w:val="24"/>
          <w:szCs w:val="24"/>
        </w:rPr>
        <w:tab/>
        <w:t>Name</w:t>
      </w:r>
      <w:r w:rsidRPr="000237B1">
        <w:rPr>
          <w:rFonts w:ascii="Times New Roman" w:eastAsia="Calibri" w:hAnsi="Times New Roman" w:cs="Times New Roman"/>
          <w:noProof/>
          <w:sz w:val="24"/>
          <w:szCs w:val="24"/>
        </w:rPr>
        <w:tab/>
      </w:r>
      <w:r w:rsidRPr="000237B1">
        <w:rPr>
          <w:rFonts w:ascii="Times New Roman" w:eastAsia="Calibri" w:hAnsi="Times New Roman" w:cs="Times New Roman"/>
          <w:noProof/>
          <w:sz w:val="24"/>
          <w:szCs w:val="24"/>
        </w:rPr>
        <w:tab/>
        <w:t>__________________________________</w:t>
      </w:r>
      <w:r w:rsidRPr="000237B1">
        <w:rPr>
          <w:rFonts w:ascii="Times New Roman" w:eastAsia="Calibri" w:hAnsi="Times New Roman" w:cs="Times New Roman"/>
          <w:noProof/>
          <w:sz w:val="24"/>
          <w:szCs w:val="24"/>
        </w:rPr>
        <w:cr/>
      </w:r>
      <w:r w:rsidRPr="000237B1">
        <w:rPr>
          <w:rFonts w:ascii="Times New Roman" w:eastAsia="Calibri" w:hAnsi="Times New Roman" w:cs="Times New Roman"/>
          <w:noProof/>
          <w:sz w:val="24"/>
          <w:szCs w:val="24"/>
        </w:rPr>
        <w:cr/>
        <w:t>2.</w:t>
      </w:r>
      <w:r w:rsidRPr="000237B1">
        <w:rPr>
          <w:rFonts w:ascii="Times New Roman" w:eastAsia="Calibri" w:hAnsi="Times New Roman" w:cs="Times New Roman"/>
          <w:noProof/>
          <w:sz w:val="24"/>
          <w:szCs w:val="24"/>
        </w:rPr>
        <w:tab/>
        <w:t xml:space="preserve">Highest Level of Education </w:t>
      </w:r>
      <w:r w:rsidRPr="000237B1">
        <w:rPr>
          <w:rFonts w:ascii="Times New Roman" w:eastAsia="Calibri" w:hAnsi="Times New Roman" w:cs="Times New Roman"/>
          <w:noProof/>
          <w:sz w:val="24"/>
          <w:szCs w:val="24"/>
        </w:rPr>
        <w:tab/>
        <w:t>__________________________________</w:t>
      </w:r>
      <w:r w:rsidRPr="000237B1">
        <w:rPr>
          <w:rFonts w:ascii="Times New Roman" w:eastAsia="Calibri" w:hAnsi="Times New Roman" w:cs="Times New Roman"/>
          <w:noProof/>
          <w:sz w:val="24"/>
          <w:szCs w:val="24"/>
        </w:rPr>
        <w:cr/>
      </w:r>
      <w:r w:rsidRPr="000237B1">
        <w:rPr>
          <w:rFonts w:ascii="Times New Roman" w:eastAsia="Calibri" w:hAnsi="Times New Roman" w:cs="Times New Roman"/>
          <w:noProof/>
          <w:sz w:val="24"/>
          <w:szCs w:val="24"/>
        </w:rPr>
        <w:cr/>
        <w:t>3.</w:t>
      </w:r>
      <w:r w:rsidRPr="000237B1">
        <w:rPr>
          <w:rFonts w:ascii="Times New Roman" w:eastAsia="Calibri" w:hAnsi="Times New Roman" w:cs="Times New Roman"/>
          <w:noProof/>
          <w:sz w:val="24"/>
          <w:szCs w:val="24"/>
        </w:rPr>
        <w:tab/>
        <w:t>Speciality</w:t>
      </w:r>
      <w:r w:rsidRPr="000237B1">
        <w:rPr>
          <w:rFonts w:ascii="Times New Roman" w:eastAsia="Calibri" w:hAnsi="Times New Roman" w:cs="Times New Roman"/>
          <w:noProof/>
          <w:sz w:val="24"/>
          <w:szCs w:val="24"/>
        </w:rPr>
        <w:tab/>
        <w:t>__________________________________</w:t>
      </w:r>
      <w:r w:rsidRPr="000237B1">
        <w:rPr>
          <w:rFonts w:ascii="Times New Roman" w:eastAsia="Calibri" w:hAnsi="Times New Roman" w:cs="Times New Roman"/>
          <w:noProof/>
          <w:sz w:val="24"/>
          <w:szCs w:val="24"/>
        </w:rPr>
        <w:cr/>
      </w:r>
      <w:r w:rsidRPr="000237B1">
        <w:rPr>
          <w:rFonts w:ascii="Times New Roman" w:eastAsia="Calibri" w:hAnsi="Times New Roman" w:cs="Times New Roman"/>
          <w:noProof/>
          <w:sz w:val="24"/>
          <w:szCs w:val="24"/>
        </w:rPr>
        <w:cr/>
        <w:t>4.</w:t>
      </w:r>
      <w:r w:rsidRPr="000237B1">
        <w:rPr>
          <w:rFonts w:ascii="Times New Roman" w:eastAsia="Calibri" w:hAnsi="Times New Roman" w:cs="Times New Roman"/>
          <w:noProof/>
          <w:sz w:val="24"/>
          <w:szCs w:val="24"/>
        </w:rPr>
        <w:tab/>
        <w:t>Professional Registration (if any)__________________________________</w:t>
      </w:r>
      <w:r w:rsidRPr="000237B1">
        <w:rPr>
          <w:rFonts w:ascii="Times New Roman" w:eastAsia="Calibri" w:hAnsi="Times New Roman" w:cs="Times New Roman"/>
          <w:noProof/>
          <w:sz w:val="24"/>
          <w:szCs w:val="24"/>
        </w:rPr>
        <w:cr/>
      </w:r>
      <w:r w:rsidRPr="000237B1">
        <w:rPr>
          <w:rFonts w:ascii="Times New Roman" w:eastAsia="Calibri" w:hAnsi="Times New Roman" w:cs="Times New Roman"/>
          <w:noProof/>
          <w:sz w:val="24"/>
          <w:szCs w:val="24"/>
        </w:rPr>
        <w:cr/>
        <w:t>5.</w:t>
      </w:r>
      <w:r w:rsidRPr="000237B1">
        <w:rPr>
          <w:rFonts w:ascii="Times New Roman" w:eastAsia="Calibri" w:hAnsi="Times New Roman" w:cs="Times New Roman"/>
          <w:noProof/>
          <w:sz w:val="24"/>
          <w:szCs w:val="24"/>
        </w:rPr>
        <w:tab/>
        <w:t>Length of service with company ____________ Years:</w:t>
      </w:r>
      <w:r w:rsidRPr="000237B1">
        <w:rPr>
          <w:rFonts w:ascii="Times New Roman" w:eastAsia="Calibri" w:hAnsi="Times New Roman" w:cs="Times New Roman"/>
          <w:noProof/>
          <w:sz w:val="24"/>
          <w:szCs w:val="24"/>
        </w:rPr>
        <w:cr/>
      </w:r>
    </w:p>
    <w:p w:rsidR="00D64BF5" w:rsidRPr="000237B1" w:rsidRDefault="00D64BF5" w:rsidP="00D64BF5">
      <w:pPr>
        <w:tabs>
          <w:tab w:val="left" w:pos="-1440"/>
          <w:tab w:val="left" w:pos="-720"/>
          <w:tab w:val="left" w:pos="2160"/>
        </w:tabs>
        <w:spacing w:after="200" w:line="276" w:lineRule="auto"/>
        <w:ind w:left="1620" w:right="-334" w:hanging="1620"/>
        <w:rPr>
          <w:rFonts w:ascii="Times New Roman" w:eastAsia="Calibri" w:hAnsi="Times New Roman" w:cs="Times New Roman"/>
          <w:sz w:val="24"/>
          <w:szCs w:val="24"/>
        </w:rPr>
      </w:pPr>
      <w:r w:rsidRPr="000237B1">
        <w:rPr>
          <w:rFonts w:ascii="Times New Roman" w:eastAsia="Calibri" w:hAnsi="Times New Roman" w:cs="Times New Roman"/>
          <w:b/>
          <w:sz w:val="24"/>
          <w:szCs w:val="24"/>
        </w:rPr>
        <w:t xml:space="preserve">             </w:t>
      </w:r>
      <w:r w:rsidRPr="000237B1">
        <w:rPr>
          <w:rFonts w:ascii="Times New Roman" w:eastAsia="Calibri" w:hAnsi="Times New Roman" w:cs="Times New Roman"/>
          <w:sz w:val="24"/>
          <w:szCs w:val="24"/>
        </w:rPr>
        <w:t>6.</w:t>
      </w:r>
      <w:r w:rsidRPr="000237B1">
        <w:rPr>
          <w:rFonts w:ascii="Times New Roman" w:eastAsia="Calibri" w:hAnsi="Times New Roman" w:cs="Times New Roman"/>
          <w:sz w:val="24"/>
          <w:szCs w:val="24"/>
        </w:rPr>
        <w:tab/>
        <w:t>Years of experience_____________________________________</w:t>
      </w:r>
    </w:p>
    <w:p w:rsidR="00D64BF5" w:rsidRPr="000237B1" w:rsidRDefault="00D64BF5" w:rsidP="00D64BF5">
      <w:pPr>
        <w:tabs>
          <w:tab w:val="left" w:pos="-1440"/>
          <w:tab w:val="left" w:pos="-720"/>
          <w:tab w:val="left" w:pos="2160"/>
        </w:tabs>
        <w:spacing w:after="200" w:line="276" w:lineRule="auto"/>
        <w:ind w:left="1620" w:right="-334" w:hanging="1620"/>
        <w:rPr>
          <w:rFonts w:ascii="Times New Roman" w:eastAsia="Calibri" w:hAnsi="Times New Roman" w:cs="Times New Roman"/>
          <w:b/>
          <w:sz w:val="24"/>
          <w:szCs w:val="24"/>
        </w:rPr>
      </w:pPr>
    </w:p>
    <w:p w:rsidR="00D64BF5" w:rsidRPr="000237B1" w:rsidRDefault="00D64BF5" w:rsidP="00D64BF5">
      <w:pPr>
        <w:tabs>
          <w:tab w:val="left" w:pos="-1440"/>
          <w:tab w:val="left" w:pos="-720"/>
          <w:tab w:val="left" w:pos="2160"/>
        </w:tabs>
        <w:spacing w:after="200" w:line="276" w:lineRule="auto"/>
        <w:ind w:left="1620" w:right="-334" w:hanging="1620"/>
        <w:rPr>
          <w:rFonts w:ascii="Calibri" w:eastAsia="Calibri" w:hAnsi="Calibri" w:cs="Times New Roman"/>
          <w:sz w:val="24"/>
          <w:szCs w:val="24"/>
        </w:rPr>
      </w:pPr>
      <w:r w:rsidRPr="000237B1">
        <w:rPr>
          <w:rFonts w:ascii="Times New Roman" w:eastAsia="Calibri" w:hAnsi="Times New Roman" w:cs="Times New Roman"/>
          <w:b/>
          <w:sz w:val="24"/>
          <w:szCs w:val="24"/>
        </w:rPr>
        <w:t xml:space="preserve">             </w:t>
      </w:r>
      <w:r w:rsidRPr="000237B1">
        <w:rPr>
          <w:rFonts w:ascii="Times New Roman" w:eastAsia="Calibri" w:hAnsi="Times New Roman" w:cs="Times New Roman"/>
          <w:sz w:val="24"/>
          <w:szCs w:val="24"/>
        </w:rPr>
        <w:t>7.          ERC License Class</w:t>
      </w:r>
      <w:r w:rsidRPr="000237B1">
        <w:rPr>
          <w:rFonts w:ascii="Calibri" w:eastAsia="Calibri" w:hAnsi="Calibri" w:cs="Times New Roman"/>
          <w:sz w:val="24"/>
          <w:szCs w:val="24"/>
        </w:rPr>
        <w:t>_____________________________________</w:t>
      </w:r>
    </w:p>
    <w:p w:rsidR="00D64BF5" w:rsidRPr="000237B1" w:rsidRDefault="00D64BF5" w:rsidP="00D64BF5">
      <w:pPr>
        <w:spacing w:after="200" w:line="276" w:lineRule="auto"/>
        <w:ind w:left="720"/>
        <w:rPr>
          <w:rFonts w:ascii="Calibri" w:eastAsia="Calibri" w:hAnsi="Calibri" w:cs="Times New Roman"/>
          <w:b/>
          <w:noProof/>
          <w:sz w:val="24"/>
          <w:szCs w:val="24"/>
        </w:rPr>
      </w:pPr>
    </w:p>
    <w:p w:rsidR="00D64BF5" w:rsidRPr="000237B1" w:rsidRDefault="00D64BF5" w:rsidP="00D64BF5">
      <w:pPr>
        <w:spacing w:after="200" w:line="276" w:lineRule="auto"/>
        <w:ind w:left="720"/>
        <w:rPr>
          <w:rFonts w:ascii="Calibri" w:eastAsia="Calibri" w:hAnsi="Calibri" w:cs="Times New Roman"/>
          <w:b/>
          <w:noProof/>
          <w:sz w:val="24"/>
          <w:szCs w:val="24"/>
        </w:rPr>
      </w:pPr>
    </w:p>
    <w:p w:rsidR="00D64BF5" w:rsidRPr="000237B1" w:rsidRDefault="00D64BF5" w:rsidP="00D64BF5">
      <w:pPr>
        <w:spacing w:after="200" w:line="276" w:lineRule="auto"/>
        <w:ind w:left="720"/>
        <w:rPr>
          <w:rFonts w:ascii="Calibri" w:eastAsia="Calibri" w:hAnsi="Calibri" w:cs="Times New Roman"/>
          <w:b/>
          <w:noProof/>
          <w:sz w:val="24"/>
          <w:szCs w:val="24"/>
        </w:rPr>
      </w:pPr>
    </w:p>
    <w:p w:rsidR="00D64BF5" w:rsidRPr="000237B1" w:rsidRDefault="00D64BF5" w:rsidP="00D64BF5">
      <w:pPr>
        <w:spacing w:after="200" w:line="276" w:lineRule="auto"/>
        <w:ind w:left="720"/>
        <w:rPr>
          <w:rFonts w:ascii="Times New Roman" w:eastAsia="Calibri" w:hAnsi="Times New Roman" w:cs="Times New Roman"/>
          <w:b/>
          <w:noProof/>
          <w:sz w:val="24"/>
          <w:szCs w:val="24"/>
        </w:rPr>
      </w:pPr>
      <w:r w:rsidRPr="000237B1">
        <w:rPr>
          <w:rFonts w:ascii="Times New Roman" w:eastAsia="Calibri" w:hAnsi="Times New Roman" w:cs="Times New Roman"/>
          <w:b/>
          <w:noProof/>
          <w:sz w:val="24"/>
          <w:szCs w:val="24"/>
        </w:rPr>
        <w:t>(d) Technical Director</w:t>
      </w:r>
    </w:p>
    <w:p w:rsidR="00D64BF5" w:rsidRPr="000237B1" w:rsidRDefault="00D64BF5" w:rsidP="00D64BF5">
      <w:pPr>
        <w:spacing w:after="200" w:line="276" w:lineRule="auto"/>
        <w:ind w:left="720"/>
        <w:rPr>
          <w:rFonts w:ascii="Times New Roman" w:eastAsia="Calibri" w:hAnsi="Times New Roman" w:cs="Times New Roman"/>
          <w:b/>
          <w:noProof/>
          <w:sz w:val="24"/>
          <w:szCs w:val="24"/>
        </w:rPr>
      </w:pPr>
    </w:p>
    <w:p w:rsidR="00D64BF5" w:rsidRPr="000237B1" w:rsidRDefault="00D64BF5" w:rsidP="00D64BF5">
      <w:pPr>
        <w:spacing w:after="200" w:line="276" w:lineRule="auto"/>
        <w:ind w:left="720"/>
        <w:rPr>
          <w:rFonts w:ascii="Times New Roman" w:eastAsia="Calibri" w:hAnsi="Times New Roman" w:cs="Times New Roman"/>
          <w:noProof/>
          <w:sz w:val="24"/>
          <w:szCs w:val="24"/>
        </w:rPr>
      </w:pPr>
      <w:r w:rsidRPr="000237B1">
        <w:rPr>
          <w:rFonts w:ascii="Times New Roman" w:eastAsia="Calibri" w:hAnsi="Times New Roman" w:cs="Times New Roman"/>
          <w:noProof/>
          <w:sz w:val="24"/>
          <w:szCs w:val="24"/>
        </w:rPr>
        <w:t>1.</w:t>
      </w:r>
      <w:r w:rsidRPr="000237B1">
        <w:rPr>
          <w:rFonts w:ascii="Times New Roman" w:eastAsia="Calibri" w:hAnsi="Times New Roman" w:cs="Times New Roman"/>
          <w:noProof/>
          <w:sz w:val="24"/>
          <w:szCs w:val="24"/>
        </w:rPr>
        <w:tab/>
        <w:t>Name</w:t>
      </w:r>
      <w:r w:rsidRPr="000237B1">
        <w:rPr>
          <w:rFonts w:ascii="Times New Roman" w:eastAsia="Calibri" w:hAnsi="Times New Roman" w:cs="Times New Roman"/>
          <w:noProof/>
          <w:sz w:val="24"/>
          <w:szCs w:val="24"/>
        </w:rPr>
        <w:tab/>
      </w:r>
      <w:r w:rsidRPr="000237B1">
        <w:rPr>
          <w:rFonts w:ascii="Times New Roman" w:eastAsia="Calibri" w:hAnsi="Times New Roman" w:cs="Times New Roman"/>
          <w:noProof/>
          <w:sz w:val="24"/>
          <w:szCs w:val="24"/>
        </w:rPr>
        <w:tab/>
        <w:t>__________________________________</w:t>
      </w:r>
      <w:r w:rsidRPr="000237B1">
        <w:rPr>
          <w:rFonts w:ascii="Times New Roman" w:eastAsia="Calibri" w:hAnsi="Times New Roman" w:cs="Times New Roman"/>
          <w:noProof/>
          <w:sz w:val="24"/>
          <w:szCs w:val="24"/>
        </w:rPr>
        <w:cr/>
      </w:r>
      <w:r w:rsidRPr="000237B1">
        <w:rPr>
          <w:rFonts w:ascii="Times New Roman" w:eastAsia="Calibri" w:hAnsi="Times New Roman" w:cs="Times New Roman"/>
          <w:noProof/>
          <w:sz w:val="24"/>
          <w:szCs w:val="24"/>
        </w:rPr>
        <w:cr/>
        <w:t>2.</w:t>
      </w:r>
      <w:r w:rsidRPr="000237B1">
        <w:rPr>
          <w:rFonts w:ascii="Times New Roman" w:eastAsia="Calibri" w:hAnsi="Times New Roman" w:cs="Times New Roman"/>
          <w:noProof/>
          <w:sz w:val="24"/>
          <w:szCs w:val="24"/>
        </w:rPr>
        <w:tab/>
        <w:t xml:space="preserve">Highest Level of Education </w:t>
      </w:r>
      <w:r w:rsidRPr="000237B1">
        <w:rPr>
          <w:rFonts w:ascii="Times New Roman" w:eastAsia="Calibri" w:hAnsi="Times New Roman" w:cs="Times New Roman"/>
          <w:noProof/>
          <w:sz w:val="24"/>
          <w:szCs w:val="24"/>
        </w:rPr>
        <w:tab/>
        <w:t>__________________________________</w:t>
      </w:r>
      <w:r w:rsidRPr="000237B1">
        <w:rPr>
          <w:rFonts w:ascii="Times New Roman" w:eastAsia="Calibri" w:hAnsi="Times New Roman" w:cs="Times New Roman"/>
          <w:noProof/>
          <w:sz w:val="24"/>
          <w:szCs w:val="24"/>
        </w:rPr>
        <w:cr/>
      </w:r>
      <w:r w:rsidRPr="000237B1">
        <w:rPr>
          <w:rFonts w:ascii="Times New Roman" w:eastAsia="Calibri" w:hAnsi="Times New Roman" w:cs="Times New Roman"/>
          <w:noProof/>
          <w:sz w:val="24"/>
          <w:szCs w:val="24"/>
        </w:rPr>
        <w:cr/>
        <w:t>3.</w:t>
      </w:r>
      <w:r w:rsidRPr="000237B1">
        <w:rPr>
          <w:rFonts w:ascii="Times New Roman" w:eastAsia="Calibri" w:hAnsi="Times New Roman" w:cs="Times New Roman"/>
          <w:noProof/>
          <w:sz w:val="24"/>
          <w:szCs w:val="24"/>
        </w:rPr>
        <w:tab/>
        <w:t>Speciality</w:t>
      </w:r>
      <w:r w:rsidRPr="000237B1">
        <w:rPr>
          <w:rFonts w:ascii="Times New Roman" w:eastAsia="Calibri" w:hAnsi="Times New Roman" w:cs="Times New Roman"/>
          <w:noProof/>
          <w:sz w:val="24"/>
          <w:szCs w:val="24"/>
        </w:rPr>
        <w:tab/>
        <w:t>__________________________________</w:t>
      </w:r>
      <w:r w:rsidRPr="000237B1">
        <w:rPr>
          <w:rFonts w:ascii="Times New Roman" w:eastAsia="Calibri" w:hAnsi="Times New Roman" w:cs="Times New Roman"/>
          <w:noProof/>
          <w:sz w:val="24"/>
          <w:szCs w:val="24"/>
        </w:rPr>
        <w:cr/>
      </w:r>
      <w:r w:rsidRPr="000237B1">
        <w:rPr>
          <w:rFonts w:ascii="Times New Roman" w:eastAsia="Calibri" w:hAnsi="Times New Roman" w:cs="Times New Roman"/>
          <w:noProof/>
          <w:sz w:val="24"/>
          <w:szCs w:val="24"/>
        </w:rPr>
        <w:cr/>
        <w:t>4.</w:t>
      </w:r>
      <w:r w:rsidRPr="000237B1">
        <w:rPr>
          <w:rFonts w:ascii="Times New Roman" w:eastAsia="Calibri" w:hAnsi="Times New Roman" w:cs="Times New Roman"/>
          <w:noProof/>
          <w:sz w:val="24"/>
          <w:szCs w:val="24"/>
        </w:rPr>
        <w:tab/>
        <w:t>Professional Registration (if any)__________________________________</w:t>
      </w:r>
      <w:r w:rsidRPr="000237B1">
        <w:rPr>
          <w:rFonts w:ascii="Times New Roman" w:eastAsia="Calibri" w:hAnsi="Times New Roman" w:cs="Times New Roman"/>
          <w:noProof/>
          <w:sz w:val="24"/>
          <w:szCs w:val="24"/>
        </w:rPr>
        <w:cr/>
      </w:r>
      <w:r w:rsidRPr="000237B1">
        <w:rPr>
          <w:rFonts w:ascii="Times New Roman" w:eastAsia="Calibri" w:hAnsi="Times New Roman" w:cs="Times New Roman"/>
          <w:noProof/>
          <w:sz w:val="24"/>
          <w:szCs w:val="24"/>
        </w:rPr>
        <w:cr/>
        <w:t>5.</w:t>
      </w:r>
      <w:r w:rsidRPr="000237B1">
        <w:rPr>
          <w:rFonts w:ascii="Times New Roman" w:eastAsia="Calibri" w:hAnsi="Times New Roman" w:cs="Times New Roman"/>
          <w:noProof/>
          <w:sz w:val="24"/>
          <w:szCs w:val="24"/>
        </w:rPr>
        <w:tab/>
        <w:t>Length of service with company ____________ Years:</w:t>
      </w:r>
      <w:r w:rsidRPr="000237B1">
        <w:rPr>
          <w:rFonts w:ascii="Times New Roman" w:eastAsia="Calibri" w:hAnsi="Times New Roman" w:cs="Times New Roman"/>
          <w:noProof/>
          <w:sz w:val="24"/>
          <w:szCs w:val="24"/>
        </w:rPr>
        <w:cr/>
      </w:r>
    </w:p>
    <w:p w:rsidR="00D64BF5" w:rsidRPr="000237B1" w:rsidRDefault="00D64BF5" w:rsidP="00D64BF5">
      <w:pPr>
        <w:tabs>
          <w:tab w:val="left" w:pos="-1440"/>
          <w:tab w:val="left" w:pos="-720"/>
          <w:tab w:val="left" w:pos="2160"/>
        </w:tabs>
        <w:spacing w:after="200" w:line="276" w:lineRule="auto"/>
        <w:ind w:left="1620" w:right="-334" w:hanging="1620"/>
        <w:rPr>
          <w:rFonts w:ascii="Times New Roman" w:eastAsia="Calibri" w:hAnsi="Times New Roman" w:cs="Times New Roman"/>
          <w:sz w:val="24"/>
          <w:szCs w:val="24"/>
        </w:rPr>
      </w:pPr>
      <w:r w:rsidRPr="000237B1">
        <w:rPr>
          <w:rFonts w:ascii="Times New Roman" w:eastAsia="Calibri" w:hAnsi="Times New Roman" w:cs="Times New Roman"/>
          <w:b/>
          <w:sz w:val="24"/>
          <w:szCs w:val="24"/>
        </w:rPr>
        <w:t xml:space="preserve">             </w:t>
      </w:r>
      <w:r w:rsidRPr="000237B1">
        <w:rPr>
          <w:rFonts w:ascii="Times New Roman" w:eastAsia="Calibri" w:hAnsi="Times New Roman" w:cs="Times New Roman"/>
          <w:sz w:val="24"/>
          <w:szCs w:val="24"/>
        </w:rPr>
        <w:t>6.</w:t>
      </w:r>
      <w:r w:rsidRPr="000237B1">
        <w:rPr>
          <w:rFonts w:ascii="Times New Roman" w:eastAsia="Calibri" w:hAnsi="Times New Roman" w:cs="Times New Roman"/>
          <w:sz w:val="24"/>
          <w:szCs w:val="24"/>
        </w:rPr>
        <w:tab/>
        <w:t>Years of experience_____________________________________</w:t>
      </w:r>
    </w:p>
    <w:p w:rsidR="00D64BF5" w:rsidRPr="000237B1" w:rsidRDefault="00D64BF5" w:rsidP="00D64BF5">
      <w:pPr>
        <w:tabs>
          <w:tab w:val="left" w:pos="-1440"/>
          <w:tab w:val="left" w:pos="-720"/>
          <w:tab w:val="left" w:pos="2160"/>
        </w:tabs>
        <w:spacing w:after="200" w:line="276" w:lineRule="auto"/>
        <w:ind w:left="1620" w:right="-334" w:hanging="1620"/>
        <w:rPr>
          <w:rFonts w:ascii="Times New Roman" w:eastAsia="Calibri" w:hAnsi="Times New Roman" w:cs="Times New Roman"/>
          <w:b/>
          <w:sz w:val="24"/>
          <w:szCs w:val="24"/>
        </w:rPr>
      </w:pPr>
    </w:p>
    <w:p w:rsidR="00D64BF5" w:rsidRPr="000237B1" w:rsidRDefault="00D64BF5" w:rsidP="00D64BF5">
      <w:pPr>
        <w:tabs>
          <w:tab w:val="left" w:pos="-1440"/>
          <w:tab w:val="left" w:pos="-720"/>
          <w:tab w:val="left" w:pos="2160"/>
        </w:tabs>
        <w:spacing w:after="200" w:line="276" w:lineRule="auto"/>
        <w:ind w:left="1620" w:right="-334" w:hanging="1620"/>
        <w:rPr>
          <w:rFonts w:ascii="Times New Roman" w:eastAsia="Calibri" w:hAnsi="Times New Roman" w:cs="Times New Roman"/>
          <w:sz w:val="24"/>
          <w:szCs w:val="24"/>
        </w:rPr>
      </w:pPr>
      <w:r w:rsidRPr="000237B1">
        <w:rPr>
          <w:rFonts w:ascii="Times New Roman" w:eastAsia="Calibri" w:hAnsi="Times New Roman" w:cs="Times New Roman"/>
          <w:b/>
          <w:sz w:val="24"/>
          <w:szCs w:val="24"/>
        </w:rPr>
        <w:t xml:space="preserve">             </w:t>
      </w:r>
      <w:r w:rsidRPr="000237B1">
        <w:rPr>
          <w:rFonts w:ascii="Times New Roman" w:eastAsia="Calibri" w:hAnsi="Times New Roman" w:cs="Times New Roman"/>
          <w:sz w:val="24"/>
          <w:szCs w:val="24"/>
        </w:rPr>
        <w:t>7.          ERC License Class_____________________________________</w:t>
      </w:r>
    </w:p>
    <w:p w:rsidR="00D64BF5" w:rsidRPr="000237B1" w:rsidRDefault="00D64BF5" w:rsidP="00D64BF5">
      <w:pPr>
        <w:spacing w:after="200" w:line="276" w:lineRule="auto"/>
        <w:ind w:left="720"/>
        <w:rPr>
          <w:rFonts w:ascii="Calibri" w:eastAsia="Calibri" w:hAnsi="Calibri" w:cs="Times New Roman"/>
          <w:b/>
          <w:noProof/>
          <w:sz w:val="24"/>
          <w:szCs w:val="24"/>
        </w:rPr>
      </w:pPr>
    </w:p>
    <w:p w:rsidR="00D64BF5" w:rsidRPr="000237B1" w:rsidRDefault="00D64BF5" w:rsidP="00D64BF5">
      <w:pPr>
        <w:spacing w:after="200" w:line="276" w:lineRule="auto"/>
        <w:rPr>
          <w:rFonts w:ascii="Times New Roman" w:eastAsia="Calibri" w:hAnsi="Times New Roman" w:cs="Times New Roman"/>
          <w:b/>
          <w:noProof/>
          <w:sz w:val="24"/>
          <w:szCs w:val="24"/>
        </w:rPr>
      </w:pPr>
    </w:p>
    <w:p w:rsidR="00D64BF5" w:rsidRPr="000237B1" w:rsidRDefault="00D64BF5" w:rsidP="00D64BF5">
      <w:pPr>
        <w:spacing w:after="200" w:line="276" w:lineRule="auto"/>
        <w:ind w:left="720"/>
        <w:rPr>
          <w:rFonts w:ascii="Times New Roman" w:eastAsia="Calibri" w:hAnsi="Times New Roman" w:cs="Times New Roman"/>
          <w:b/>
          <w:noProof/>
          <w:sz w:val="24"/>
          <w:szCs w:val="24"/>
        </w:rPr>
      </w:pPr>
      <w:r w:rsidRPr="000237B1">
        <w:rPr>
          <w:rFonts w:ascii="Times New Roman" w:eastAsia="Calibri" w:hAnsi="Times New Roman" w:cs="Times New Roman"/>
          <w:b/>
          <w:noProof/>
          <w:sz w:val="24"/>
          <w:szCs w:val="24"/>
        </w:rPr>
        <w:t>(e) Safety Officer</w:t>
      </w:r>
    </w:p>
    <w:p w:rsidR="00D64BF5" w:rsidRPr="000237B1" w:rsidRDefault="00D64BF5" w:rsidP="00D64BF5">
      <w:pPr>
        <w:spacing w:after="200" w:line="276" w:lineRule="auto"/>
        <w:ind w:left="720"/>
        <w:rPr>
          <w:rFonts w:ascii="Times New Roman" w:eastAsia="Calibri" w:hAnsi="Times New Roman" w:cs="Times New Roman"/>
          <w:noProof/>
          <w:sz w:val="24"/>
          <w:szCs w:val="24"/>
        </w:rPr>
      </w:pPr>
      <w:r w:rsidRPr="000237B1">
        <w:rPr>
          <w:rFonts w:ascii="Times New Roman" w:eastAsia="Calibri" w:hAnsi="Times New Roman" w:cs="Times New Roman"/>
          <w:noProof/>
          <w:sz w:val="24"/>
          <w:szCs w:val="24"/>
        </w:rPr>
        <w:t>1.</w:t>
      </w:r>
      <w:r w:rsidRPr="000237B1">
        <w:rPr>
          <w:rFonts w:ascii="Times New Roman" w:eastAsia="Calibri" w:hAnsi="Times New Roman" w:cs="Times New Roman"/>
          <w:noProof/>
          <w:sz w:val="24"/>
          <w:szCs w:val="24"/>
        </w:rPr>
        <w:tab/>
      </w:r>
      <w:bookmarkEnd w:id="60"/>
      <w:r w:rsidRPr="000237B1">
        <w:rPr>
          <w:rFonts w:ascii="Times New Roman" w:eastAsia="Calibri" w:hAnsi="Times New Roman" w:cs="Times New Roman"/>
          <w:noProof/>
          <w:sz w:val="24"/>
          <w:szCs w:val="24"/>
        </w:rPr>
        <w:t>Name</w:t>
      </w:r>
      <w:r w:rsidRPr="000237B1">
        <w:rPr>
          <w:rFonts w:ascii="Times New Roman" w:eastAsia="Calibri" w:hAnsi="Times New Roman" w:cs="Times New Roman"/>
          <w:noProof/>
          <w:sz w:val="24"/>
          <w:szCs w:val="24"/>
        </w:rPr>
        <w:tab/>
      </w:r>
      <w:r w:rsidRPr="000237B1">
        <w:rPr>
          <w:rFonts w:ascii="Times New Roman" w:eastAsia="Calibri" w:hAnsi="Times New Roman" w:cs="Times New Roman"/>
          <w:noProof/>
          <w:sz w:val="24"/>
          <w:szCs w:val="24"/>
        </w:rPr>
        <w:tab/>
        <w:t>__________________________________</w:t>
      </w:r>
      <w:r w:rsidRPr="000237B1">
        <w:rPr>
          <w:rFonts w:ascii="Times New Roman" w:eastAsia="Calibri" w:hAnsi="Times New Roman" w:cs="Times New Roman"/>
          <w:noProof/>
          <w:sz w:val="24"/>
          <w:szCs w:val="24"/>
        </w:rPr>
        <w:cr/>
      </w:r>
      <w:r w:rsidRPr="000237B1">
        <w:rPr>
          <w:rFonts w:ascii="Times New Roman" w:eastAsia="Calibri" w:hAnsi="Times New Roman" w:cs="Times New Roman"/>
          <w:noProof/>
          <w:sz w:val="24"/>
          <w:szCs w:val="24"/>
        </w:rPr>
        <w:cr/>
        <w:t>2.</w:t>
      </w:r>
      <w:r w:rsidRPr="000237B1">
        <w:rPr>
          <w:rFonts w:ascii="Times New Roman" w:eastAsia="Calibri" w:hAnsi="Times New Roman" w:cs="Times New Roman"/>
          <w:noProof/>
          <w:sz w:val="24"/>
          <w:szCs w:val="24"/>
        </w:rPr>
        <w:tab/>
        <w:t xml:space="preserve">Highest Level of Education </w:t>
      </w:r>
      <w:r w:rsidRPr="000237B1">
        <w:rPr>
          <w:rFonts w:ascii="Times New Roman" w:eastAsia="Calibri" w:hAnsi="Times New Roman" w:cs="Times New Roman"/>
          <w:noProof/>
          <w:sz w:val="24"/>
          <w:szCs w:val="24"/>
        </w:rPr>
        <w:tab/>
        <w:t>__________________________________</w:t>
      </w:r>
      <w:r w:rsidRPr="000237B1">
        <w:rPr>
          <w:rFonts w:ascii="Times New Roman" w:eastAsia="Calibri" w:hAnsi="Times New Roman" w:cs="Times New Roman"/>
          <w:noProof/>
          <w:sz w:val="24"/>
          <w:szCs w:val="24"/>
        </w:rPr>
        <w:cr/>
      </w:r>
      <w:r w:rsidRPr="000237B1">
        <w:rPr>
          <w:rFonts w:ascii="Times New Roman" w:eastAsia="Calibri" w:hAnsi="Times New Roman" w:cs="Times New Roman"/>
          <w:noProof/>
          <w:sz w:val="24"/>
          <w:szCs w:val="24"/>
        </w:rPr>
        <w:cr/>
        <w:t>3.</w:t>
      </w:r>
      <w:r w:rsidRPr="000237B1">
        <w:rPr>
          <w:rFonts w:ascii="Times New Roman" w:eastAsia="Calibri" w:hAnsi="Times New Roman" w:cs="Times New Roman"/>
          <w:noProof/>
          <w:sz w:val="24"/>
          <w:szCs w:val="24"/>
        </w:rPr>
        <w:tab/>
        <w:t>Speciality</w:t>
      </w:r>
      <w:r w:rsidRPr="000237B1">
        <w:rPr>
          <w:rFonts w:ascii="Times New Roman" w:eastAsia="Calibri" w:hAnsi="Times New Roman" w:cs="Times New Roman"/>
          <w:noProof/>
          <w:sz w:val="24"/>
          <w:szCs w:val="24"/>
        </w:rPr>
        <w:tab/>
        <w:t>__________________________________</w:t>
      </w:r>
      <w:r w:rsidRPr="000237B1">
        <w:rPr>
          <w:rFonts w:ascii="Times New Roman" w:eastAsia="Calibri" w:hAnsi="Times New Roman" w:cs="Times New Roman"/>
          <w:noProof/>
          <w:sz w:val="24"/>
          <w:szCs w:val="24"/>
        </w:rPr>
        <w:cr/>
      </w:r>
      <w:r w:rsidRPr="000237B1">
        <w:rPr>
          <w:rFonts w:ascii="Times New Roman" w:eastAsia="Calibri" w:hAnsi="Times New Roman" w:cs="Times New Roman"/>
          <w:noProof/>
          <w:sz w:val="24"/>
          <w:szCs w:val="24"/>
        </w:rPr>
        <w:cr/>
        <w:t>4.</w:t>
      </w:r>
      <w:r w:rsidRPr="000237B1">
        <w:rPr>
          <w:rFonts w:ascii="Times New Roman" w:eastAsia="Calibri" w:hAnsi="Times New Roman" w:cs="Times New Roman"/>
          <w:noProof/>
          <w:sz w:val="24"/>
          <w:szCs w:val="24"/>
        </w:rPr>
        <w:tab/>
        <w:t>Professional Registration (if any)__________________________________</w:t>
      </w:r>
      <w:r w:rsidRPr="000237B1">
        <w:rPr>
          <w:rFonts w:ascii="Times New Roman" w:eastAsia="Calibri" w:hAnsi="Times New Roman" w:cs="Times New Roman"/>
          <w:noProof/>
          <w:sz w:val="24"/>
          <w:szCs w:val="24"/>
        </w:rPr>
        <w:cr/>
      </w:r>
      <w:r w:rsidRPr="000237B1">
        <w:rPr>
          <w:rFonts w:ascii="Times New Roman" w:eastAsia="Calibri" w:hAnsi="Times New Roman" w:cs="Times New Roman"/>
          <w:noProof/>
          <w:sz w:val="24"/>
          <w:szCs w:val="24"/>
        </w:rPr>
        <w:cr/>
        <w:t>5.</w:t>
      </w:r>
      <w:r w:rsidRPr="000237B1">
        <w:rPr>
          <w:rFonts w:ascii="Times New Roman" w:eastAsia="Calibri" w:hAnsi="Times New Roman" w:cs="Times New Roman"/>
          <w:noProof/>
          <w:sz w:val="24"/>
          <w:szCs w:val="24"/>
        </w:rPr>
        <w:tab/>
        <w:t>Length of service with company ____________ Years:</w:t>
      </w:r>
      <w:r w:rsidRPr="000237B1">
        <w:rPr>
          <w:rFonts w:ascii="Times New Roman" w:eastAsia="Calibri" w:hAnsi="Times New Roman" w:cs="Times New Roman"/>
          <w:noProof/>
          <w:sz w:val="24"/>
          <w:szCs w:val="24"/>
        </w:rPr>
        <w:cr/>
      </w:r>
    </w:p>
    <w:p w:rsidR="00D64BF5" w:rsidRPr="000237B1" w:rsidRDefault="00D64BF5" w:rsidP="00D64BF5">
      <w:pPr>
        <w:tabs>
          <w:tab w:val="left" w:pos="-1440"/>
          <w:tab w:val="left" w:pos="-720"/>
          <w:tab w:val="left" w:pos="2160"/>
        </w:tabs>
        <w:spacing w:after="200" w:line="276" w:lineRule="auto"/>
        <w:ind w:left="1620" w:right="-334" w:hanging="1620"/>
        <w:rPr>
          <w:rFonts w:ascii="Times New Roman" w:eastAsia="Calibri" w:hAnsi="Times New Roman" w:cs="Times New Roman"/>
          <w:sz w:val="24"/>
          <w:szCs w:val="24"/>
        </w:rPr>
      </w:pPr>
      <w:r w:rsidRPr="000237B1">
        <w:rPr>
          <w:rFonts w:ascii="Times New Roman" w:eastAsia="Calibri" w:hAnsi="Times New Roman" w:cs="Times New Roman"/>
          <w:b/>
          <w:sz w:val="24"/>
          <w:szCs w:val="24"/>
        </w:rPr>
        <w:t xml:space="preserve">             </w:t>
      </w:r>
      <w:r w:rsidRPr="000237B1">
        <w:rPr>
          <w:rFonts w:ascii="Times New Roman" w:eastAsia="Calibri" w:hAnsi="Times New Roman" w:cs="Times New Roman"/>
          <w:sz w:val="24"/>
          <w:szCs w:val="24"/>
        </w:rPr>
        <w:t>6.</w:t>
      </w:r>
      <w:r w:rsidRPr="000237B1">
        <w:rPr>
          <w:rFonts w:ascii="Times New Roman" w:eastAsia="Calibri" w:hAnsi="Times New Roman" w:cs="Times New Roman"/>
          <w:sz w:val="24"/>
          <w:szCs w:val="24"/>
        </w:rPr>
        <w:tab/>
        <w:t>Years of experience_____________________________________</w:t>
      </w:r>
    </w:p>
    <w:p w:rsidR="00D64BF5" w:rsidRPr="000237B1" w:rsidRDefault="00D64BF5" w:rsidP="00D64BF5">
      <w:pPr>
        <w:tabs>
          <w:tab w:val="left" w:pos="-1440"/>
          <w:tab w:val="left" w:pos="-720"/>
          <w:tab w:val="left" w:pos="2160"/>
        </w:tabs>
        <w:spacing w:after="200" w:line="276" w:lineRule="auto"/>
        <w:ind w:left="1620" w:right="-334" w:hanging="1620"/>
        <w:rPr>
          <w:rFonts w:ascii="Times New Roman" w:eastAsia="Calibri" w:hAnsi="Times New Roman" w:cs="Times New Roman"/>
          <w:b/>
          <w:sz w:val="24"/>
          <w:szCs w:val="24"/>
        </w:rPr>
      </w:pPr>
    </w:p>
    <w:p w:rsidR="00D64BF5" w:rsidRPr="000237B1" w:rsidRDefault="00D64BF5" w:rsidP="00D64BF5">
      <w:pPr>
        <w:tabs>
          <w:tab w:val="left" w:pos="-1440"/>
          <w:tab w:val="left" w:pos="-720"/>
          <w:tab w:val="left" w:pos="2160"/>
        </w:tabs>
        <w:spacing w:after="200" w:line="276" w:lineRule="auto"/>
        <w:ind w:left="1620" w:right="-334" w:hanging="1620"/>
        <w:rPr>
          <w:rFonts w:ascii="Calibri" w:eastAsia="Calibri" w:hAnsi="Calibri" w:cs="Times New Roman"/>
          <w:sz w:val="24"/>
          <w:szCs w:val="24"/>
        </w:rPr>
      </w:pPr>
      <w:r w:rsidRPr="000237B1">
        <w:rPr>
          <w:rFonts w:ascii="Times New Roman" w:eastAsia="Calibri" w:hAnsi="Times New Roman" w:cs="Times New Roman"/>
          <w:b/>
          <w:sz w:val="24"/>
          <w:szCs w:val="24"/>
        </w:rPr>
        <w:t xml:space="preserve">             </w:t>
      </w:r>
      <w:r w:rsidRPr="000237B1">
        <w:rPr>
          <w:rFonts w:ascii="Times New Roman" w:eastAsia="Calibri" w:hAnsi="Times New Roman" w:cs="Times New Roman"/>
          <w:sz w:val="24"/>
          <w:szCs w:val="24"/>
        </w:rPr>
        <w:t>7.          Safety Certification_</w:t>
      </w:r>
      <w:r w:rsidRPr="000237B1">
        <w:rPr>
          <w:rFonts w:ascii="Calibri" w:eastAsia="Calibri" w:hAnsi="Calibri" w:cs="Times New Roman"/>
          <w:sz w:val="24"/>
          <w:szCs w:val="24"/>
        </w:rPr>
        <w:t>____________________________________</w:t>
      </w:r>
    </w:p>
    <w:p w:rsidR="00D64BF5" w:rsidRPr="000237B1" w:rsidRDefault="00D64BF5" w:rsidP="00D64BF5">
      <w:pPr>
        <w:tabs>
          <w:tab w:val="left" w:pos="-1440"/>
          <w:tab w:val="left" w:pos="-720"/>
          <w:tab w:val="left" w:pos="2160"/>
        </w:tabs>
        <w:spacing w:after="200" w:line="276" w:lineRule="auto"/>
        <w:ind w:left="1620" w:right="-334" w:hanging="1620"/>
        <w:rPr>
          <w:rFonts w:ascii="Calibri" w:eastAsia="Calibri" w:hAnsi="Calibri" w:cs="Times New Roman"/>
          <w:sz w:val="24"/>
          <w:szCs w:val="24"/>
        </w:rPr>
      </w:pPr>
    </w:p>
    <w:p w:rsidR="00D64BF5" w:rsidRPr="000237B1" w:rsidRDefault="00D64BF5" w:rsidP="00D64BF5">
      <w:pPr>
        <w:keepNext/>
        <w:spacing w:before="240" w:after="60" w:line="276" w:lineRule="auto"/>
        <w:outlineLvl w:val="0"/>
        <w:rPr>
          <w:rFonts w:ascii="Calibri" w:eastAsia="Calibri" w:hAnsi="Calibri" w:cs="Times New Roman"/>
          <w:b/>
          <w:noProof/>
          <w:kern w:val="28"/>
          <w:sz w:val="24"/>
          <w:szCs w:val="24"/>
          <w:u w:val="single"/>
        </w:rPr>
      </w:pPr>
    </w:p>
    <w:p w:rsidR="00D64BF5" w:rsidRPr="000237B1" w:rsidRDefault="00D64BF5" w:rsidP="00D64BF5">
      <w:pPr>
        <w:spacing w:after="200" w:line="288" w:lineRule="auto"/>
        <w:ind w:left="-90"/>
        <w:jc w:val="both"/>
        <w:rPr>
          <w:rFonts w:ascii="Times New Roman" w:eastAsia="Calibri" w:hAnsi="Times New Roman" w:cs="Times New Roman"/>
          <w:sz w:val="24"/>
          <w:szCs w:val="24"/>
          <w:lang w:val="en-US"/>
        </w:rPr>
      </w:pPr>
      <w:r w:rsidRPr="000237B1">
        <w:rPr>
          <w:rFonts w:ascii="Times New Roman" w:eastAsia="Calibri" w:hAnsi="Times New Roman" w:cs="Times New Roman"/>
          <w:sz w:val="24"/>
          <w:szCs w:val="24"/>
          <w:lang w:val="en-US"/>
        </w:rPr>
        <w:t>Yours sincerely,</w:t>
      </w:r>
    </w:p>
    <w:p w:rsidR="00D64BF5" w:rsidRPr="000237B1" w:rsidRDefault="00D64BF5" w:rsidP="00D64BF5">
      <w:pPr>
        <w:spacing w:after="200" w:line="288" w:lineRule="auto"/>
        <w:ind w:left="-90" w:firstLine="90"/>
        <w:jc w:val="both"/>
        <w:rPr>
          <w:rFonts w:ascii="Times New Roman" w:eastAsia="Calibri" w:hAnsi="Times New Roman" w:cs="Times New Roman"/>
          <w:sz w:val="24"/>
          <w:szCs w:val="24"/>
          <w:lang w:val="en-US"/>
        </w:rPr>
      </w:pPr>
      <w:r w:rsidRPr="000237B1">
        <w:rPr>
          <w:rFonts w:ascii="Times New Roman" w:eastAsia="Calibri" w:hAnsi="Times New Roman" w:cs="Times New Roman"/>
          <w:sz w:val="24"/>
          <w:szCs w:val="24"/>
          <w:lang w:val="en-US"/>
        </w:rPr>
        <w:t>_____________________</w:t>
      </w:r>
    </w:p>
    <w:p w:rsidR="00D64BF5" w:rsidRPr="000237B1" w:rsidRDefault="00D64BF5" w:rsidP="00D64BF5">
      <w:pPr>
        <w:spacing w:after="200" w:line="288" w:lineRule="auto"/>
        <w:ind w:left="-90" w:firstLine="90"/>
        <w:jc w:val="both"/>
        <w:rPr>
          <w:rFonts w:ascii="Times New Roman" w:eastAsia="Calibri" w:hAnsi="Times New Roman" w:cs="Times New Roman"/>
          <w:sz w:val="24"/>
          <w:szCs w:val="24"/>
          <w:lang w:val="en-US"/>
        </w:rPr>
      </w:pPr>
      <w:r w:rsidRPr="000237B1">
        <w:rPr>
          <w:rFonts w:ascii="Times New Roman" w:eastAsia="Calibri" w:hAnsi="Times New Roman" w:cs="Times New Roman"/>
          <w:sz w:val="24"/>
          <w:szCs w:val="24"/>
          <w:lang w:val="en-US"/>
        </w:rPr>
        <w:t>Name of Tenderer</w:t>
      </w:r>
    </w:p>
    <w:p w:rsidR="00D64BF5" w:rsidRPr="000237B1" w:rsidRDefault="00D64BF5" w:rsidP="00D64BF5">
      <w:pPr>
        <w:spacing w:after="200" w:line="288" w:lineRule="auto"/>
        <w:ind w:left="-90" w:firstLine="90"/>
        <w:jc w:val="both"/>
        <w:rPr>
          <w:rFonts w:ascii="Times New Roman" w:eastAsia="Calibri" w:hAnsi="Times New Roman" w:cs="Times New Roman"/>
          <w:sz w:val="24"/>
          <w:szCs w:val="24"/>
          <w:lang w:val="en-US"/>
        </w:rPr>
      </w:pPr>
      <w:r w:rsidRPr="000237B1">
        <w:rPr>
          <w:rFonts w:ascii="Times New Roman" w:eastAsia="Calibri" w:hAnsi="Times New Roman" w:cs="Times New Roman"/>
          <w:sz w:val="24"/>
          <w:szCs w:val="24"/>
          <w:lang w:val="en-US"/>
        </w:rPr>
        <w:t>___________________________________</w:t>
      </w:r>
    </w:p>
    <w:p w:rsidR="00D64BF5" w:rsidRPr="000237B1" w:rsidRDefault="00D64BF5" w:rsidP="00D64BF5">
      <w:pPr>
        <w:spacing w:after="200" w:line="288" w:lineRule="auto"/>
        <w:ind w:left="-90" w:firstLine="90"/>
        <w:jc w:val="both"/>
        <w:rPr>
          <w:rFonts w:ascii="Times New Roman" w:eastAsia="Calibri" w:hAnsi="Times New Roman" w:cs="Times New Roman"/>
          <w:sz w:val="24"/>
          <w:szCs w:val="24"/>
          <w:lang w:val="en-US"/>
        </w:rPr>
      </w:pPr>
      <w:r w:rsidRPr="000237B1">
        <w:rPr>
          <w:rFonts w:ascii="Times New Roman" w:eastAsia="Calibri" w:hAnsi="Times New Roman" w:cs="Times New Roman"/>
          <w:sz w:val="24"/>
          <w:szCs w:val="24"/>
          <w:lang w:val="en-US"/>
        </w:rPr>
        <w:t xml:space="preserve">Signature of duly </w:t>
      </w:r>
      <w:proofErr w:type="spellStart"/>
      <w:r w:rsidRPr="000237B1">
        <w:rPr>
          <w:rFonts w:ascii="Times New Roman" w:eastAsia="Calibri" w:hAnsi="Times New Roman" w:cs="Times New Roman"/>
          <w:sz w:val="24"/>
          <w:szCs w:val="24"/>
          <w:lang w:val="en-US"/>
        </w:rPr>
        <w:t>authorised</w:t>
      </w:r>
      <w:proofErr w:type="spellEnd"/>
      <w:r w:rsidRPr="000237B1">
        <w:rPr>
          <w:rFonts w:ascii="Times New Roman" w:eastAsia="Calibri" w:hAnsi="Times New Roman" w:cs="Times New Roman"/>
          <w:sz w:val="24"/>
          <w:szCs w:val="24"/>
          <w:lang w:val="en-US"/>
        </w:rPr>
        <w:t xml:space="preserve"> person signing the Tender</w:t>
      </w:r>
    </w:p>
    <w:p w:rsidR="00D64BF5" w:rsidRPr="000237B1" w:rsidRDefault="00D64BF5" w:rsidP="00D64BF5">
      <w:pPr>
        <w:spacing w:after="200" w:line="288" w:lineRule="auto"/>
        <w:ind w:left="-90" w:firstLine="90"/>
        <w:jc w:val="both"/>
        <w:rPr>
          <w:rFonts w:ascii="Times New Roman" w:eastAsia="Calibri" w:hAnsi="Times New Roman" w:cs="Times New Roman"/>
          <w:sz w:val="24"/>
          <w:szCs w:val="24"/>
          <w:lang w:val="en-US"/>
        </w:rPr>
      </w:pPr>
      <w:r w:rsidRPr="000237B1">
        <w:rPr>
          <w:rFonts w:ascii="Times New Roman" w:eastAsia="Calibri" w:hAnsi="Times New Roman" w:cs="Times New Roman"/>
          <w:sz w:val="24"/>
          <w:szCs w:val="24"/>
          <w:lang w:val="en-US"/>
        </w:rPr>
        <w:t>__________________________________</w:t>
      </w:r>
    </w:p>
    <w:p w:rsidR="00D64BF5" w:rsidRPr="000237B1" w:rsidRDefault="00D64BF5" w:rsidP="00D64BF5">
      <w:pPr>
        <w:spacing w:after="200" w:line="288" w:lineRule="auto"/>
        <w:ind w:left="-90" w:firstLine="90"/>
        <w:jc w:val="both"/>
        <w:rPr>
          <w:rFonts w:ascii="Times New Roman" w:eastAsia="Calibri" w:hAnsi="Times New Roman" w:cs="Times New Roman"/>
          <w:sz w:val="24"/>
          <w:szCs w:val="24"/>
          <w:lang w:val="en-US"/>
        </w:rPr>
      </w:pPr>
      <w:r w:rsidRPr="000237B1">
        <w:rPr>
          <w:rFonts w:ascii="Times New Roman" w:eastAsia="Calibri" w:hAnsi="Times New Roman" w:cs="Times New Roman"/>
          <w:sz w:val="24"/>
          <w:szCs w:val="24"/>
          <w:lang w:val="en-US"/>
        </w:rPr>
        <w:t xml:space="preserve">Name and Capacity of duly </w:t>
      </w:r>
      <w:proofErr w:type="spellStart"/>
      <w:r w:rsidRPr="000237B1">
        <w:rPr>
          <w:rFonts w:ascii="Times New Roman" w:eastAsia="Calibri" w:hAnsi="Times New Roman" w:cs="Times New Roman"/>
          <w:sz w:val="24"/>
          <w:szCs w:val="24"/>
          <w:lang w:val="en-US"/>
        </w:rPr>
        <w:t>authorised</w:t>
      </w:r>
      <w:proofErr w:type="spellEnd"/>
      <w:r w:rsidRPr="000237B1">
        <w:rPr>
          <w:rFonts w:ascii="Times New Roman" w:eastAsia="Calibri" w:hAnsi="Times New Roman" w:cs="Times New Roman"/>
          <w:sz w:val="24"/>
          <w:szCs w:val="24"/>
          <w:lang w:val="en-US"/>
        </w:rPr>
        <w:t xml:space="preserve"> person signing the Tender</w:t>
      </w:r>
    </w:p>
    <w:p w:rsidR="00D64BF5" w:rsidRPr="000237B1" w:rsidRDefault="00D64BF5" w:rsidP="00D64BF5">
      <w:pPr>
        <w:spacing w:after="200" w:line="288" w:lineRule="auto"/>
        <w:ind w:left="-90" w:firstLine="90"/>
        <w:jc w:val="both"/>
        <w:rPr>
          <w:rFonts w:ascii="Times New Roman" w:eastAsia="Calibri" w:hAnsi="Times New Roman" w:cs="Times New Roman"/>
          <w:sz w:val="24"/>
          <w:szCs w:val="24"/>
          <w:lang w:val="en-US"/>
        </w:rPr>
      </w:pPr>
    </w:p>
    <w:p w:rsidR="00D64BF5" w:rsidRPr="000237B1" w:rsidRDefault="00D64BF5" w:rsidP="00D64BF5">
      <w:pPr>
        <w:spacing w:after="200" w:line="288" w:lineRule="auto"/>
        <w:ind w:left="-90" w:firstLine="90"/>
        <w:jc w:val="both"/>
        <w:rPr>
          <w:rFonts w:ascii="Times New Roman" w:eastAsia="Calibri" w:hAnsi="Times New Roman" w:cs="Times New Roman"/>
          <w:sz w:val="24"/>
          <w:szCs w:val="24"/>
          <w:lang w:val="en-US"/>
        </w:rPr>
      </w:pPr>
      <w:r w:rsidRPr="000237B1">
        <w:rPr>
          <w:rFonts w:ascii="Times New Roman" w:eastAsia="Calibri" w:hAnsi="Times New Roman" w:cs="Times New Roman"/>
          <w:sz w:val="24"/>
          <w:szCs w:val="24"/>
          <w:lang w:val="en-US"/>
        </w:rPr>
        <w:t>__________________________________</w:t>
      </w:r>
    </w:p>
    <w:p w:rsidR="00D64BF5" w:rsidRPr="000237B1" w:rsidRDefault="00D64BF5" w:rsidP="00D64BF5">
      <w:pPr>
        <w:spacing w:after="200" w:line="276" w:lineRule="auto"/>
        <w:rPr>
          <w:rFonts w:ascii="Times New Roman" w:eastAsia="Calibri" w:hAnsi="Times New Roman" w:cs="Times New Roman"/>
          <w:sz w:val="24"/>
          <w:szCs w:val="24"/>
          <w:lang w:val="en-US"/>
        </w:rPr>
      </w:pPr>
      <w:r w:rsidRPr="000237B1">
        <w:rPr>
          <w:rFonts w:ascii="Times New Roman" w:eastAsia="Calibri" w:hAnsi="Times New Roman" w:cs="Times New Roman"/>
          <w:sz w:val="24"/>
          <w:szCs w:val="24"/>
          <w:lang w:val="en-US"/>
        </w:rPr>
        <w:t xml:space="preserve">Stamp or Seal of Tenderer  </w:t>
      </w: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p>
    <w:p w:rsidR="00D64BF5" w:rsidRPr="000237B1" w:rsidRDefault="00D64BF5" w:rsidP="00D64BF5">
      <w:pPr>
        <w:spacing w:after="0" w:line="288" w:lineRule="auto"/>
        <w:rPr>
          <w:rFonts w:ascii="Times New Roman" w:eastAsia="Times New Roman" w:hAnsi="Times New Roman" w:cs="Times New Roman"/>
          <w:sz w:val="24"/>
          <w:szCs w:val="24"/>
          <w:lang w:val="en-US"/>
        </w:rPr>
      </w:pP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  </w:t>
      </w: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br w:type="page"/>
      </w:r>
    </w:p>
    <w:p w:rsidR="00D64BF5" w:rsidRPr="000237B1" w:rsidRDefault="00D64BF5" w:rsidP="00D64BF5">
      <w:pPr>
        <w:spacing w:after="0" w:line="288" w:lineRule="auto"/>
        <w:jc w:val="center"/>
        <w:rPr>
          <w:rFonts w:ascii="Times New Roman" w:eastAsia="Times New Roman" w:hAnsi="Times New Roman" w:cs="Times New Roman"/>
          <w:b/>
          <w:sz w:val="24"/>
          <w:szCs w:val="24"/>
          <w:u w:val="single"/>
          <w:lang w:val="en-US"/>
        </w:rPr>
      </w:pPr>
    </w:p>
    <w:p w:rsidR="00D64BF5" w:rsidRPr="000237B1" w:rsidRDefault="00D64BF5" w:rsidP="00D64BF5">
      <w:pPr>
        <w:tabs>
          <w:tab w:val="left" w:pos="0"/>
          <w:tab w:val="left" w:pos="3600"/>
        </w:tabs>
        <w:spacing w:after="0" w:line="288" w:lineRule="auto"/>
        <w:jc w:val="center"/>
        <w:rPr>
          <w:rStyle w:val="Emphasis"/>
          <w:b/>
        </w:rPr>
      </w:pPr>
      <w:r w:rsidRPr="000237B1">
        <w:rPr>
          <w:rStyle w:val="Emphasis"/>
          <w:b/>
        </w:rPr>
        <w:t>SECTION XI</w:t>
      </w:r>
      <w:r w:rsidR="004A61A3" w:rsidRPr="000237B1">
        <w:rPr>
          <w:rStyle w:val="Emphasis"/>
          <w:b/>
        </w:rPr>
        <w:t>I</w:t>
      </w:r>
      <w:r w:rsidRPr="000237B1">
        <w:rPr>
          <w:rStyle w:val="Emphasis"/>
          <w:b/>
        </w:rPr>
        <w:t xml:space="preserve"> - DECLARATION FORM</w:t>
      </w:r>
    </w:p>
    <w:p w:rsidR="00257FCA" w:rsidRPr="000237B1" w:rsidRDefault="00257FCA" w:rsidP="00D64BF5">
      <w:pPr>
        <w:spacing w:after="0" w:line="288" w:lineRule="auto"/>
        <w:jc w:val="both"/>
        <w:rPr>
          <w:rFonts w:ascii="Times New Roman" w:eastAsia="Times New Roman" w:hAnsi="Times New Roman" w:cs="Times New Roman"/>
          <w:sz w:val="24"/>
          <w:szCs w:val="24"/>
          <w:lang w:val="en-US"/>
        </w:rPr>
      </w:pP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Date </w:t>
      </w:r>
      <w:r w:rsidRPr="000237B1">
        <w:rPr>
          <w:rFonts w:ascii="Times New Roman" w:eastAsia="Times New Roman" w:hAnsi="Times New Roman" w:cs="Times New Roman"/>
          <w:sz w:val="24"/>
          <w:szCs w:val="24"/>
          <w:u w:val="single"/>
          <w:lang w:val="en-US"/>
        </w:rPr>
        <w:tab/>
      </w:r>
      <w:r w:rsidRPr="000237B1">
        <w:rPr>
          <w:rFonts w:ascii="Times New Roman" w:eastAsia="Times New Roman" w:hAnsi="Times New Roman" w:cs="Times New Roman"/>
          <w:sz w:val="24"/>
          <w:szCs w:val="24"/>
          <w:u w:val="single"/>
          <w:lang w:val="en-US"/>
        </w:rPr>
        <w:tab/>
      </w:r>
      <w:r w:rsidRPr="000237B1">
        <w:rPr>
          <w:rFonts w:ascii="Times New Roman" w:eastAsia="Times New Roman" w:hAnsi="Times New Roman" w:cs="Times New Roman"/>
          <w:sz w:val="24"/>
          <w:szCs w:val="24"/>
          <w:u w:val="single"/>
          <w:lang w:val="en-US"/>
        </w:rPr>
        <w:tab/>
      </w:r>
    </w:p>
    <w:p w:rsidR="00D64BF5" w:rsidRPr="000237B1" w:rsidRDefault="00D64BF5" w:rsidP="00D64BF5">
      <w:pPr>
        <w:spacing w:after="0" w:line="288" w:lineRule="auto"/>
        <w:jc w:val="both"/>
        <w:rPr>
          <w:rFonts w:ascii="Times New Roman" w:eastAsia="Times New Roman" w:hAnsi="Times New Roman" w:cs="Times New Roman"/>
          <w:b/>
          <w:sz w:val="24"/>
          <w:szCs w:val="24"/>
          <w:lang w:val="en-US"/>
        </w:rPr>
      </w:pPr>
      <w:r w:rsidRPr="000237B1">
        <w:rPr>
          <w:rFonts w:ascii="Times New Roman" w:eastAsia="Times New Roman" w:hAnsi="Times New Roman" w:cs="Times New Roman"/>
          <w:b/>
          <w:sz w:val="24"/>
          <w:szCs w:val="24"/>
          <w:lang w:val="en-US"/>
        </w:rPr>
        <w:t>To:</w:t>
      </w: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The </w:t>
      </w:r>
      <w:r w:rsidRPr="000237B1">
        <w:rPr>
          <w:rFonts w:ascii="Times New Roman" w:eastAsia="Times New Roman" w:hAnsi="Times New Roman" w:cs="Times New Roman"/>
          <w:sz w:val="24"/>
          <w:szCs w:val="24"/>
        </w:rPr>
        <w:t>Kenya Power</w:t>
      </w:r>
      <w:r w:rsidRPr="000237B1">
        <w:rPr>
          <w:rFonts w:ascii="Times New Roman" w:eastAsia="Times New Roman" w:hAnsi="Times New Roman" w:cs="Times New Roman"/>
          <w:sz w:val="24"/>
          <w:szCs w:val="24"/>
          <w:lang w:val="en-US"/>
        </w:rPr>
        <w:t xml:space="preserve"> &amp; Lighting Company Limited, </w:t>
      </w: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P.O Box 30099 – 00100,</w:t>
      </w: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Stima Plaza, </w:t>
      </w:r>
      <w:proofErr w:type="spellStart"/>
      <w:r w:rsidRPr="000237B1">
        <w:rPr>
          <w:rFonts w:ascii="Times New Roman" w:eastAsia="Times New Roman" w:hAnsi="Times New Roman" w:cs="Times New Roman"/>
          <w:sz w:val="24"/>
          <w:szCs w:val="24"/>
          <w:lang w:val="en-US"/>
        </w:rPr>
        <w:t>Kolobot</w:t>
      </w:r>
      <w:proofErr w:type="spellEnd"/>
      <w:r w:rsidRPr="000237B1">
        <w:rPr>
          <w:rFonts w:ascii="Times New Roman" w:eastAsia="Times New Roman" w:hAnsi="Times New Roman" w:cs="Times New Roman"/>
          <w:sz w:val="24"/>
          <w:szCs w:val="24"/>
          <w:lang w:val="en-US"/>
        </w:rPr>
        <w:t xml:space="preserve"> Road, Parklands,</w:t>
      </w: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Nairobi, </w:t>
      </w:r>
    </w:p>
    <w:p w:rsidR="00D64BF5" w:rsidRPr="000237B1" w:rsidRDefault="00D64BF5" w:rsidP="00D64BF5">
      <w:pPr>
        <w:spacing w:after="0" w:line="288" w:lineRule="auto"/>
        <w:jc w:val="both"/>
        <w:rPr>
          <w:rFonts w:ascii="Times New Roman" w:eastAsia="Times New Roman" w:hAnsi="Times New Roman" w:cs="Times New Roman"/>
          <w:sz w:val="24"/>
          <w:szCs w:val="24"/>
          <w:u w:val="single"/>
          <w:lang w:val="en-US"/>
        </w:rPr>
      </w:pPr>
      <w:r w:rsidRPr="000237B1">
        <w:rPr>
          <w:rFonts w:ascii="Times New Roman" w:eastAsia="Times New Roman" w:hAnsi="Times New Roman" w:cs="Times New Roman"/>
          <w:sz w:val="24"/>
          <w:szCs w:val="24"/>
          <w:u w:val="single"/>
          <w:lang w:val="en-US"/>
        </w:rPr>
        <w:t>KENYA.</w:t>
      </w: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Ladies and Gentlemen,</w:t>
      </w:r>
    </w:p>
    <w:p w:rsidR="00D64BF5" w:rsidRPr="000237B1" w:rsidRDefault="00D64BF5" w:rsidP="00D64BF5">
      <w:pPr>
        <w:spacing w:after="0" w:line="288" w:lineRule="auto"/>
        <w:ind w:left="1440"/>
        <w:jc w:val="both"/>
        <w:rPr>
          <w:rFonts w:ascii="Times New Roman" w:eastAsia="Times New Roman" w:hAnsi="Times New Roman" w:cs="Times New Roman"/>
          <w:sz w:val="24"/>
          <w:szCs w:val="24"/>
          <w:lang w:val="en-US"/>
        </w:rPr>
      </w:pPr>
    </w:p>
    <w:p w:rsidR="00D64BF5" w:rsidRPr="000237B1" w:rsidRDefault="00D64BF5" w:rsidP="00D64BF5">
      <w:pPr>
        <w:tabs>
          <w:tab w:val="left" w:pos="8955"/>
        </w:tabs>
        <w:spacing w:after="0" w:line="288" w:lineRule="auto"/>
        <w:jc w:val="both"/>
        <w:rPr>
          <w:rFonts w:ascii="Times New Roman" w:eastAsia="Times New Roman" w:hAnsi="Times New Roman" w:cs="Times New Roman"/>
          <w:sz w:val="24"/>
          <w:szCs w:val="24"/>
          <w:u w:val="single"/>
          <w:lang w:val="en-US"/>
        </w:rPr>
      </w:pPr>
      <w:r w:rsidRPr="000237B1">
        <w:rPr>
          <w:rFonts w:ascii="Times New Roman" w:eastAsia="Times New Roman" w:hAnsi="Times New Roman" w:cs="Times New Roman"/>
          <w:sz w:val="24"/>
          <w:szCs w:val="24"/>
          <w:lang w:val="en-US"/>
        </w:rPr>
        <w:t>The Tenderer i.e. (full name and complete physical and postal address)</w:t>
      </w:r>
      <w:r w:rsidRPr="000237B1">
        <w:rPr>
          <w:rFonts w:ascii="Times New Roman" w:eastAsia="Times New Roman" w:hAnsi="Times New Roman" w:cs="Times New Roman"/>
          <w:sz w:val="24"/>
          <w:szCs w:val="24"/>
          <w:u w:val="single"/>
          <w:lang w:val="en-US"/>
        </w:rPr>
        <w:tab/>
      </w: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u w:val="single"/>
          <w:lang w:val="en-US"/>
        </w:rPr>
        <w:tab/>
      </w:r>
      <w:r w:rsidRPr="000237B1">
        <w:rPr>
          <w:rFonts w:ascii="Times New Roman" w:eastAsia="Times New Roman" w:hAnsi="Times New Roman" w:cs="Times New Roman"/>
          <w:sz w:val="24"/>
          <w:szCs w:val="24"/>
          <w:u w:val="single"/>
          <w:lang w:val="en-US"/>
        </w:rPr>
        <w:tab/>
      </w:r>
      <w:r w:rsidRPr="000237B1">
        <w:rPr>
          <w:rFonts w:ascii="Times New Roman" w:eastAsia="Times New Roman" w:hAnsi="Times New Roman" w:cs="Times New Roman"/>
          <w:sz w:val="24"/>
          <w:szCs w:val="24"/>
          <w:u w:val="single"/>
          <w:lang w:val="en-US"/>
        </w:rPr>
        <w:tab/>
      </w:r>
      <w:r w:rsidRPr="000237B1">
        <w:rPr>
          <w:rFonts w:ascii="Times New Roman" w:eastAsia="Times New Roman" w:hAnsi="Times New Roman" w:cs="Times New Roman"/>
          <w:sz w:val="24"/>
          <w:szCs w:val="24"/>
          <w:u w:val="single"/>
          <w:lang w:val="en-US"/>
        </w:rPr>
        <w:tab/>
      </w:r>
      <w:r w:rsidRPr="000237B1">
        <w:rPr>
          <w:rFonts w:ascii="Times New Roman" w:eastAsia="Times New Roman" w:hAnsi="Times New Roman" w:cs="Times New Roman"/>
          <w:sz w:val="24"/>
          <w:szCs w:val="24"/>
          <w:u w:val="single"/>
          <w:lang w:val="en-US"/>
        </w:rPr>
        <w:tab/>
      </w:r>
      <w:r w:rsidRPr="000237B1">
        <w:rPr>
          <w:rFonts w:ascii="Times New Roman" w:eastAsia="Times New Roman" w:hAnsi="Times New Roman" w:cs="Times New Roman"/>
          <w:sz w:val="24"/>
          <w:szCs w:val="24"/>
          <w:u w:val="single"/>
          <w:lang w:val="en-US"/>
        </w:rPr>
        <w:tab/>
      </w:r>
      <w:r w:rsidRPr="000237B1">
        <w:rPr>
          <w:rFonts w:ascii="Times New Roman" w:eastAsia="Times New Roman" w:hAnsi="Times New Roman" w:cs="Times New Roman"/>
          <w:sz w:val="24"/>
          <w:szCs w:val="24"/>
          <w:u w:val="single"/>
          <w:lang w:val="en-US"/>
        </w:rPr>
        <w:tab/>
        <w:t>d</w:t>
      </w:r>
      <w:r w:rsidRPr="000237B1">
        <w:rPr>
          <w:rFonts w:ascii="Times New Roman" w:eastAsia="Times New Roman" w:hAnsi="Times New Roman" w:cs="Times New Roman"/>
          <w:sz w:val="24"/>
          <w:szCs w:val="24"/>
          <w:lang w:val="en-US"/>
        </w:rPr>
        <w:t>eclare the following: -</w:t>
      </w: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p>
    <w:p w:rsidR="00D64BF5" w:rsidRPr="000237B1" w:rsidRDefault="00D64BF5" w:rsidP="00D64BF5">
      <w:pPr>
        <w:spacing w:after="0" w:line="288" w:lineRule="auto"/>
        <w:ind w:left="720" w:hanging="72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a) </w:t>
      </w:r>
      <w:r w:rsidRPr="000237B1">
        <w:rPr>
          <w:rFonts w:ascii="Times New Roman" w:eastAsia="Times New Roman" w:hAnsi="Times New Roman" w:cs="Times New Roman"/>
          <w:sz w:val="24"/>
          <w:szCs w:val="24"/>
          <w:lang w:val="en-US"/>
        </w:rPr>
        <w:tab/>
        <w:t>That I/ We have not been debarred from participating in public procurement by anybody, institution or person.</w:t>
      </w:r>
    </w:p>
    <w:p w:rsidR="00D64BF5" w:rsidRPr="000237B1" w:rsidRDefault="00D64BF5" w:rsidP="00D64BF5">
      <w:pPr>
        <w:spacing w:after="0" w:line="288" w:lineRule="auto"/>
        <w:ind w:left="720" w:hanging="72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b) </w:t>
      </w:r>
      <w:r w:rsidRPr="000237B1">
        <w:rPr>
          <w:rFonts w:ascii="Times New Roman" w:eastAsia="Times New Roman" w:hAnsi="Times New Roman" w:cs="Times New Roman"/>
          <w:sz w:val="24"/>
          <w:szCs w:val="24"/>
          <w:lang w:val="en-US"/>
        </w:rPr>
        <w:tab/>
        <w:t>That I/ We have not been involved in and will not be involved in corrupt and fraudulent practices regarding public procurement anywhere.</w:t>
      </w:r>
    </w:p>
    <w:p w:rsidR="00D64BF5" w:rsidRPr="000237B1" w:rsidRDefault="00D64BF5" w:rsidP="00D64BF5">
      <w:pPr>
        <w:spacing w:after="0" w:line="288" w:lineRule="auto"/>
        <w:ind w:left="720" w:hanging="72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c) </w:t>
      </w:r>
      <w:r w:rsidRPr="000237B1">
        <w:rPr>
          <w:rFonts w:ascii="Times New Roman" w:eastAsia="Times New Roman" w:hAnsi="Times New Roman" w:cs="Times New Roman"/>
          <w:sz w:val="24"/>
          <w:szCs w:val="24"/>
          <w:lang w:val="en-US"/>
        </w:rPr>
        <w:tab/>
        <w:t>That I/We or any director of the firm or company is not a person within the meaning of paragraph 3.2 of ITT (Eligible Tenderers) of the Instruction to Tenderers.</w:t>
      </w:r>
    </w:p>
    <w:p w:rsidR="00D64BF5" w:rsidRPr="000237B1" w:rsidRDefault="00D64BF5" w:rsidP="00D64BF5">
      <w:pPr>
        <w:spacing w:after="0" w:line="288" w:lineRule="auto"/>
        <w:ind w:left="720" w:hanging="72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d) </w:t>
      </w:r>
      <w:r w:rsidRPr="000237B1">
        <w:rPr>
          <w:rFonts w:ascii="Times New Roman" w:eastAsia="Times New Roman" w:hAnsi="Times New Roman" w:cs="Times New Roman"/>
          <w:sz w:val="24"/>
          <w:szCs w:val="24"/>
          <w:lang w:val="en-US"/>
        </w:rPr>
        <w:tab/>
        <w:t>That I/ We are not insolvent, in receivership, bankrupt or in the process of being wound up and is not the subject of legal proceedings relating to the foregoing.</w:t>
      </w:r>
    </w:p>
    <w:p w:rsidR="00D64BF5" w:rsidRPr="000237B1" w:rsidRDefault="00D64BF5" w:rsidP="00D64BF5">
      <w:pPr>
        <w:spacing w:after="0" w:line="288" w:lineRule="auto"/>
        <w:ind w:left="720" w:hanging="72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e) </w:t>
      </w:r>
      <w:r w:rsidRPr="000237B1">
        <w:rPr>
          <w:rFonts w:ascii="Times New Roman" w:eastAsia="Times New Roman" w:hAnsi="Times New Roman" w:cs="Times New Roman"/>
          <w:sz w:val="24"/>
          <w:szCs w:val="24"/>
          <w:lang w:val="en-US"/>
        </w:rPr>
        <w:tab/>
        <w:t xml:space="preserve">That I/ We are </w:t>
      </w:r>
      <w:r w:rsidRPr="000237B1">
        <w:rPr>
          <w:rFonts w:ascii="Times New Roman" w:eastAsia="Times New Roman" w:hAnsi="Times New Roman" w:cs="Times New Roman"/>
          <w:b/>
          <w:sz w:val="24"/>
          <w:szCs w:val="24"/>
          <w:lang w:val="en-US"/>
        </w:rPr>
        <w:t>not</w:t>
      </w:r>
      <w:r w:rsidRPr="000237B1">
        <w:rPr>
          <w:rFonts w:ascii="Times New Roman" w:eastAsia="Times New Roman" w:hAnsi="Times New Roman" w:cs="Times New Roman"/>
          <w:sz w:val="24"/>
          <w:szCs w:val="24"/>
          <w:lang w:val="en-US"/>
        </w:rPr>
        <w:t xml:space="preserve"> associated with any other Tenderer participating in this Tender. </w:t>
      </w:r>
    </w:p>
    <w:p w:rsidR="00D64BF5" w:rsidRPr="000237B1" w:rsidRDefault="00D64BF5" w:rsidP="00D64BF5">
      <w:pPr>
        <w:spacing w:after="0" w:line="288" w:lineRule="auto"/>
        <w:ind w:left="720" w:hanging="72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f) </w:t>
      </w:r>
      <w:r w:rsidRPr="000237B1">
        <w:rPr>
          <w:rFonts w:ascii="Times New Roman" w:eastAsia="Times New Roman" w:hAnsi="Times New Roman" w:cs="Times New Roman"/>
          <w:sz w:val="24"/>
          <w:szCs w:val="24"/>
          <w:lang w:val="en-US"/>
        </w:rPr>
        <w:tab/>
        <w:t xml:space="preserve">That I/We do hereby confirm that all the information given in this tender is accurate, factual and true to the best of our knowledge. </w:t>
      </w:r>
    </w:p>
    <w:p w:rsidR="00D64BF5" w:rsidRPr="000237B1" w:rsidRDefault="00D64BF5" w:rsidP="00D64BF5">
      <w:pPr>
        <w:spacing w:after="0" w:line="288" w:lineRule="auto"/>
        <w:ind w:left="720" w:hanging="720"/>
        <w:jc w:val="both"/>
        <w:rPr>
          <w:rFonts w:ascii="Times New Roman" w:eastAsia="Times New Roman" w:hAnsi="Times New Roman" w:cs="Times New Roman"/>
          <w:sz w:val="24"/>
          <w:szCs w:val="24"/>
          <w:lang w:val="en-US"/>
        </w:rPr>
      </w:pPr>
    </w:p>
    <w:p w:rsidR="00D64BF5" w:rsidRPr="000237B1" w:rsidRDefault="00D64BF5" w:rsidP="00D64BF5">
      <w:pPr>
        <w:spacing w:after="0" w:line="288" w:lineRule="auto"/>
        <w:ind w:left="-9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Yours sincerely,</w:t>
      </w:r>
    </w:p>
    <w:p w:rsidR="00D64BF5" w:rsidRPr="000237B1" w:rsidRDefault="00D64BF5" w:rsidP="00D64BF5">
      <w:pPr>
        <w:spacing w:after="0" w:line="288" w:lineRule="auto"/>
        <w:ind w:left="-90" w:firstLine="9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_____________________</w:t>
      </w:r>
    </w:p>
    <w:p w:rsidR="00D64BF5" w:rsidRPr="000237B1" w:rsidRDefault="00D64BF5" w:rsidP="00D64BF5">
      <w:pPr>
        <w:spacing w:after="0" w:line="288" w:lineRule="auto"/>
        <w:ind w:left="-90" w:firstLine="9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Name of Tenderer</w:t>
      </w:r>
    </w:p>
    <w:p w:rsidR="00D64BF5" w:rsidRPr="000237B1" w:rsidRDefault="00D64BF5" w:rsidP="00D64BF5">
      <w:pPr>
        <w:spacing w:after="0" w:line="288" w:lineRule="auto"/>
        <w:ind w:left="-90" w:firstLine="9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___________________________________</w:t>
      </w:r>
    </w:p>
    <w:p w:rsidR="00D64BF5" w:rsidRPr="000237B1" w:rsidRDefault="00D64BF5" w:rsidP="00D64BF5">
      <w:pPr>
        <w:spacing w:after="0" w:line="288" w:lineRule="auto"/>
        <w:ind w:left="-90" w:firstLine="9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Signature of duly authorized person signing the Tender</w:t>
      </w:r>
    </w:p>
    <w:p w:rsidR="00D64BF5" w:rsidRPr="000237B1" w:rsidRDefault="00D64BF5" w:rsidP="00D64BF5">
      <w:pPr>
        <w:spacing w:after="0" w:line="288" w:lineRule="auto"/>
        <w:ind w:left="-90" w:firstLine="9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__________________________________</w:t>
      </w:r>
    </w:p>
    <w:p w:rsidR="00D64BF5" w:rsidRPr="000237B1" w:rsidRDefault="00D64BF5" w:rsidP="00D64BF5">
      <w:pPr>
        <w:spacing w:after="0" w:line="288" w:lineRule="auto"/>
        <w:ind w:left="-90" w:firstLine="9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Name and Capacity of duly authorized person signing the Tender</w:t>
      </w:r>
    </w:p>
    <w:p w:rsidR="00D64BF5" w:rsidRPr="000237B1" w:rsidRDefault="00D64BF5" w:rsidP="00D64BF5">
      <w:pPr>
        <w:spacing w:after="0" w:line="288" w:lineRule="auto"/>
        <w:ind w:left="-90" w:firstLine="90"/>
        <w:jc w:val="both"/>
        <w:rPr>
          <w:rFonts w:ascii="Times New Roman" w:eastAsia="Times New Roman" w:hAnsi="Times New Roman" w:cs="Times New Roman"/>
          <w:sz w:val="24"/>
          <w:szCs w:val="24"/>
          <w:lang w:val="en-US"/>
        </w:rPr>
      </w:pPr>
    </w:p>
    <w:p w:rsidR="00D64BF5" w:rsidRPr="000237B1" w:rsidRDefault="00D64BF5" w:rsidP="00D64BF5">
      <w:pPr>
        <w:spacing w:after="0" w:line="288" w:lineRule="auto"/>
        <w:ind w:left="-90" w:firstLine="9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__________________________________</w:t>
      </w: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Stamp or Seal of Tenderer  </w:t>
      </w:r>
    </w:p>
    <w:p w:rsidR="00D64BF5" w:rsidRPr="000237B1" w:rsidRDefault="00D64BF5" w:rsidP="00D64BF5">
      <w:pPr>
        <w:suppressAutoHyphens/>
        <w:spacing w:after="0" w:line="288" w:lineRule="auto"/>
        <w:jc w:val="both"/>
        <w:rPr>
          <w:rFonts w:ascii="Times New Roman" w:eastAsia="Times New Roman" w:hAnsi="Times New Roman" w:cs="Times New Roman"/>
          <w:noProof/>
          <w:sz w:val="24"/>
          <w:szCs w:val="24"/>
          <w:lang w:val="en-US"/>
        </w:rPr>
      </w:pPr>
    </w:p>
    <w:p w:rsidR="00D64BF5" w:rsidRPr="000237B1" w:rsidRDefault="00D64BF5" w:rsidP="00D64BF5">
      <w:pPr>
        <w:suppressAutoHyphens/>
        <w:spacing w:after="0" w:line="288" w:lineRule="auto"/>
        <w:jc w:val="both"/>
        <w:rPr>
          <w:rFonts w:ascii="Times New Roman" w:eastAsia="Times New Roman" w:hAnsi="Times New Roman" w:cs="Times New Roman"/>
          <w:noProof/>
          <w:sz w:val="24"/>
          <w:szCs w:val="24"/>
          <w:lang w:val="en-US"/>
        </w:rPr>
      </w:pPr>
    </w:p>
    <w:p w:rsidR="00D64BF5" w:rsidRPr="000237B1" w:rsidRDefault="00D64BF5" w:rsidP="00D64BF5">
      <w:pPr>
        <w:tabs>
          <w:tab w:val="left" w:pos="0"/>
          <w:tab w:val="left" w:pos="3600"/>
        </w:tabs>
        <w:spacing w:after="0" w:line="288" w:lineRule="auto"/>
        <w:rPr>
          <w:rFonts w:ascii="Times New Roman" w:eastAsia="Times New Roman" w:hAnsi="Times New Roman" w:cs="Times New Roman"/>
          <w:b/>
          <w:sz w:val="24"/>
          <w:szCs w:val="24"/>
          <w:u w:val="single"/>
          <w:lang w:val="en-US"/>
        </w:rPr>
      </w:pPr>
    </w:p>
    <w:p w:rsidR="00D64BF5" w:rsidRPr="000237B1" w:rsidRDefault="00D64BF5" w:rsidP="00D64BF5">
      <w:pPr>
        <w:tabs>
          <w:tab w:val="left" w:pos="0"/>
          <w:tab w:val="left" w:pos="3600"/>
        </w:tabs>
        <w:spacing w:after="0" w:line="288" w:lineRule="auto"/>
        <w:rPr>
          <w:rFonts w:ascii="Times New Roman" w:eastAsia="Times New Roman" w:hAnsi="Times New Roman" w:cs="Times New Roman"/>
          <w:b/>
          <w:sz w:val="24"/>
          <w:szCs w:val="24"/>
          <w:u w:val="single"/>
          <w:lang w:val="en-US"/>
        </w:rPr>
      </w:pPr>
    </w:p>
    <w:p w:rsidR="00D64BF5" w:rsidRPr="000237B1" w:rsidRDefault="00D64BF5" w:rsidP="00D64BF5">
      <w:pPr>
        <w:tabs>
          <w:tab w:val="left" w:pos="0"/>
          <w:tab w:val="left" w:pos="3600"/>
        </w:tabs>
        <w:spacing w:after="0" w:line="288" w:lineRule="auto"/>
        <w:rPr>
          <w:rFonts w:ascii="Times New Roman" w:eastAsia="Times New Roman" w:hAnsi="Times New Roman" w:cs="Times New Roman"/>
          <w:b/>
          <w:sz w:val="24"/>
          <w:szCs w:val="24"/>
          <w:u w:val="single"/>
          <w:lang w:val="en-US"/>
        </w:rPr>
      </w:pPr>
    </w:p>
    <w:p w:rsidR="00D64BF5" w:rsidRPr="000237B1" w:rsidRDefault="004A61A3" w:rsidP="00D64BF5">
      <w:pPr>
        <w:tabs>
          <w:tab w:val="left" w:pos="0"/>
          <w:tab w:val="left" w:pos="3600"/>
        </w:tabs>
        <w:spacing w:after="0" w:line="288" w:lineRule="auto"/>
        <w:rPr>
          <w:rStyle w:val="Emphasis"/>
          <w:b/>
        </w:rPr>
      </w:pPr>
      <w:r w:rsidRPr="000237B1">
        <w:rPr>
          <w:rStyle w:val="Emphasis"/>
          <w:b/>
        </w:rPr>
        <w:t>SECTION XIII</w:t>
      </w:r>
      <w:r w:rsidR="00D64BF5" w:rsidRPr="000237B1">
        <w:rPr>
          <w:rStyle w:val="Emphasis"/>
          <w:b/>
        </w:rPr>
        <w:t xml:space="preserve">– COMMITMENT TO CARRY OUT QUALITY POWER LINE CONSTRUCTION AND MAINTENANCE </w:t>
      </w:r>
    </w:p>
    <w:p w:rsidR="00D64BF5" w:rsidRPr="000237B1" w:rsidRDefault="00D64BF5" w:rsidP="00D64BF5">
      <w:pPr>
        <w:suppressAutoHyphens/>
        <w:spacing w:after="0" w:line="288" w:lineRule="auto"/>
        <w:jc w:val="both"/>
        <w:rPr>
          <w:rFonts w:ascii="Times New Roman" w:eastAsia="Times New Roman" w:hAnsi="Times New Roman" w:cs="Times New Roman"/>
          <w:noProof/>
          <w:sz w:val="24"/>
          <w:szCs w:val="24"/>
          <w:lang w:val="en-US"/>
        </w:rPr>
      </w:pPr>
    </w:p>
    <w:p w:rsidR="00D64BF5" w:rsidRPr="000237B1" w:rsidRDefault="00D64BF5" w:rsidP="00D64BF5">
      <w:pPr>
        <w:suppressAutoHyphens/>
        <w:spacing w:after="0" w:line="288" w:lineRule="auto"/>
        <w:jc w:val="both"/>
        <w:rPr>
          <w:rFonts w:ascii="Times New Roman" w:eastAsia="Times New Roman" w:hAnsi="Times New Roman" w:cs="Times New Roman"/>
          <w:noProof/>
          <w:sz w:val="24"/>
          <w:szCs w:val="24"/>
          <w:lang w:val="en-US"/>
        </w:rPr>
      </w:pPr>
      <w:r w:rsidRPr="000237B1">
        <w:rPr>
          <w:rFonts w:ascii="Times New Roman" w:eastAsia="Times New Roman" w:hAnsi="Times New Roman" w:cs="Times New Roman"/>
          <w:noProof/>
          <w:sz w:val="24"/>
          <w:szCs w:val="24"/>
          <w:lang w:val="en-US"/>
        </w:rPr>
        <w:t xml:space="preserve">To: </w:t>
      </w: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The </w:t>
      </w:r>
      <w:r w:rsidRPr="000237B1">
        <w:rPr>
          <w:rFonts w:ascii="Times New Roman" w:eastAsia="Times New Roman" w:hAnsi="Times New Roman" w:cs="Times New Roman"/>
          <w:sz w:val="24"/>
          <w:szCs w:val="24"/>
        </w:rPr>
        <w:t>Kenya Power</w:t>
      </w:r>
      <w:r w:rsidRPr="000237B1">
        <w:rPr>
          <w:rFonts w:ascii="Times New Roman" w:eastAsia="Times New Roman" w:hAnsi="Times New Roman" w:cs="Times New Roman"/>
          <w:sz w:val="24"/>
          <w:szCs w:val="24"/>
          <w:lang w:val="en-US"/>
        </w:rPr>
        <w:t xml:space="preserve"> &amp; Lighting Company Limited, </w:t>
      </w: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P.O Box 30099 – 00100,</w:t>
      </w: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Stima Plaza, </w:t>
      </w:r>
      <w:proofErr w:type="spellStart"/>
      <w:r w:rsidRPr="000237B1">
        <w:rPr>
          <w:rFonts w:ascii="Times New Roman" w:eastAsia="Times New Roman" w:hAnsi="Times New Roman" w:cs="Times New Roman"/>
          <w:sz w:val="24"/>
          <w:szCs w:val="24"/>
          <w:lang w:val="en-US"/>
        </w:rPr>
        <w:t>Kolobot</w:t>
      </w:r>
      <w:proofErr w:type="spellEnd"/>
      <w:r w:rsidRPr="000237B1">
        <w:rPr>
          <w:rFonts w:ascii="Times New Roman" w:eastAsia="Times New Roman" w:hAnsi="Times New Roman" w:cs="Times New Roman"/>
          <w:sz w:val="24"/>
          <w:szCs w:val="24"/>
          <w:lang w:val="en-US"/>
        </w:rPr>
        <w:t xml:space="preserve"> Road, Parklands,</w:t>
      </w:r>
    </w:p>
    <w:p w:rsidR="00D64BF5" w:rsidRPr="000237B1" w:rsidRDefault="00D64BF5" w:rsidP="00D64BF5">
      <w:p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Nairobi, </w:t>
      </w:r>
    </w:p>
    <w:p w:rsidR="00D64BF5" w:rsidRPr="000237B1" w:rsidRDefault="00D64BF5" w:rsidP="00D64BF5">
      <w:pPr>
        <w:spacing w:after="0" w:line="288" w:lineRule="auto"/>
        <w:jc w:val="both"/>
        <w:rPr>
          <w:rFonts w:ascii="Times New Roman" w:eastAsia="Times New Roman" w:hAnsi="Times New Roman" w:cs="Times New Roman"/>
          <w:sz w:val="24"/>
          <w:szCs w:val="24"/>
          <w:u w:val="single"/>
          <w:lang w:val="en-US"/>
        </w:rPr>
      </w:pPr>
      <w:r w:rsidRPr="000237B1">
        <w:rPr>
          <w:rFonts w:ascii="Times New Roman" w:eastAsia="Times New Roman" w:hAnsi="Times New Roman" w:cs="Times New Roman"/>
          <w:sz w:val="24"/>
          <w:szCs w:val="24"/>
          <w:u w:val="single"/>
          <w:lang w:val="en-US"/>
        </w:rPr>
        <w:t>KENYA.</w:t>
      </w:r>
    </w:p>
    <w:p w:rsidR="00D64BF5" w:rsidRPr="000237B1" w:rsidRDefault="00D64BF5" w:rsidP="00D64BF5">
      <w:pPr>
        <w:suppressAutoHyphens/>
        <w:spacing w:after="0" w:line="288" w:lineRule="auto"/>
        <w:jc w:val="both"/>
        <w:rPr>
          <w:rFonts w:ascii="Times New Roman" w:eastAsia="Times New Roman" w:hAnsi="Times New Roman" w:cs="Times New Roman"/>
          <w:noProof/>
          <w:sz w:val="24"/>
          <w:szCs w:val="24"/>
          <w:lang w:val="en-US"/>
        </w:rPr>
      </w:pPr>
    </w:p>
    <w:p w:rsidR="00D64BF5" w:rsidRPr="000237B1" w:rsidRDefault="00D64BF5" w:rsidP="00D64BF5">
      <w:pPr>
        <w:suppressAutoHyphens/>
        <w:spacing w:after="0" w:line="288" w:lineRule="auto"/>
        <w:jc w:val="both"/>
        <w:rPr>
          <w:rFonts w:ascii="Times New Roman" w:eastAsia="Times New Roman" w:hAnsi="Times New Roman" w:cs="Times New Roman"/>
          <w:noProof/>
          <w:sz w:val="24"/>
          <w:szCs w:val="24"/>
          <w:lang w:val="en-US"/>
        </w:rPr>
      </w:pPr>
      <w:r w:rsidRPr="000237B1">
        <w:rPr>
          <w:rFonts w:ascii="Times New Roman" w:eastAsia="Times New Roman" w:hAnsi="Times New Roman" w:cs="Times New Roman"/>
          <w:noProof/>
          <w:sz w:val="24"/>
          <w:szCs w:val="24"/>
          <w:lang w:val="en-US"/>
        </w:rPr>
        <w:t>We M/s ……………………………………………………………………………..</w:t>
      </w:r>
    </w:p>
    <w:p w:rsidR="00D64BF5" w:rsidRPr="000237B1" w:rsidRDefault="00D64BF5" w:rsidP="00D64BF5">
      <w:pPr>
        <w:suppressAutoHyphens/>
        <w:spacing w:after="0" w:line="288" w:lineRule="auto"/>
        <w:jc w:val="both"/>
        <w:rPr>
          <w:rFonts w:ascii="Times New Roman" w:eastAsia="Times New Roman" w:hAnsi="Times New Roman" w:cs="Times New Roman"/>
          <w:noProof/>
          <w:sz w:val="24"/>
          <w:szCs w:val="24"/>
          <w:lang w:val="en-US"/>
        </w:rPr>
      </w:pPr>
      <w:r w:rsidRPr="000237B1">
        <w:rPr>
          <w:rFonts w:ascii="Times New Roman" w:eastAsia="Times New Roman" w:hAnsi="Times New Roman" w:cs="Times New Roman"/>
          <w:noProof/>
          <w:sz w:val="24"/>
          <w:szCs w:val="24"/>
          <w:lang w:val="en-US"/>
        </w:rPr>
        <w:t>Of P.o Box ………………………………………………………………………….</w:t>
      </w:r>
    </w:p>
    <w:p w:rsidR="00D64BF5" w:rsidRPr="000237B1" w:rsidRDefault="00D64BF5" w:rsidP="00D64BF5">
      <w:pPr>
        <w:suppressAutoHyphens/>
        <w:spacing w:after="0" w:line="288" w:lineRule="auto"/>
        <w:jc w:val="both"/>
        <w:rPr>
          <w:rFonts w:ascii="Times New Roman" w:eastAsia="Times New Roman" w:hAnsi="Times New Roman" w:cs="Times New Roman"/>
          <w:noProof/>
          <w:sz w:val="24"/>
          <w:szCs w:val="24"/>
          <w:lang w:val="en-US"/>
        </w:rPr>
      </w:pPr>
      <w:r w:rsidRPr="000237B1">
        <w:rPr>
          <w:rFonts w:ascii="Times New Roman" w:eastAsia="Times New Roman" w:hAnsi="Times New Roman" w:cs="Times New Roman"/>
          <w:noProof/>
          <w:sz w:val="24"/>
          <w:szCs w:val="24"/>
          <w:lang w:val="en-US"/>
        </w:rPr>
        <w:t>Commit ourself to the following if our company/firm is prequalified as L&amp;T contractor</w:t>
      </w:r>
    </w:p>
    <w:p w:rsidR="00D64BF5" w:rsidRPr="000237B1" w:rsidRDefault="00D64BF5" w:rsidP="00D64BF5">
      <w:pPr>
        <w:numPr>
          <w:ilvl w:val="0"/>
          <w:numId w:val="29"/>
        </w:numPr>
        <w:suppressAutoHyphens/>
        <w:spacing w:after="0" w:line="288" w:lineRule="auto"/>
        <w:jc w:val="both"/>
        <w:rPr>
          <w:rFonts w:ascii="Times New Roman" w:eastAsia="Times New Roman" w:hAnsi="Times New Roman" w:cs="Times New Roman"/>
          <w:noProof/>
          <w:sz w:val="24"/>
          <w:szCs w:val="24"/>
          <w:lang w:val="en-US"/>
        </w:rPr>
      </w:pPr>
      <w:r w:rsidRPr="000237B1">
        <w:rPr>
          <w:rFonts w:ascii="Times New Roman" w:eastAsia="Times New Roman" w:hAnsi="Times New Roman" w:cs="Times New Roman"/>
          <w:noProof/>
          <w:sz w:val="24"/>
          <w:szCs w:val="24"/>
          <w:lang w:val="en-US"/>
        </w:rPr>
        <w:t>We shall be carrying out work according to the set KPLC safety requirements and procedures strictly adherering to “safety first” policy.</w:t>
      </w:r>
    </w:p>
    <w:p w:rsidR="00D64BF5" w:rsidRPr="000237B1" w:rsidRDefault="00D64BF5" w:rsidP="00D64BF5">
      <w:pPr>
        <w:numPr>
          <w:ilvl w:val="0"/>
          <w:numId w:val="29"/>
        </w:numPr>
        <w:suppressAutoHyphens/>
        <w:spacing w:after="0" w:line="288" w:lineRule="auto"/>
        <w:jc w:val="both"/>
        <w:rPr>
          <w:rFonts w:ascii="Times New Roman" w:eastAsia="Times New Roman" w:hAnsi="Times New Roman" w:cs="Times New Roman"/>
          <w:noProof/>
          <w:sz w:val="24"/>
          <w:szCs w:val="24"/>
          <w:lang w:val="en-US"/>
        </w:rPr>
      </w:pPr>
      <w:r w:rsidRPr="000237B1">
        <w:rPr>
          <w:rFonts w:ascii="Times New Roman" w:eastAsia="Times New Roman" w:hAnsi="Times New Roman" w:cs="Times New Roman"/>
          <w:noProof/>
          <w:sz w:val="24"/>
          <w:szCs w:val="24"/>
          <w:lang w:val="en-US"/>
        </w:rPr>
        <w:t>We shall allways ensure use of appropriate Personal Protective Equipments (PPE’s) while carrying out assigned works including use of branded uniforms by all our staff.</w:t>
      </w:r>
    </w:p>
    <w:p w:rsidR="00D64BF5" w:rsidRPr="000237B1" w:rsidRDefault="00D64BF5" w:rsidP="00D64BF5">
      <w:pPr>
        <w:numPr>
          <w:ilvl w:val="0"/>
          <w:numId w:val="29"/>
        </w:numPr>
        <w:suppressAutoHyphens/>
        <w:spacing w:after="0" w:line="288" w:lineRule="auto"/>
        <w:jc w:val="both"/>
        <w:rPr>
          <w:rFonts w:ascii="Times New Roman" w:eastAsia="Times New Roman" w:hAnsi="Times New Roman" w:cs="Times New Roman"/>
          <w:noProof/>
          <w:sz w:val="24"/>
          <w:szCs w:val="24"/>
          <w:lang w:val="en-US"/>
        </w:rPr>
      </w:pPr>
      <w:r w:rsidRPr="000237B1">
        <w:rPr>
          <w:rFonts w:ascii="Times New Roman" w:eastAsia="Times New Roman" w:hAnsi="Times New Roman" w:cs="Times New Roman"/>
          <w:noProof/>
          <w:sz w:val="24"/>
          <w:szCs w:val="24"/>
          <w:lang w:val="en-US"/>
        </w:rPr>
        <w:t xml:space="preserve">We shall ensure use of appropriate tools in all assignments at all times </w:t>
      </w:r>
    </w:p>
    <w:p w:rsidR="00D64BF5" w:rsidRPr="000237B1" w:rsidRDefault="00D64BF5" w:rsidP="00D64BF5">
      <w:pPr>
        <w:numPr>
          <w:ilvl w:val="0"/>
          <w:numId w:val="29"/>
        </w:numPr>
        <w:suppressAutoHyphens/>
        <w:spacing w:after="0" w:line="288" w:lineRule="auto"/>
        <w:jc w:val="both"/>
        <w:rPr>
          <w:rFonts w:ascii="Times New Roman" w:eastAsia="Times New Roman" w:hAnsi="Times New Roman" w:cs="Times New Roman"/>
          <w:noProof/>
          <w:sz w:val="24"/>
          <w:szCs w:val="24"/>
          <w:lang w:val="en-US"/>
        </w:rPr>
      </w:pPr>
      <w:r w:rsidRPr="000237B1">
        <w:rPr>
          <w:rFonts w:ascii="Times New Roman" w:eastAsia="Times New Roman" w:hAnsi="Times New Roman" w:cs="Times New Roman"/>
          <w:noProof/>
          <w:sz w:val="24"/>
          <w:szCs w:val="24"/>
          <w:lang w:val="en-US"/>
        </w:rPr>
        <w:t>We quarantee that all our projects shall be implemented according to KPLC’s construction standards. The following documents shall always be available and used in all work sites to enhance adherance to quality:</w:t>
      </w:r>
    </w:p>
    <w:p w:rsidR="00D64BF5" w:rsidRPr="000237B1" w:rsidRDefault="00D64BF5" w:rsidP="00D64BF5">
      <w:pPr>
        <w:numPr>
          <w:ilvl w:val="1"/>
          <w:numId w:val="29"/>
        </w:numPr>
        <w:suppressAutoHyphens/>
        <w:spacing w:after="0" w:line="288" w:lineRule="auto"/>
        <w:jc w:val="both"/>
        <w:rPr>
          <w:rFonts w:ascii="Times New Roman" w:eastAsia="Times New Roman" w:hAnsi="Times New Roman" w:cs="Times New Roman"/>
          <w:noProof/>
          <w:sz w:val="24"/>
          <w:szCs w:val="24"/>
          <w:lang w:val="en-US"/>
        </w:rPr>
      </w:pPr>
      <w:r w:rsidRPr="000237B1">
        <w:rPr>
          <w:rFonts w:ascii="Times New Roman" w:eastAsia="Times New Roman" w:hAnsi="Times New Roman" w:cs="Times New Roman"/>
          <w:noProof/>
          <w:sz w:val="24"/>
          <w:szCs w:val="24"/>
          <w:lang w:val="en-US"/>
        </w:rPr>
        <w:t>Quality construction check list – to enhance quality construction</w:t>
      </w:r>
    </w:p>
    <w:p w:rsidR="00D64BF5" w:rsidRPr="000237B1" w:rsidRDefault="00D64BF5" w:rsidP="00D64BF5">
      <w:pPr>
        <w:numPr>
          <w:ilvl w:val="1"/>
          <w:numId w:val="29"/>
        </w:numPr>
        <w:suppressAutoHyphens/>
        <w:spacing w:after="0" w:line="288" w:lineRule="auto"/>
        <w:jc w:val="both"/>
        <w:rPr>
          <w:rFonts w:ascii="Times New Roman" w:eastAsia="Times New Roman" w:hAnsi="Times New Roman" w:cs="Times New Roman"/>
          <w:noProof/>
          <w:sz w:val="24"/>
          <w:szCs w:val="24"/>
          <w:lang w:val="en-US"/>
        </w:rPr>
      </w:pPr>
      <w:r w:rsidRPr="000237B1">
        <w:rPr>
          <w:rFonts w:ascii="Times New Roman" w:eastAsia="Times New Roman" w:hAnsi="Times New Roman" w:cs="Times New Roman"/>
          <w:noProof/>
          <w:sz w:val="24"/>
          <w:szCs w:val="24"/>
          <w:lang w:val="en-US"/>
        </w:rPr>
        <w:t>Site inspection forms – for site visitcomments by KPLC supervisory staff when work is in progress ( i.e. evidence of supervision of each project prior to invoicing)</w:t>
      </w:r>
    </w:p>
    <w:p w:rsidR="00D64BF5" w:rsidRPr="000237B1" w:rsidRDefault="00D64BF5" w:rsidP="00D64BF5">
      <w:pPr>
        <w:numPr>
          <w:ilvl w:val="0"/>
          <w:numId w:val="29"/>
        </w:numPr>
        <w:suppressAutoHyphens/>
        <w:spacing w:after="0" w:line="288" w:lineRule="auto"/>
        <w:jc w:val="both"/>
        <w:rPr>
          <w:rFonts w:ascii="Times New Roman" w:eastAsia="Times New Roman" w:hAnsi="Times New Roman" w:cs="Times New Roman"/>
          <w:noProof/>
          <w:sz w:val="24"/>
          <w:szCs w:val="24"/>
          <w:lang w:val="en-US"/>
        </w:rPr>
      </w:pPr>
      <w:r w:rsidRPr="000237B1">
        <w:rPr>
          <w:rFonts w:ascii="Times New Roman" w:eastAsia="Times New Roman" w:hAnsi="Times New Roman" w:cs="Times New Roman"/>
          <w:noProof/>
          <w:sz w:val="24"/>
          <w:szCs w:val="24"/>
          <w:lang w:val="en-US"/>
        </w:rPr>
        <w:t xml:space="preserve">We agree that failure to observe the commitments above shall form sufficient grounds for cancellation of our prequalification. </w:t>
      </w:r>
    </w:p>
    <w:p w:rsidR="00D64BF5" w:rsidRPr="000237B1" w:rsidRDefault="00D64BF5" w:rsidP="00D64BF5">
      <w:pPr>
        <w:suppressAutoHyphens/>
        <w:spacing w:after="0" w:line="288" w:lineRule="auto"/>
        <w:jc w:val="both"/>
        <w:rPr>
          <w:rFonts w:ascii="Times New Roman" w:eastAsia="Times New Roman" w:hAnsi="Times New Roman" w:cs="Times New Roman"/>
          <w:noProof/>
          <w:sz w:val="24"/>
          <w:szCs w:val="24"/>
          <w:lang w:val="en-US"/>
        </w:rPr>
      </w:pPr>
    </w:p>
    <w:p w:rsidR="00D64BF5" w:rsidRPr="000237B1" w:rsidRDefault="00D64BF5" w:rsidP="00D64BF5">
      <w:pPr>
        <w:suppressAutoHyphens/>
        <w:spacing w:after="0" w:line="288" w:lineRule="auto"/>
        <w:ind w:left="720"/>
        <w:jc w:val="both"/>
        <w:rPr>
          <w:rFonts w:ascii="Times New Roman" w:eastAsia="Times New Roman" w:hAnsi="Times New Roman" w:cs="Times New Roman"/>
          <w:noProof/>
          <w:sz w:val="24"/>
          <w:szCs w:val="24"/>
          <w:lang w:val="en-US"/>
        </w:rPr>
      </w:pPr>
      <w:r w:rsidRPr="000237B1">
        <w:rPr>
          <w:rFonts w:ascii="Times New Roman" w:eastAsia="Times New Roman" w:hAnsi="Times New Roman" w:cs="Times New Roman"/>
          <w:noProof/>
          <w:sz w:val="24"/>
          <w:szCs w:val="24"/>
          <w:lang w:val="en-US"/>
        </w:rPr>
        <w:t>Signed by all directors listed in the CR12 form:</w:t>
      </w:r>
    </w:p>
    <w:p w:rsidR="00D64BF5" w:rsidRPr="000237B1" w:rsidRDefault="00D64BF5" w:rsidP="00D64BF5">
      <w:pPr>
        <w:suppressAutoHyphens/>
        <w:spacing w:after="0" w:line="288" w:lineRule="auto"/>
        <w:ind w:left="720"/>
        <w:jc w:val="both"/>
        <w:rPr>
          <w:rFonts w:ascii="Times New Roman" w:eastAsia="Times New Roman" w:hAnsi="Times New Roman" w:cs="Times New Roman"/>
          <w:noProof/>
          <w:sz w:val="24"/>
          <w:szCs w:val="24"/>
          <w:lang w:val="en-US"/>
        </w:rPr>
      </w:pPr>
    </w:p>
    <w:p w:rsidR="00D64BF5" w:rsidRPr="000237B1" w:rsidRDefault="00D64BF5" w:rsidP="00D64BF5">
      <w:pPr>
        <w:suppressAutoHyphens/>
        <w:spacing w:after="0" w:line="288" w:lineRule="auto"/>
        <w:ind w:left="720"/>
        <w:jc w:val="both"/>
        <w:rPr>
          <w:rFonts w:ascii="Times New Roman" w:eastAsia="Times New Roman" w:hAnsi="Times New Roman" w:cs="Times New Roman"/>
          <w:noProof/>
          <w:sz w:val="24"/>
          <w:szCs w:val="24"/>
          <w:lang w:val="en-US"/>
        </w:rPr>
      </w:pPr>
      <w:r w:rsidRPr="000237B1">
        <w:rPr>
          <w:rFonts w:ascii="Times New Roman" w:eastAsia="Times New Roman" w:hAnsi="Times New Roman" w:cs="Times New Roman"/>
          <w:noProof/>
          <w:sz w:val="24"/>
          <w:szCs w:val="24"/>
          <w:lang w:val="en-US"/>
        </w:rPr>
        <w:t>Director No. 1……………………………………</w:t>
      </w:r>
    </w:p>
    <w:p w:rsidR="00D64BF5" w:rsidRPr="000237B1" w:rsidRDefault="00D64BF5" w:rsidP="00D64BF5">
      <w:pPr>
        <w:suppressAutoHyphens/>
        <w:spacing w:after="0" w:line="288" w:lineRule="auto"/>
        <w:ind w:left="720"/>
        <w:jc w:val="both"/>
        <w:rPr>
          <w:rFonts w:ascii="Times New Roman" w:eastAsia="Times New Roman" w:hAnsi="Times New Roman" w:cs="Times New Roman"/>
          <w:noProof/>
          <w:sz w:val="24"/>
          <w:szCs w:val="24"/>
          <w:lang w:val="en-US"/>
        </w:rPr>
      </w:pPr>
    </w:p>
    <w:p w:rsidR="00D64BF5" w:rsidRPr="000237B1" w:rsidRDefault="00D64BF5" w:rsidP="00D64BF5">
      <w:pPr>
        <w:suppressAutoHyphens/>
        <w:spacing w:after="0" w:line="288" w:lineRule="auto"/>
        <w:ind w:left="720"/>
        <w:jc w:val="both"/>
        <w:rPr>
          <w:rFonts w:ascii="Times New Roman" w:eastAsia="Times New Roman" w:hAnsi="Times New Roman" w:cs="Times New Roman"/>
          <w:noProof/>
          <w:sz w:val="24"/>
          <w:szCs w:val="24"/>
          <w:lang w:val="en-US"/>
        </w:rPr>
      </w:pPr>
      <w:r w:rsidRPr="000237B1">
        <w:rPr>
          <w:rFonts w:ascii="Times New Roman" w:eastAsia="Times New Roman" w:hAnsi="Times New Roman" w:cs="Times New Roman"/>
          <w:noProof/>
          <w:sz w:val="24"/>
          <w:szCs w:val="24"/>
          <w:lang w:val="en-US"/>
        </w:rPr>
        <w:t>Director No. 2……………………………………</w:t>
      </w:r>
    </w:p>
    <w:p w:rsidR="00D64BF5" w:rsidRPr="000237B1" w:rsidRDefault="00D64BF5" w:rsidP="00D64BF5">
      <w:pPr>
        <w:suppressAutoHyphens/>
        <w:spacing w:after="0" w:line="288" w:lineRule="auto"/>
        <w:ind w:left="720"/>
        <w:jc w:val="both"/>
        <w:rPr>
          <w:rFonts w:ascii="Times New Roman" w:eastAsia="Times New Roman" w:hAnsi="Times New Roman" w:cs="Times New Roman"/>
          <w:noProof/>
          <w:sz w:val="24"/>
          <w:szCs w:val="24"/>
          <w:lang w:val="en-US"/>
        </w:rPr>
      </w:pPr>
    </w:p>
    <w:p w:rsidR="00D64BF5" w:rsidRPr="000237B1" w:rsidRDefault="00D64BF5" w:rsidP="00D64BF5">
      <w:pPr>
        <w:suppressAutoHyphens/>
        <w:spacing w:after="0" w:line="288" w:lineRule="auto"/>
        <w:ind w:left="720"/>
        <w:jc w:val="both"/>
        <w:rPr>
          <w:rFonts w:ascii="Times New Roman" w:eastAsia="Times New Roman" w:hAnsi="Times New Roman" w:cs="Times New Roman"/>
          <w:noProof/>
          <w:sz w:val="24"/>
          <w:szCs w:val="24"/>
          <w:lang w:val="en-US"/>
        </w:rPr>
      </w:pPr>
      <w:r w:rsidRPr="000237B1">
        <w:rPr>
          <w:rFonts w:ascii="Times New Roman" w:eastAsia="Times New Roman" w:hAnsi="Times New Roman" w:cs="Times New Roman"/>
          <w:noProof/>
          <w:sz w:val="24"/>
          <w:szCs w:val="24"/>
          <w:lang w:val="en-US"/>
        </w:rPr>
        <w:t>Director No. 3……………………………………</w:t>
      </w:r>
    </w:p>
    <w:p w:rsidR="00D64BF5" w:rsidRPr="000237B1" w:rsidRDefault="00D64BF5" w:rsidP="00D64BF5">
      <w:pPr>
        <w:suppressAutoHyphens/>
        <w:spacing w:after="0" w:line="288" w:lineRule="auto"/>
        <w:ind w:left="720"/>
        <w:jc w:val="both"/>
        <w:rPr>
          <w:rFonts w:ascii="Times New Roman" w:eastAsia="Times New Roman" w:hAnsi="Times New Roman" w:cs="Times New Roman"/>
          <w:noProof/>
          <w:sz w:val="24"/>
          <w:szCs w:val="24"/>
          <w:lang w:val="en-US"/>
        </w:rPr>
      </w:pPr>
    </w:p>
    <w:p w:rsidR="00D64BF5" w:rsidRPr="000237B1" w:rsidRDefault="00D64BF5" w:rsidP="00D64BF5">
      <w:pPr>
        <w:suppressAutoHyphens/>
        <w:spacing w:after="0" w:line="288" w:lineRule="auto"/>
        <w:ind w:left="720"/>
        <w:jc w:val="both"/>
        <w:rPr>
          <w:rFonts w:ascii="Times New Roman" w:eastAsia="Times New Roman" w:hAnsi="Times New Roman" w:cs="Times New Roman"/>
          <w:noProof/>
          <w:sz w:val="24"/>
          <w:szCs w:val="24"/>
          <w:lang w:val="en-US"/>
        </w:rPr>
      </w:pPr>
      <w:r w:rsidRPr="000237B1">
        <w:rPr>
          <w:rFonts w:ascii="Times New Roman" w:eastAsia="Times New Roman" w:hAnsi="Times New Roman" w:cs="Times New Roman"/>
          <w:noProof/>
          <w:sz w:val="24"/>
          <w:szCs w:val="24"/>
          <w:lang w:val="en-US"/>
        </w:rPr>
        <w:t>Director No. 4……………………………………</w:t>
      </w:r>
    </w:p>
    <w:p w:rsidR="00D64BF5" w:rsidRPr="000237B1" w:rsidRDefault="00D64BF5" w:rsidP="00D64BF5">
      <w:pPr>
        <w:suppressAutoHyphens/>
        <w:spacing w:after="0" w:line="288" w:lineRule="auto"/>
        <w:ind w:left="720"/>
        <w:jc w:val="both"/>
        <w:rPr>
          <w:rFonts w:ascii="Times New Roman" w:eastAsia="Times New Roman" w:hAnsi="Times New Roman" w:cs="Times New Roman"/>
          <w:noProof/>
          <w:sz w:val="24"/>
          <w:szCs w:val="24"/>
          <w:lang w:val="en-US"/>
        </w:rPr>
      </w:pPr>
    </w:p>
    <w:p w:rsidR="00DA4E42" w:rsidRPr="000237B1" w:rsidRDefault="00DA4E42" w:rsidP="00D64BF5">
      <w:pPr>
        <w:tabs>
          <w:tab w:val="left" w:pos="384"/>
        </w:tabs>
        <w:spacing w:after="0" w:line="288" w:lineRule="auto"/>
        <w:ind w:left="-90"/>
        <w:rPr>
          <w:rFonts w:ascii="Times New Roman" w:eastAsia="Times New Roman" w:hAnsi="Times New Roman" w:cs="Times New Roman"/>
          <w:b/>
          <w:sz w:val="24"/>
          <w:szCs w:val="28"/>
          <w:lang w:val="en-US"/>
        </w:rPr>
      </w:pPr>
    </w:p>
    <w:p w:rsidR="00DA4E42" w:rsidRPr="000237B1" w:rsidRDefault="00DA4E42" w:rsidP="00DA4E42">
      <w:pPr>
        <w:spacing w:after="0" w:line="288" w:lineRule="auto"/>
        <w:jc w:val="both"/>
        <w:rPr>
          <w:rFonts w:ascii="Times New Roman" w:eastAsia="Times New Roman" w:hAnsi="Times New Roman" w:cs="Times New Roman"/>
          <w:sz w:val="24"/>
          <w:szCs w:val="20"/>
          <w:lang w:val="en-US"/>
        </w:rPr>
      </w:pPr>
    </w:p>
    <w:p w:rsidR="00DA4E42" w:rsidRPr="000237B1" w:rsidRDefault="00DA4E42" w:rsidP="00DA4E42">
      <w:pPr>
        <w:spacing w:after="0" w:line="288" w:lineRule="auto"/>
        <w:ind w:left="-86"/>
        <w:jc w:val="center"/>
        <w:rPr>
          <w:rFonts w:ascii="Times New Roman" w:eastAsia="Times New Roman" w:hAnsi="Times New Roman" w:cs="Times New Roman"/>
          <w:b/>
          <w:sz w:val="24"/>
          <w:szCs w:val="28"/>
          <w:lang w:val="en-US"/>
        </w:rPr>
      </w:pPr>
    </w:p>
    <w:p w:rsidR="00DA4E42" w:rsidRPr="000237B1" w:rsidRDefault="00DA4E42" w:rsidP="00DA4E42">
      <w:pPr>
        <w:spacing w:after="0" w:line="288" w:lineRule="auto"/>
        <w:ind w:left="-86"/>
        <w:jc w:val="center"/>
        <w:rPr>
          <w:rStyle w:val="Emphasis"/>
          <w:b/>
        </w:rPr>
      </w:pPr>
      <w:r w:rsidRPr="000237B1">
        <w:rPr>
          <w:rStyle w:val="Emphasis"/>
          <w:b/>
        </w:rPr>
        <w:t>TABLE OF CLAUSES ON GENERAL CONDITIONS OF APPOINTMENT</w:t>
      </w:r>
    </w:p>
    <w:p w:rsidR="00DA4E42" w:rsidRPr="000237B1" w:rsidRDefault="00DA4E42" w:rsidP="00DA4E42">
      <w:pPr>
        <w:spacing w:after="0" w:line="288" w:lineRule="auto"/>
        <w:ind w:left="-86"/>
        <w:jc w:val="both"/>
        <w:rPr>
          <w:rFonts w:ascii="Times New Roman" w:eastAsia="Times New Roman" w:hAnsi="Times New Roman" w:cs="Times New Roman"/>
          <w:b/>
          <w:sz w:val="24"/>
          <w:szCs w:val="20"/>
          <w:lang w:val="en-US"/>
        </w:rPr>
      </w:pPr>
    </w:p>
    <w:p w:rsidR="00DA4E42" w:rsidRPr="000237B1" w:rsidRDefault="00DA4E42" w:rsidP="00DA4E42">
      <w:pPr>
        <w:spacing w:after="0" w:line="288" w:lineRule="auto"/>
        <w:ind w:left="-86"/>
        <w:jc w:val="both"/>
        <w:rPr>
          <w:rFonts w:ascii="Times New Roman" w:eastAsia="Times New Roman" w:hAnsi="Times New Roman" w:cs="Times New Roman"/>
          <w:b/>
          <w:bCs/>
          <w:sz w:val="24"/>
          <w:szCs w:val="20"/>
          <w:lang w:val="en-US"/>
        </w:rPr>
      </w:pPr>
      <w:r w:rsidRPr="000237B1">
        <w:rPr>
          <w:rFonts w:ascii="Times New Roman" w:eastAsia="Times New Roman" w:hAnsi="Times New Roman" w:cs="Times New Roman"/>
          <w:b/>
          <w:bCs/>
          <w:sz w:val="24"/>
          <w:szCs w:val="20"/>
          <w:lang w:val="en-US"/>
        </w:rPr>
        <w:t>Clau</w:t>
      </w:r>
      <w:r w:rsidR="004A61A3" w:rsidRPr="000237B1">
        <w:rPr>
          <w:rFonts w:ascii="Times New Roman" w:eastAsia="Times New Roman" w:hAnsi="Times New Roman" w:cs="Times New Roman"/>
          <w:b/>
          <w:bCs/>
          <w:sz w:val="24"/>
          <w:szCs w:val="20"/>
          <w:lang w:val="en-US"/>
        </w:rPr>
        <w:t xml:space="preserve">se No. </w:t>
      </w:r>
      <w:r w:rsidR="004A61A3" w:rsidRPr="000237B1">
        <w:rPr>
          <w:rFonts w:ascii="Times New Roman" w:eastAsia="Times New Roman" w:hAnsi="Times New Roman" w:cs="Times New Roman"/>
          <w:b/>
          <w:bCs/>
          <w:sz w:val="24"/>
          <w:szCs w:val="20"/>
          <w:lang w:val="en-US"/>
        </w:rPr>
        <w:tab/>
        <w:t>Headings</w:t>
      </w:r>
      <w:r w:rsidR="004A61A3" w:rsidRPr="000237B1">
        <w:rPr>
          <w:rFonts w:ascii="Times New Roman" w:eastAsia="Times New Roman" w:hAnsi="Times New Roman" w:cs="Times New Roman"/>
          <w:b/>
          <w:bCs/>
          <w:sz w:val="24"/>
          <w:szCs w:val="20"/>
          <w:lang w:val="en-US"/>
        </w:rPr>
        <w:tab/>
      </w:r>
      <w:r w:rsidR="004A61A3" w:rsidRPr="000237B1">
        <w:rPr>
          <w:rFonts w:ascii="Times New Roman" w:eastAsia="Times New Roman" w:hAnsi="Times New Roman" w:cs="Times New Roman"/>
          <w:b/>
          <w:bCs/>
          <w:sz w:val="24"/>
          <w:szCs w:val="20"/>
          <w:lang w:val="en-US"/>
        </w:rPr>
        <w:tab/>
      </w:r>
      <w:r w:rsidR="004A61A3" w:rsidRPr="000237B1">
        <w:rPr>
          <w:rFonts w:ascii="Times New Roman" w:eastAsia="Times New Roman" w:hAnsi="Times New Roman" w:cs="Times New Roman"/>
          <w:b/>
          <w:bCs/>
          <w:sz w:val="24"/>
          <w:szCs w:val="20"/>
          <w:lang w:val="en-US"/>
        </w:rPr>
        <w:tab/>
      </w:r>
      <w:r w:rsidR="004A61A3" w:rsidRPr="000237B1">
        <w:rPr>
          <w:rFonts w:ascii="Times New Roman" w:eastAsia="Times New Roman" w:hAnsi="Times New Roman" w:cs="Times New Roman"/>
          <w:b/>
          <w:bCs/>
          <w:sz w:val="24"/>
          <w:szCs w:val="20"/>
          <w:lang w:val="en-US"/>
        </w:rPr>
        <w:tab/>
      </w:r>
      <w:r w:rsidR="004A61A3" w:rsidRPr="000237B1">
        <w:rPr>
          <w:rFonts w:ascii="Times New Roman" w:eastAsia="Times New Roman" w:hAnsi="Times New Roman" w:cs="Times New Roman"/>
          <w:b/>
          <w:bCs/>
          <w:sz w:val="24"/>
          <w:szCs w:val="20"/>
          <w:lang w:val="en-US"/>
        </w:rPr>
        <w:tab/>
      </w:r>
      <w:r w:rsidR="004A61A3" w:rsidRPr="000237B1">
        <w:rPr>
          <w:rFonts w:ascii="Times New Roman" w:eastAsia="Times New Roman" w:hAnsi="Times New Roman" w:cs="Times New Roman"/>
          <w:b/>
          <w:bCs/>
          <w:sz w:val="24"/>
          <w:szCs w:val="20"/>
          <w:lang w:val="en-US"/>
        </w:rPr>
        <w:tab/>
      </w:r>
      <w:r w:rsidR="004A61A3" w:rsidRPr="000237B1">
        <w:rPr>
          <w:rFonts w:ascii="Times New Roman" w:eastAsia="Times New Roman" w:hAnsi="Times New Roman" w:cs="Times New Roman"/>
          <w:b/>
          <w:bCs/>
          <w:sz w:val="24"/>
          <w:szCs w:val="20"/>
          <w:lang w:val="en-US"/>
        </w:rPr>
        <w:tab/>
      </w:r>
    </w:p>
    <w:p w:rsidR="00DA4E42" w:rsidRPr="000237B1" w:rsidRDefault="00DA4E42" w:rsidP="00DA4E42">
      <w:pPr>
        <w:spacing w:after="0" w:line="288" w:lineRule="auto"/>
        <w:ind w:left="-86"/>
        <w:jc w:val="both"/>
        <w:rPr>
          <w:rFonts w:ascii="Times New Roman" w:eastAsia="Times New Roman" w:hAnsi="Times New Roman" w:cs="Times New Roman"/>
          <w:b/>
          <w:sz w:val="24"/>
          <w:szCs w:val="20"/>
          <w:lang w:val="en-US"/>
        </w:rPr>
      </w:pPr>
    </w:p>
    <w:p w:rsidR="00DA4E42" w:rsidRPr="000237B1" w:rsidRDefault="00DA4E42" w:rsidP="00DA4E42">
      <w:pPr>
        <w:spacing w:after="0" w:line="288" w:lineRule="auto"/>
        <w:ind w:left="-86"/>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8.1</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t xml:space="preserve">Definitions </w:t>
      </w:r>
    </w:p>
    <w:p w:rsidR="00DA4E42" w:rsidRPr="000237B1" w:rsidRDefault="00DA4E42" w:rsidP="00DA4E42">
      <w:pPr>
        <w:spacing w:after="0" w:line="288" w:lineRule="auto"/>
        <w:ind w:left="-86"/>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8.2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t xml:space="preserve">Application </w:t>
      </w:r>
    </w:p>
    <w:p w:rsidR="00DA4E42" w:rsidRPr="000237B1" w:rsidRDefault="00DA4E42" w:rsidP="00DA4E42">
      <w:pPr>
        <w:spacing w:after="0" w:line="288" w:lineRule="auto"/>
        <w:ind w:left="-86"/>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8.3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t>Standards</w:t>
      </w:r>
    </w:p>
    <w:p w:rsidR="00DA4E42" w:rsidRPr="000237B1" w:rsidRDefault="00DA4E42" w:rsidP="00DA4E42">
      <w:pPr>
        <w:spacing w:after="0" w:line="288" w:lineRule="auto"/>
        <w:ind w:left="-86"/>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8.4</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t>Use of Documents and Information</w:t>
      </w:r>
    </w:p>
    <w:p w:rsidR="00DA4E42" w:rsidRPr="000237B1" w:rsidRDefault="00DA4E42" w:rsidP="00DA4E42">
      <w:pPr>
        <w:spacing w:after="0" w:line="288" w:lineRule="auto"/>
        <w:ind w:left="-86"/>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8.5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t xml:space="preserve">Professional Indemnity Cover </w:t>
      </w:r>
    </w:p>
    <w:p w:rsidR="00DA4E42" w:rsidRPr="000237B1" w:rsidRDefault="00DA4E42" w:rsidP="00DA4E42">
      <w:pPr>
        <w:spacing w:after="0" w:line="288" w:lineRule="auto"/>
        <w:ind w:left="-86"/>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8.6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t>Demonstration(s), Inspection(s) and Test(s)</w:t>
      </w:r>
    </w:p>
    <w:p w:rsidR="00DA4E42" w:rsidRPr="000237B1" w:rsidRDefault="00DA4E42" w:rsidP="00DA4E42">
      <w:pPr>
        <w:spacing w:after="0" w:line="288" w:lineRule="auto"/>
        <w:ind w:left="-86"/>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8.7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t xml:space="preserve">Nature of the Conditions </w:t>
      </w:r>
    </w:p>
    <w:p w:rsidR="00DA4E42" w:rsidRPr="000237B1" w:rsidRDefault="00DA4E42" w:rsidP="00DA4E42">
      <w:pPr>
        <w:spacing w:after="0" w:line="288" w:lineRule="auto"/>
        <w:ind w:left="-86"/>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8.8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t xml:space="preserve">Interest </w:t>
      </w:r>
    </w:p>
    <w:p w:rsidR="00DA4E42" w:rsidRPr="000237B1" w:rsidRDefault="00DA4E42" w:rsidP="00DA4E42">
      <w:pPr>
        <w:spacing w:after="0" w:line="288" w:lineRule="auto"/>
        <w:ind w:left="-86"/>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8.9</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t>Fees and Rates</w:t>
      </w:r>
    </w:p>
    <w:p w:rsidR="00DA4E42" w:rsidRPr="000237B1" w:rsidRDefault="00DA4E42" w:rsidP="00DA4E42">
      <w:pPr>
        <w:spacing w:after="0" w:line="288" w:lineRule="auto"/>
        <w:ind w:left="-86"/>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8.10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t>Assignment</w:t>
      </w:r>
    </w:p>
    <w:p w:rsidR="00DA4E42" w:rsidRPr="000237B1" w:rsidRDefault="00DA4E42" w:rsidP="00DA4E42">
      <w:pPr>
        <w:spacing w:after="0" w:line="288" w:lineRule="auto"/>
        <w:ind w:left="-86"/>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8.11</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t>Resolution of Disputes</w:t>
      </w:r>
    </w:p>
    <w:p w:rsidR="00DA4E42" w:rsidRPr="000237B1" w:rsidRDefault="00DA4E42" w:rsidP="00DA4E42">
      <w:pPr>
        <w:spacing w:after="0" w:line="288" w:lineRule="auto"/>
        <w:ind w:left="-86"/>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8.12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t>Language and Law</w:t>
      </w:r>
    </w:p>
    <w:p w:rsidR="00DA4E42" w:rsidRPr="000237B1" w:rsidRDefault="00DA4E42" w:rsidP="00DA4E42">
      <w:pPr>
        <w:spacing w:after="0" w:line="288" w:lineRule="auto"/>
        <w:ind w:left="-86"/>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8.13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t>Waiver</w:t>
      </w:r>
    </w:p>
    <w:p w:rsidR="00DA4E42" w:rsidRPr="000237B1" w:rsidRDefault="00DA4E42" w:rsidP="00DA4E42">
      <w:pPr>
        <w:spacing w:after="0" w:line="288" w:lineRule="auto"/>
        <w:ind w:left="-86"/>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8.14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t>Force Majeure</w:t>
      </w:r>
    </w:p>
    <w:p w:rsidR="00DA4E42" w:rsidRPr="000237B1" w:rsidRDefault="00DA4E42" w:rsidP="00DA4E42">
      <w:pPr>
        <w:spacing w:after="0" w:line="288" w:lineRule="auto"/>
        <w:ind w:left="-86"/>
        <w:jc w:val="both"/>
        <w:rPr>
          <w:rFonts w:ascii="Times New Roman" w:eastAsia="Times New Roman" w:hAnsi="Times New Roman" w:cs="Times New Roman"/>
          <w:sz w:val="24"/>
          <w:szCs w:val="20"/>
          <w:lang w:val="en-US"/>
        </w:rPr>
      </w:pPr>
    </w:p>
    <w:p w:rsidR="00DA4E42" w:rsidRPr="000237B1" w:rsidRDefault="00DA4E42" w:rsidP="00DA4E42">
      <w:pPr>
        <w:spacing w:after="0" w:line="288" w:lineRule="auto"/>
        <w:ind w:left="-86"/>
        <w:jc w:val="both"/>
        <w:rPr>
          <w:rFonts w:ascii="Times New Roman" w:eastAsia="Times New Roman" w:hAnsi="Times New Roman" w:cs="Times New Roman"/>
          <w:sz w:val="24"/>
          <w:szCs w:val="20"/>
          <w:lang w:val="en-US"/>
        </w:rPr>
      </w:pPr>
    </w:p>
    <w:p w:rsidR="00DA4E42" w:rsidRPr="000237B1" w:rsidRDefault="00DA4E42" w:rsidP="00DA4E42">
      <w:pPr>
        <w:spacing w:after="0" w:line="288" w:lineRule="auto"/>
        <w:ind w:left="-86"/>
        <w:jc w:val="both"/>
        <w:rPr>
          <w:rFonts w:ascii="Times New Roman" w:eastAsia="Times New Roman" w:hAnsi="Times New Roman" w:cs="Times New Roman"/>
          <w:sz w:val="24"/>
          <w:szCs w:val="20"/>
          <w:lang w:val="en-US"/>
        </w:rPr>
      </w:pPr>
    </w:p>
    <w:p w:rsidR="00DA4E42" w:rsidRPr="000237B1" w:rsidRDefault="00DA4E42" w:rsidP="00DA4E42">
      <w:pPr>
        <w:spacing w:after="0" w:line="288" w:lineRule="auto"/>
        <w:ind w:left="-86"/>
        <w:jc w:val="both"/>
        <w:rPr>
          <w:rFonts w:ascii="Times New Roman" w:eastAsia="Times New Roman" w:hAnsi="Times New Roman" w:cs="Times New Roman"/>
          <w:sz w:val="24"/>
          <w:szCs w:val="20"/>
          <w:lang w:val="en-US"/>
        </w:rPr>
      </w:pPr>
    </w:p>
    <w:p w:rsidR="00DA4E42" w:rsidRPr="000237B1" w:rsidRDefault="00DA4E42" w:rsidP="00DA4E42">
      <w:pPr>
        <w:spacing w:after="0" w:line="288" w:lineRule="auto"/>
        <w:ind w:left="-86"/>
        <w:jc w:val="both"/>
        <w:rPr>
          <w:rFonts w:ascii="Times New Roman" w:eastAsia="Times New Roman" w:hAnsi="Times New Roman" w:cs="Times New Roman"/>
          <w:sz w:val="24"/>
          <w:szCs w:val="20"/>
          <w:lang w:val="en-US"/>
        </w:rPr>
      </w:pPr>
    </w:p>
    <w:p w:rsidR="00DA4E42" w:rsidRPr="000237B1" w:rsidRDefault="00DA4E42" w:rsidP="00DA4E42">
      <w:pPr>
        <w:spacing w:after="0" w:line="288" w:lineRule="auto"/>
        <w:ind w:left="-86"/>
        <w:jc w:val="both"/>
        <w:rPr>
          <w:rFonts w:ascii="Times New Roman" w:eastAsia="Times New Roman" w:hAnsi="Times New Roman" w:cs="Times New Roman"/>
          <w:sz w:val="24"/>
          <w:szCs w:val="20"/>
          <w:lang w:val="en-US"/>
        </w:rPr>
      </w:pPr>
    </w:p>
    <w:p w:rsidR="00DA4E42" w:rsidRPr="000237B1" w:rsidRDefault="00DA4E42" w:rsidP="00DA4E42">
      <w:pPr>
        <w:spacing w:after="0" w:line="288" w:lineRule="auto"/>
        <w:ind w:left="-86"/>
        <w:jc w:val="both"/>
        <w:rPr>
          <w:rFonts w:ascii="Times New Roman" w:eastAsia="Times New Roman" w:hAnsi="Times New Roman" w:cs="Times New Roman"/>
          <w:sz w:val="24"/>
          <w:szCs w:val="20"/>
          <w:lang w:val="en-US"/>
        </w:rPr>
      </w:pPr>
    </w:p>
    <w:p w:rsidR="00DA4E42" w:rsidRPr="000237B1" w:rsidRDefault="00DA4E42" w:rsidP="00DA4E42">
      <w:pPr>
        <w:spacing w:after="0" w:line="288" w:lineRule="auto"/>
        <w:ind w:left="-86"/>
        <w:jc w:val="both"/>
        <w:rPr>
          <w:rFonts w:ascii="Times New Roman" w:eastAsia="Times New Roman" w:hAnsi="Times New Roman" w:cs="Times New Roman"/>
          <w:sz w:val="24"/>
          <w:szCs w:val="20"/>
          <w:lang w:val="en-US"/>
        </w:rPr>
      </w:pPr>
    </w:p>
    <w:p w:rsidR="00DA4E42" w:rsidRPr="000237B1" w:rsidRDefault="00DA4E42" w:rsidP="00DA4E42">
      <w:pPr>
        <w:spacing w:after="0" w:line="288" w:lineRule="auto"/>
        <w:ind w:left="-86"/>
        <w:jc w:val="both"/>
        <w:rPr>
          <w:rFonts w:ascii="Times New Roman" w:eastAsia="Times New Roman" w:hAnsi="Times New Roman" w:cs="Times New Roman"/>
          <w:sz w:val="24"/>
          <w:szCs w:val="20"/>
          <w:lang w:val="en-US"/>
        </w:rPr>
      </w:pPr>
    </w:p>
    <w:p w:rsidR="00DA4E42" w:rsidRPr="000237B1" w:rsidRDefault="00DA4E42" w:rsidP="00DA4E42">
      <w:pPr>
        <w:spacing w:after="0" w:line="288" w:lineRule="auto"/>
        <w:ind w:left="-86"/>
        <w:jc w:val="both"/>
        <w:rPr>
          <w:rFonts w:ascii="Times New Roman" w:eastAsia="Times New Roman" w:hAnsi="Times New Roman" w:cs="Times New Roman"/>
          <w:sz w:val="24"/>
          <w:szCs w:val="20"/>
          <w:lang w:val="en-US"/>
        </w:rPr>
      </w:pPr>
    </w:p>
    <w:p w:rsidR="00DA4E42" w:rsidRPr="000237B1" w:rsidRDefault="00DA4E42" w:rsidP="00DA4E42">
      <w:pPr>
        <w:spacing w:after="0" w:line="288" w:lineRule="auto"/>
        <w:ind w:left="-86"/>
        <w:jc w:val="both"/>
        <w:rPr>
          <w:rFonts w:ascii="Times New Roman" w:eastAsia="Times New Roman" w:hAnsi="Times New Roman" w:cs="Times New Roman"/>
          <w:sz w:val="24"/>
          <w:szCs w:val="20"/>
          <w:lang w:val="en-US"/>
        </w:rPr>
      </w:pPr>
    </w:p>
    <w:p w:rsidR="00DA4E42" w:rsidRPr="000237B1" w:rsidRDefault="00DA4E42" w:rsidP="00DA4E42">
      <w:pPr>
        <w:spacing w:after="0" w:line="288" w:lineRule="auto"/>
        <w:ind w:left="-86"/>
        <w:jc w:val="both"/>
        <w:rPr>
          <w:rFonts w:ascii="Times New Roman" w:eastAsia="Times New Roman" w:hAnsi="Times New Roman" w:cs="Times New Roman"/>
          <w:sz w:val="24"/>
          <w:szCs w:val="20"/>
          <w:lang w:val="en-US"/>
        </w:rPr>
      </w:pPr>
    </w:p>
    <w:p w:rsidR="00DA4E42" w:rsidRPr="000237B1" w:rsidRDefault="00DA4E42" w:rsidP="00DA4E42">
      <w:pPr>
        <w:spacing w:after="0" w:line="288" w:lineRule="auto"/>
        <w:ind w:left="-86"/>
        <w:jc w:val="both"/>
        <w:rPr>
          <w:rFonts w:ascii="Times New Roman" w:eastAsia="Times New Roman" w:hAnsi="Times New Roman" w:cs="Times New Roman"/>
          <w:sz w:val="24"/>
          <w:szCs w:val="20"/>
          <w:lang w:val="en-US"/>
        </w:rPr>
      </w:pPr>
    </w:p>
    <w:p w:rsidR="00DA4E42" w:rsidRPr="000237B1" w:rsidRDefault="00DA4E42" w:rsidP="00DA4E42">
      <w:pPr>
        <w:spacing w:after="0" w:line="288" w:lineRule="auto"/>
        <w:ind w:left="-86"/>
        <w:jc w:val="both"/>
        <w:rPr>
          <w:rFonts w:ascii="Times New Roman" w:eastAsia="Times New Roman" w:hAnsi="Times New Roman" w:cs="Times New Roman"/>
          <w:sz w:val="24"/>
          <w:szCs w:val="20"/>
          <w:lang w:val="en-US"/>
        </w:rPr>
      </w:pPr>
    </w:p>
    <w:p w:rsidR="00DA4E42" w:rsidRPr="000237B1" w:rsidRDefault="00DA4E42" w:rsidP="00DA4E42">
      <w:pPr>
        <w:spacing w:after="0" w:line="288" w:lineRule="auto"/>
        <w:ind w:left="-86"/>
        <w:jc w:val="both"/>
        <w:rPr>
          <w:rFonts w:ascii="Times New Roman" w:eastAsia="Times New Roman" w:hAnsi="Times New Roman" w:cs="Times New Roman"/>
          <w:sz w:val="24"/>
          <w:szCs w:val="20"/>
          <w:lang w:val="en-US"/>
        </w:rPr>
      </w:pPr>
    </w:p>
    <w:p w:rsidR="00DA4E42" w:rsidRPr="000237B1" w:rsidRDefault="00DA4E42" w:rsidP="00DA4E42">
      <w:pPr>
        <w:spacing w:after="0" w:line="288" w:lineRule="auto"/>
        <w:ind w:left="-86"/>
        <w:jc w:val="both"/>
        <w:rPr>
          <w:rFonts w:ascii="Times New Roman" w:eastAsia="Times New Roman" w:hAnsi="Times New Roman" w:cs="Times New Roman"/>
          <w:sz w:val="24"/>
          <w:szCs w:val="20"/>
          <w:lang w:val="en-US"/>
        </w:rPr>
      </w:pPr>
    </w:p>
    <w:p w:rsidR="00DA4E42" w:rsidRPr="000237B1" w:rsidRDefault="00DA4E42" w:rsidP="00DA4E42">
      <w:pPr>
        <w:spacing w:after="0" w:line="288" w:lineRule="auto"/>
        <w:ind w:left="-86"/>
        <w:jc w:val="both"/>
        <w:rPr>
          <w:rFonts w:ascii="Times New Roman" w:eastAsia="Times New Roman" w:hAnsi="Times New Roman" w:cs="Times New Roman"/>
          <w:sz w:val="24"/>
          <w:szCs w:val="20"/>
          <w:lang w:val="en-US"/>
        </w:rPr>
      </w:pPr>
    </w:p>
    <w:p w:rsidR="00DA4E42" w:rsidRPr="000237B1" w:rsidRDefault="00DA4E42" w:rsidP="00DA4E42">
      <w:pPr>
        <w:spacing w:after="0" w:line="288" w:lineRule="auto"/>
        <w:ind w:left="-86"/>
        <w:jc w:val="both"/>
        <w:rPr>
          <w:rFonts w:ascii="Times New Roman" w:eastAsia="Times New Roman" w:hAnsi="Times New Roman" w:cs="Times New Roman"/>
          <w:sz w:val="24"/>
          <w:szCs w:val="20"/>
          <w:lang w:val="en-US"/>
        </w:rPr>
      </w:pPr>
    </w:p>
    <w:p w:rsidR="00DA4E42" w:rsidRPr="000237B1" w:rsidRDefault="00DA4E42" w:rsidP="00DA4E42">
      <w:pPr>
        <w:spacing w:after="0" w:line="288" w:lineRule="auto"/>
        <w:ind w:left="-86"/>
        <w:jc w:val="both"/>
        <w:rPr>
          <w:rFonts w:ascii="Times New Roman" w:eastAsia="Times New Roman" w:hAnsi="Times New Roman" w:cs="Times New Roman"/>
          <w:sz w:val="24"/>
          <w:szCs w:val="20"/>
          <w:lang w:val="en-US"/>
        </w:rPr>
      </w:pPr>
    </w:p>
    <w:p w:rsidR="00DA4E42" w:rsidRPr="000237B1" w:rsidRDefault="00DA4E42" w:rsidP="00DA4E42">
      <w:pPr>
        <w:spacing w:after="0" w:line="288" w:lineRule="auto"/>
        <w:ind w:left="-86"/>
        <w:jc w:val="both"/>
        <w:rPr>
          <w:rFonts w:ascii="Times New Roman" w:eastAsia="Times New Roman" w:hAnsi="Times New Roman" w:cs="Times New Roman"/>
          <w:sz w:val="24"/>
          <w:szCs w:val="20"/>
          <w:lang w:val="en-US"/>
        </w:rPr>
      </w:pPr>
    </w:p>
    <w:p w:rsidR="00DA4E42" w:rsidRPr="000237B1" w:rsidRDefault="00DA4E42" w:rsidP="00DA4E42">
      <w:pPr>
        <w:spacing w:after="0" w:line="288" w:lineRule="auto"/>
        <w:ind w:left="-90"/>
        <w:jc w:val="center"/>
        <w:rPr>
          <w:rFonts w:ascii="Times New Roman" w:eastAsia="Times New Roman" w:hAnsi="Times New Roman" w:cs="Times New Roman"/>
          <w:b/>
          <w:sz w:val="24"/>
          <w:szCs w:val="20"/>
          <w:u w:val="single"/>
          <w:lang w:val="en-US"/>
        </w:rPr>
      </w:pPr>
    </w:p>
    <w:p w:rsidR="00DA4E42" w:rsidRPr="000237B1" w:rsidRDefault="00DA4E42" w:rsidP="00DA4E42">
      <w:pPr>
        <w:spacing w:after="0" w:line="288" w:lineRule="auto"/>
        <w:ind w:left="-90"/>
        <w:jc w:val="center"/>
        <w:rPr>
          <w:rFonts w:ascii="Times New Roman" w:eastAsia="Times New Roman" w:hAnsi="Times New Roman" w:cs="Times New Roman"/>
          <w:b/>
          <w:sz w:val="24"/>
          <w:szCs w:val="20"/>
          <w:u w:val="single"/>
          <w:lang w:val="en-US"/>
        </w:rPr>
      </w:pPr>
    </w:p>
    <w:p w:rsidR="00DA4E42" w:rsidRPr="000237B1" w:rsidRDefault="00DA4E42" w:rsidP="00DA4E42">
      <w:pPr>
        <w:spacing w:after="0" w:line="288" w:lineRule="auto"/>
        <w:ind w:left="-90"/>
        <w:jc w:val="center"/>
        <w:rPr>
          <w:rFonts w:ascii="Times New Roman" w:eastAsia="Times New Roman" w:hAnsi="Times New Roman" w:cs="Times New Roman"/>
          <w:b/>
          <w:sz w:val="24"/>
          <w:szCs w:val="20"/>
          <w:u w:val="single"/>
          <w:lang w:val="en-US"/>
        </w:rPr>
      </w:pPr>
    </w:p>
    <w:p w:rsidR="00DA4E42" w:rsidRPr="000237B1" w:rsidRDefault="00DA4E42" w:rsidP="00DA4E42">
      <w:pPr>
        <w:spacing w:after="0" w:line="288" w:lineRule="auto"/>
        <w:ind w:left="-90"/>
        <w:jc w:val="both"/>
        <w:rPr>
          <w:rFonts w:ascii="Times New Roman" w:eastAsia="Times New Roman" w:hAnsi="Times New Roman" w:cs="Times New Roman"/>
          <w:sz w:val="24"/>
          <w:szCs w:val="20"/>
          <w:lang w:val="en-US"/>
        </w:rPr>
      </w:pPr>
    </w:p>
    <w:p w:rsidR="00F739B5" w:rsidRPr="000237B1" w:rsidRDefault="00F739B5" w:rsidP="00F739B5">
      <w:pPr>
        <w:keepNext/>
        <w:spacing w:after="0" w:line="240" w:lineRule="auto"/>
        <w:jc w:val="center"/>
        <w:outlineLvl w:val="0"/>
        <w:rPr>
          <w:rStyle w:val="Emphasis"/>
          <w:b/>
        </w:rPr>
      </w:pPr>
      <w:bookmarkStart w:id="61" w:name="_Toc461538869"/>
      <w:bookmarkStart w:id="62" w:name="_Toc476136268"/>
      <w:r w:rsidRPr="000237B1">
        <w:rPr>
          <w:rStyle w:val="Emphasis"/>
          <w:b/>
        </w:rPr>
        <w:t xml:space="preserve">SECTION </w:t>
      </w:r>
      <w:r w:rsidR="004A61A3" w:rsidRPr="000237B1">
        <w:rPr>
          <w:rStyle w:val="Emphasis"/>
          <w:b/>
        </w:rPr>
        <w:t>XIV</w:t>
      </w:r>
      <w:r w:rsidRPr="000237B1">
        <w:rPr>
          <w:rStyle w:val="Emphasis"/>
          <w:b/>
        </w:rPr>
        <w:t xml:space="preserve"> – GENERAL CONDITIONS OF CONTRACT</w:t>
      </w:r>
      <w:bookmarkEnd w:id="61"/>
      <w:bookmarkEnd w:id="62"/>
    </w:p>
    <w:p w:rsidR="00F739B5" w:rsidRPr="000237B1" w:rsidRDefault="00F739B5" w:rsidP="00F739B5">
      <w:pPr>
        <w:spacing w:after="0" w:line="288" w:lineRule="auto"/>
        <w:ind w:left="-90"/>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ind w:left="-90"/>
        <w:jc w:val="both"/>
        <w:rPr>
          <w:rFonts w:ascii="Times New Roman" w:eastAsia="Times New Roman" w:hAnsi="Times New Roman" w:cs="Times New Roman"/>
          <w:sz w:val="24"/>
          <w:szCs w:val="28"/>
          <w:shd w:val="pct15" w:color="auto" w:fill="FFFFFF"/>
          <w:lang w:val="en-US"/>
        </w:rPr>
      </w:pPr>
      <w:r w:rsidRPr="000237B1">
        <w:rPr>
          <w:rFonts w:ascii="Times New Roman" w:eastAsia="Times New Roman" w:hAnsi="Times New Roman" w:cs="Times New Roman"/>
          <w:sz w:val="24"/>
          <w:szCs w:val="28"/>
          <w:lang w:val="en-US"/>
        </w:rPr>
        <w:t xml:space="preserve">The General Conditions of Contract </w:t>
      </w:r>
      <w:r w:rsidRPr="000237B1">
        <w:rPr>
          <w:rFonts w:ascii="Times New Roman" w:eastAsia="Times New Roman" w:hAnsi="Times New Roman" w:cs="Times New Roman"/>
          <w:i/>
          <w:sz w:val="24"/>
          <w:szCs w:val="28"/>
          <w:lang w:val="en-US"/>
        </w:rPr>
        <w:t xml:space="preserve">hereinafter referred abbreviated as the GCC </w:t>
      </w:r>
      <w:r w:rsidRPr="000237B1">
        <w:rPr>
          <w:rFonts w:ascii="Times New Roman" w:eastAsia="Times New Roman" w:hAnsi="Times New Roman" w:cs="Times New Roman"/>
          <w:sz w:val="24"/>
          <w:szCs w:val="28"/>
          <w:lang w:val="en-US"/>
        </w:rPr>
        <w:t xml:space="preserve">shall form part of the Conditions of Contract in accordance with the law and KPLC’s guidelines, practices, procedures and working circumstances. The provisions in the GCC will apply unless an alternative solution or amendment is made under other parts of the Contract including the Special Conditions of Contract.   </w:t>
      </w:r>
    </w:p>
    <w:p w:rsidR="00F739B5" w:rsidRPr="000237B1" w:rsidRDefault="00F739B5" w:rsidP="00F739B5">
      <w:pPr>
        <w:spacing w:after="0" w:line="288" w:lineRule="auto"/>
        <w:jc w:val="both"/>
        <w:rPr>
          <w:rFonts w:ascii="Times New Roman" w:eastAsia="Times New Roman" w:hAnsi="Times New Roman" w:cs="Times New Roman"/>
          <w:sz w:val="24"/>
          <w:szCs w:val="28"/>
          <w:shd w:val="pct15" w:color="auto" w:fill="FFFFFF"/>
          <w:lang w:val="en-US"/>
        </w:rPr>
      </w:pPr>
    </w:p>
    <w:p w:rsidR="00F739B5" w:rsidRPr="000237B1" w:rsidRDefault="00F739B5" w:rsidP="00F739B5">
      <w:pPr>
        <w:spacing w:after="0" w:line="288" w:lineRule="auto"/>
        <w:ind w:left="-510" w:firstLine="330"/>
        <w:jc w:val="both"/>
        <w:rPr>
          <w:rFonts w:ascii="Times New Roman" w:eastAsia="Times New Roman" w:hAnsi="Times New Roman" w:cs="Times New Roman"/>
          <w:b/>
          <w:sz w:val="24"/>
          <w:szCs w:val="20"/>
          <w:lang w:val="en-US"/>
        </w:rPr>
      </w:pPr>
      <w:r w:rsidRPr="000237B1">
        <w:rPr>
          <w:rFonts w:ascii="Times New Roman" w:eastAsia="Times New Roman" w:hAnsi="Times New Roman" w:cs="Times New Roman"/>
          <w:b/>
          <w:sz w:val="24"/>
          <w:szCs w:val="28"/>
          <w:lang w:val="en-US"/>
        </w:rPr>
        <w:t xml:space="preserve">7.1 </w:t>
      </w:r>
      <w:r w:rsidRPr="000237B1">
        <w:rPr>
          <w:rFonts w:ascii="Times New Roman" w:eastAsia="Times New Roman" w:hAnsi="Times New Roman" w:cs="Times New Roman"/>
          <w:b/>
          <w:sz w:val="24"/>
          <w:szCs w:val="28"/>
          <w:lang w:val="en-US"/>
        </w:rPr>
        <w:tab/>
      </w:r>
      <w:r w:rsidRPr="000237B1">
        <w:rPr>
          <w:rFonts w:ascii="Times New Roman" w:eastAsia="Times New Roman" w:hAnsi="Times New Roman" w:cs="Times New Roman"/>
          <w:b/>
          <w:sz w:val="24"/>
          <w:szCs w:val="20"/>
          <w:lang w:val="en-US"/>
        </w:rPr>
        <w:t xml:space="preserve">Definitions </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ab/>
        <w:t xml:space="preserve">In this contract, the following terms shall be interpreted as follows: - </w:t>
      </w:r>
    </w:p>
    <w:p w:rsidR="00F739B5" w:rsidRPr="000237B1" w:rsidRDefault="00F739B5" w:rsidP="00F739B5">
      <w:pPr>
        <w:spacing w:after="0" w:line="288" w:lineRule="auto"/>
        <w:ind w:left="1440" w:hanging="720"/>
        <w:jc w:val="both"/>
        <w:rPr>
          <w:rFonts w:ascii="Times New Roman" w:eastAsia="Times New Roman" w:hAnsi="Times New Roman" w:cs="Times New Roman"/>
          <w:bCs/>
          <w:i/>
          <w:iCs/>
          <w:sz w:val="24"/>
          <w:szCs w:val="20"/>
          <w:lang w:val="en-US"/>
        </w:rPr>
      </w:pPr>
      <w:r w:rsidRPr="000237B1">
        <w:rPr>
          <w:rFonts w:ascii="Times New Roman" w:eastAsia="Times New Roman" w:hAnsi="Times New Roman" w:cs="Times New Roman"/>
          <w:i/>
          <w:iCs/>
          <w:sz w:val="24"/>
          <w:szCs w:val="20"/>
          <w:lang w:val="en-US"/>
        </w:rPr>
        <w:t>a)</w:t>
      </w:r>
      <w:r w:rsidRPr="000237B1">
        <w:rPr>
          <w:rFonts w:ascii="Times New Roman" w:eastAsia="Times New Roman" w:hAnsi="Times New Roman" w:cs="Times New Roman"/>
          <w:i/>
          <w:iCs/>
          <w:sz w:val="24"/>
          <w:szCs w:val="20"/>
          <w:lang w:val="en-US"/>
        </w:rPr>
        <w:tab/>
      </w:r>
      <w:r w:rsidRPr="000237B1">
        <w:rPr>
          <w:rFonts w:ascii="Times New Roman" w:eastAsia="Times New Roman" w:hAnsi="Times New Roman" w:cs="Times New Roman"/>
          <w:bCs/>
          <w:i/>
          <w:iCs/>
          <w:sz w:val="24"/>
          <w:szCs w:val="20"/>
          <w:lang w:val="en-US"/>
        </w:rPr>
        <w:t>“Day” means calendar day and “month” means calendar month.</w:t>
      </w:r>
    </w:p>
    <w:p w:rsidR="00F739B5" w:rsidRPr="000237B1" w:rsidRDefault="00F739B5" w:rsidP="00F739B5">
      <w:pPr>
        <w:spacing w:after="0" w:line="288" w:lineRule="auto"/>
        <w:ind w:left="1440" w:hanging="720"/>
        <w:jc w:val="both"/>
        <w:rPr>
          <w:rFonts w:ascii="Times New Roman" w:eastAsia="Times New Roman" w:hAnsi="Times New Roman" w:cs="Times New Roman"/>
          <w:i/>
          <w:iCs/>
          <w:sz w:val="24"/>
          <w:szCs w:val="20"/>
          <w:lang w:val="en-US"/>
        </w:rPr>
      </w:pPr>
      <w:r w:rsidRPr="000237B1">
        <w:rPr>
          <w:rFonts w:ascii="Times New Roman" w:eastAsia="Times New Roman" w:hAnsi="Times New Roman" w:cs="Times New Roman"/>
          <w:bCs/>
          <w:i/>
          <w:iCs/>
          <w:sz w:val="24"/>
          <w:szCs w:val="20"/>
          <w:lang w:val="en-US"/>
        </w:rPr>
        <w:t xml:space="preserve">b) </w:t>
      </w:r>
      <w:r w:rsidRPr="000237B1">
        <w:rPr>
          <w:rFonts w:ascii="Times New Roman" w:eastAsia="Times New Roman" w:hAnsi="Times New Roman" w:cs="Times New Roman"/>
          <w:bCs/>
          <w:i/>
          <w:iCs/>
          <w:sz w:val="24"/>
          <w:szCs w:val="20"/>
          <w:lang w:val="en-US"/>
        </w:rPr>
        <w:tab/>
        <w:t>“</w:t>
      </w:r>
      <w:r w:rsidRPr="000237B1">
        <w:rPr>
          <w:rFonts w:ascii="Times New Roman" w:eastAsia="Times New Roman" w:hAnsi="Times New Roman" w:cs="Times New Roman"/>
          <w:i/>
          <w:iCs/>
          <w:sz w:val="24"/>
          <w:szCs w:val="20"/>
          <w:lang w:val="en-US"/>
        </w:rPr>
        <w:t>The Contract” means the agreements entered into between KPLC and the Contractor, as recorded in the Contract Form signed by the parties, including all attachments and appendices thereto and all documents incorporated by reference therein.</w:t>
      </w:r>
    </w:p>
    <w:p w:rsidR="00F739B5" w:rsidRPr="000237B1" w:rsidRDefault="00F739B5" w:rsidP="00F739B5">
      <w:pPr>
        <w:spacing w:after="0" w:line="288" w:lineRule="auto"/>
        <w:ind w:left="1440" w:hanging="720"/>
        <w:jc w:val="both"/>
        <w:rPr>
          <w:rFonts w:ascii="Times New Roman" w:eastAsia="Times New Roman" w:hAnsi="Times New Roman" w:cs="Times New Roman"/>
          <w:i/>
          <w:iCs/>
          <w:sz w:val="24"/>
          <w:szCs w:val="20"/>
          <w:lang w:val="en-US"/>
        </w:rPr>
      </w:pPr>
      <w:r w:rsidRPr="000237B1">
        <w:rPr>
          <w:rFonts w:ascii="Times New Roman" w:eastAsia="Times New Roman" w:hAnsi="Times New Roman" w:cs="Times New Roman"/>
          <w:i/>
          <w:iCs/>
          <w:sz w:val="24"/>
          <w:szCs w:val="20"/>
          <w:lang w:val="en-US"/>
        </w:rPr>
        <w:t xml:space="preserve">c) </w:t>
      </w:r>
      <w:r w:rsidRPr="000237B1">
        <w:rPr>
          <w:rFonts w:ascii="Times New Roman" w:eastAsia="Times New Roman" w:hAnsi="Times New Roman" w:cs="Times New Roman"/>
          <w:i/>
          <w:iCs/>
          <w:sz w:val="24"/>
          <w:szCs w:val="20"/>
          <w:lang w:val="en-US"/>
        </w:rPr>
        <w:tab/>
        <w:t>“The Contract Price” means the price payable to the Contractor under the contract for the full and proper performance of its contractual obligations.</w:t>
      </w:r>
    </w:p>
    <w:p w:rsidR="00F739B5" w:rsidRPr="000237B1" w:rsidRDefault="00F739B5" w:rsidP="00F739B5">
      <w:pPr>
        <w:spacing w:after="0" w:line="288" w:lineRule="auto"/>
        <w:ind w:left="1440" w:hanging="720"/>
        <w:jc w:val="both"/>
        <w:rPr>
          <w:rFonts w:ascii="Times New Roman" w:eastAsia="Times New Roman" w:hAnsi="Times New Roman" w:cs="Times New Roman"/>
          <w:i/>
          <w:iCs/>
          <w:sz w:val="24"/>
          <w:szCs w:val="20"/>
          <w:lang w:val="en-US"/>
        </w:rPr>
      </w:pPr>
      <w:r w:rsidRPr="000237B1">
        <w:rPr>
          <w:rFonts w:ascii="Times New Roman" w:eastAsia="Times New Roman" w:hAnsi="Times New Roman" w:cs="Times New Roman"/>
          <w:i/>
          <w:iCs/>
          <w:sz w:val="24"/>
          <w:szCs w:val="20"/>
          <w:lang w:val="en-US"/>
        </w:rPr>
        <w:t xml:space="preserve">d) </w:t>
      </w:r>
      <w:r w:rsidRPr="000237B1">
        <w:rPr>
          <w:rFonts w:ascii="Times New Roman" w:eastAsia="Times New Roman" w:hAnsi="Times New Roman" w:cs="Times New Roman"/>
          <w:i/>
          <w:iCs/>
          <w:sz w:val="24"/>
          <w:szCs w:val="20"/>
          <w:lang w:val="en-US"/>
        </w:rPr>
        <w:tab/>
        <w:t>“The Services” means services or art thereof to be provided by the Contractor and includes all of the materials and incidentals, which the Contractor is required to perform and provide to KPLC under the contract.</w:t>
      </w:r>
    </w:p>
    <w:p w:rsidR="00F739B5" w:rsidRPr="000237B1" w:rsidRDefault="00F739B5" w:rsidP="00F739B5">
      <w:pPr>
        <w:spacing w:after="0" w:line="288" w:lineRule="auto"/>
        <w:ind w:left="1440" w:hanging="720"/>
        <w:jc w:val="both"/>
        <w:rPr>
          <w:rFonts w:ascii="Times New Roman" w:eastAsia="Times New Roman" w:hAnsi="Times New Roman" w:cs="Times New Roman"/>
          <w:i/>
          <w:iCs/>
          <w:sz w:val="24"/>
          <w:szCs w:val="20"/>
          <w:lang w:val="en-US"/>
        </w:rPr>
      </w:pPr>
      <w:r w:rsidRPr="000237B1">
        <w:rPr>
          <w:rFonts w:ascii="Times New Roman" w:eastAsia="Times New Roman" w:hAnsi="Times New Roman" w:cs="Times New Roman"/>
          <w:i/>
          <w:iCs/>
          <w:sz w:val="24"/>
          <w:szCs w:val="20"/>
          <w:lang w:val="en-US"/>
        </w:rPr>
        <w:t xml:space="preserve">e) </w:t>
      </w:r>
      <w:r w:rsidRPr="000237B1">
        <w:rPr>
          <w:rFonts w:ascii="Times New Roman" w:eastAsia="Times New Roman" w:hAnsi="Times New Roman" w:cs="Times New Roman"/>
          <w:i/>
          <w:iCs/>
          <w:sz w:val="24"/>
          <w:szCs w:val="20"/>
          <w:lang w:val="en-US"/>
        </w:rPr>
        <w:tab/>
        <w:t xml:space="preserve">“The Procuring Entity” means The Kenya Power and Lighting Company Limited or its successor(s) and assign(s) where the context so admits (hereinafter abbreviated as KPLC). </w:t>
      </w:r>
    </w:p>
    <w:p w:rsidR="00F739B5" w:rsidRPr="000237B1" w:rsidRDefault="00F739B5" w:rsidP="00F739B5">
      <w:pPr>
        <w:spacing w:after="0" w:line="288" w:lineRule="auto"/>
        <w:ind w:left="1440" w:hanging="720"/>
        <w:jc w:val="both"/>
        <w:rPr>
          <w:rFonts w:ascii="Times New Roman" w:eastAsia="Times New Roman" w:hAnsi="Times New Roman" w:cs="Times New Roman"/>
          <w:i/>
          <w:iCs/>
          <w:sz w:val="24"/>
          <w:szCs w:val="20"/>
          <w:lang w:val="en-US"/>
        </w:rPr>
      </w:pPr>
      <w:r w:rsidRPr="000237B1">
        <w:rPr>
          <w:rFonts w:ascii="Times New Roman" w:eastAsia="Times New Roman" w:hAnsi="Times New Roman" w:cs="Times New Roman"/>
          <w:i/>
          <w:iCs/>
          <w:sz w:val="24"/>
          <w:szCs w:val="20"/>
          <w:lang w:val="en-US"/>
        </w:rPr>
        <w:t xml:space="preserve">f) </w:t>
      </w:r>
      <w:r w:rsidRPr="000237B1">
        <w:rPr>
          <w:rFonts w:ascii="Times New Roman" w:eastAsia="Times New Roman" w:hAnsi="Times New Roman" w:cs="Times New Roman"/>
          <w:i/>
          <w:iCs/>
          <w:sz w:val="24"/>
          <w:szCs w:val="20"/>
          <w:lang w:val="en-US"/>
        </w:rPr>
        <w:tab/>
        <w:t>“The Contractor” means the individual or firm providing the services under this contract or his/ her/ its permitted heir(s), personal representative(s), successor(s) or permitted assign(s) where the context so admits. For the avoidance of doubt this shall mean the successful Tenderer(s) pursuant to the tender.</w:t>
      </w:r>
    </w:p>
    <w:p w:rsidR="00F739B5" w:rsidRPr="000237B1" w:rsidRDefault="00F739B5" w:rsidP="00F739B5">
      <w:pPr>
        <w:spacing w:after="0" w:line="288" w:lineRule="auto"/>
        <w:ind w:left="1440" w:hanging="720"/>
        <w:jc w:val="both"/>
        <w:rPr>
          <w:rFonts w:ascii="Times New Roman" w:eastAsia="Times New Roman" w:hAnsi="Times New Roman" w:cs="Times New Roman"/>
          <w:i/>
          <w:iCs/>
          <w:sz w:val="24"/>
          <w:szCs w:val="20"/>
          <w:lang w:val="en-US"/>
        </w:rPr>
      </w:pPr>
      <w:r w:rsidRPr="000237B1">
        <w:rPr>
          <w:rFonts w:ascii="Times New Roman" w:eastAsia="Times New Roman" w:hAnsi="Times New Roman" w:cs="Times New Roman"/>
          <w:i/>
          <w:iCs/>
          <w:sz w:val="24"/>
          <w:szCs w:val="20"/>
          <w:lang w:val="en-US"/>
        </w:rPr>
        <w:t xml:space="preserve">g) </w:t>
      </w:r>
      <w:r w:rsidRPr="000237B1">
        <w:rPr>
          <w:rFonts w:ascii="Times New Roman" w:eastAsia="Times New Roman" w:hAnsi="Times New Roman" w:cs="Times New Roman"/>
          <w:i/>
          <w:iCs/>
          <w:sz w:val="24"/>
          <w:szCs w:val="20"/>
          <w:lang w:val="en-US"/>
        </w:rPr>
        <w:tab/>
        <w:t xml:space="preserve">Wherever used in the contract, “performance” shall be complete or be deemed to be complete, unless the circumstances indicate otherwise, when the services have been performed in accordance with the Contract and where KPLC does not signify its approval to the Contractor, but without giving notice of dissatisfaction, on the expiration of thirty (30) days from date of documented completion of performance of the service. </w:t>
      </w:r>
    </w:p>
    <w:p w:rsidR="00F739B5" w:rsidRPr="000237B1" w:rsidRDefault="00F739B5" w:rsidP="00F739B5">
      <w:pPr>
        <w:spacing w:after="0" w:line="288" w:lineRule="auto"/>
        <w:ind w:left="1440" w:hanging="720"/>
        <w:jc w:val="both"/>
        <w:rPr>
          <w:rFonts w:ascii="Times New Roman" w:eastAsia="Times New Roman" w:hAnsi="Times New Roman" w:cs="Times New Roman"/>
          <w:i/>
          <w:iCs/>
          <w:sz w:val="24"/>
          <w:szCs w:val="24"/>
          <w:lang w:val="en-US"/>
        </w:rPr>
      </w:pPr>
      <w:r w:rsidRPr="000237B1">
        <w:rPr>
          <w:rFonts w:ascii="Times New Roman" w:eastAsia="Times New Roman" w:hAnsi="Times New Roman" w:cs="Times New Roman"/>
          <w:i/>
          <w:sz w:val="24"/>
          <w:szCs w:val="20"/>
          <w:lang w:val="en-US"/>
        </w:rPr>
        <w:t>h)</w:t>
      </w:r>
      <w:r w:rsidRPr="000237B1">
        <w:rPr>
          <w:rFonts w:ascii="Times New Roman" w:eastAsia="Times New Roman" w:hAnsi="Times New Roman" w:cs="Times New Roman"/>
          <w:i/>
          <w:sz w:val="24"/>
          <w:szCs w:val="20"/>
          <w:lang w:val="en-US"/>
        </w:rPr>
        <w:tab/>
        <w:t>Supplier Rating Performance Scheme (SPRS) means the continuous evaluation of the Supplier’s performance of the contract based on the parameters of timely delivery, quality of service, frequency of communication, timely response, innovation, dispute resolution.</w:t>
      </w:r>
    </w:p>
    <w:p w:rsidR="00F739B5" w:rsidRPr="000237B1" w:rsidRDefault="00F739B5" w:rsidP="00F739B5">
      <w:pPr>
        <w:spacing w:after="0" w:line="288" w:lineRule="auto"/>
        <w:ind w:left="1440" w:hanging="720"/>
        <w:jc w:val="both"/>
        <w:rPr>
          <w:rFonts w:ascii="Times New Roman" w:eastAsia="Times New Roman" w:hAnsi="Times New Roman" w:cs="Times New Roman"/>
          <w:i/>
          <w:iCs/>
          <w:sz w:val="24"/>
          <w:szCs w:val="20"/>
          <w:lang w:val="en-US"/>
        </w:rPr>
      </w:pPr>
    </w:p>
    <w:p w:rsidR="00F739B5" w:rsidRPr="000237B1" w:rsidRDefault="00F739B5" w:rsidP="00F739B5">
      <w:pPr>
        <w:spacing w:after="0" w:line="288" w:lineRule="auto"/>
        <w:ind w:left="-90"/>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ind w:left="-90" w:hanging="90"/>
        <w:jc w:val="both"/>
        <w:rPr>
          <w:rFonts w:ascii="Times New Roman" w:eastAsia="Times New Roman" w:hAnsi="Times New Roman" w:cs="Times New Roman"/>
          <w:b/>
          <w:sz w:val="24"/>
          <w:szCs w:val="20"/>
          <w:lang w:val="en-US"/>
        </w:rPr>
      </w:pPr>
      <w:r w:rsidRPr="000237B1">
        <w:rPr>
          <w:rFonts w:ascii="Times New Roman" w:eastAsia="Times New Roman" w:hAnsi="Times New Roman" w:cs="Times New Roman"/>
          <w:b/>
          <w:bCs/>
          <w:sz w:val="24"/>
          <w:szCs w:val="20"/>
          <w:lang w:val="en-US"/>
        </w:rPr>
        <w:t xml:space="preserve">7.2 </w:t>
      </w:r>
      <w:r w:rsidRPr="000237B1">
        <w:rPr>
          <w:rFonts w:ascii="Times New Roman" w:eastAsia="Times New Roman" w:hAnsi="Times New Roman" w:cs="Times New Roman"/>
          <w:b/>
          <w:bCs/>
          <w:sz w:val="24"/>
          <w:szCs w:val="20"/>
          <w:lang w:val="en-US"/>
        </w:rPr>
        <w:tab/>
      </w:r>
      <w:r w:rsidRPr="000237B1">
        <w:rPr>
          <w:rFonts w:ascii="Times New Roman" w:eastAsia="Times New Roman" w:hAnsi="Times New Roman" w:cs="Times New Roman"/>
          <w:b/>
          <w:sz w:val="24"/>
          <w:szCs w:val="20"/>
          <w:lang w:val="en-US"/>
        </w:rPr>
        <w:t xml:space="preserve">Application </w:t>
      </w:r>
    </w:p>
    <w:p w:rsidR="00F739B5" w:rsidRPr="000237B1" w:rsidRDefault="00F739B5" w:rsidP="00F739B5">
      <w:pPr>
        <w:spacing w:after="0" w:line="288" w:lineRule="auto"/>
        <w:ind w:left="72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0"/>
          <w:lang w:val="en-US"/>
        </w:rPr>
        <w:t xml:space="preserve">These General Conditions shall apply </w:t>
      </w:r>
      <w:r w:rsidRPr="000237B1">
        <w:rPr>
          <w:rFonts w:ascii="Times New Roman" w:eastAsia="Times New Roman" w:hAnsi="Times New Roman" w:cs="Times New Roman"/>
          <w:sz w:val="24"/>
          <w:szCs w:val="24"/>
          <w:lang w:val="en-US"/>
        </w:rPr>
        <w:t xml:space="preserve">to the extent that provisions of other parts </w:t>
      </w:r>
    </w:p>
    <w:p w:rsidR="00F739B5" w:rsidRPr="000237B1" w:rsidRDefault="00F739B5" w:rsidP="00F739B5">
      <w:pPr>
        <w:spacing w:after="0" w:line="288" w:lineRule="auto"/>
        <w:ind w:left="72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of the contract do not supersede them.</w:t>
      </w:r>
    </w:p>
    <w:p w:rsidR="00F739B5" w:rsidRPr="000237B1" w:rsidRDefault="00F739B5" w:rsidP="00F739B5">
      <w:pPr>
        <w:spacing w:after="0" w:line="288" w:lineRule="auto"/>
        <w:ind w:left="720"/>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ind w:left="720" w:hanging="810"/>
        <w:jc w:val="both"/>
        <w:rPr>
          <w:rFonts w:ascii="Times New Roman" w:eastAsia="Times New Roman" w:hAnsi="Times New Roman" w:cs="Times New Roman"/>
          <w:b/>
          <w:sz w:val="24"/>
          <w:szCs w:val="20"/>
          <w:lang w:val="en-US"/>
        </w:rPr>
      </w:pPr>
      <w:r w:rsidRPr="000237B1">
        <w:rPr>
          <w:rFonts w:ascii="Times New Roman" w:eastAsia="Times New Roman" w:hAnsi="Times New Roman" w:cs="Times New Roman"/>
          <w:b/>
          <w:bCs/>
          <w:sz w:val="24"/>
          <w:szCs w:val="20"/>
          <w:lang w:val="en-US"/>
        </w:rPr>
        <w:t xml:space="preserve">7.3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b/>
          <w:sz w:val="24"/>
          <w:szCs w:val="20"/>
          <w:lang w:val="en-US"/>
        </w:rPr>
        <w:t xml:space="preserve">Standards </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b/>
          <w:sz w:val="24"/>
          <w:szCs w:val="20"/>
          <w:lang w:val="en-US"/>
        </w:rPr>
        <w:tab/>
      </w:r>
      <w:r w:rsidRPr="000237B1">
        <w:rPr>
          <w:rFonts w:ascii="Times New Roman" w:eastAsia="Times New Roman" w:hAnsi="Times New Roman" w:cs="Times New Roman"/>
          <w:sz w:val="24"/>
          <w:szCs w:val="20"/>
          <w:lang w:val="en-US"/>
        </w:rPr>
        <w:t>The Services supplied under this contract shall conform to the standards mentioned in the Details of Service.</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ind w:left="567" w:hanging="81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b/>
          <w:sz w:val="24"/>
          <w:szCs w:val="20"/>
          <w:lang w:val="en-US"/>
        </w:rPr>
        <w:t>7.4</w:t>
      </w:r>
      <w:r w:rsidRPr="000237B1">
        <w:rPr>
          <w:rFonts w:ascii="Times New Roman" w:eastAsia="Times New Roman" w:hAnsi="Times New Roman" w:cs="Times New Roman"/>
          <w:b/>
          <w:sz w:val="24"/>
          <w:szCs w:val="20"/>
          <w:lang w:val="en-US"/>
        </w:rPr>
        <w:tab/>
        <w:t xml:space="preserve">  Supplier Performance Rating Scheme</w:t>
      </w:r>
    </w:p>
    <w:p w:rsidR="00F739B5" w:rsidRPr="000237B1" w:rsidRDefault="00F739B5" w:rsidP="00F739B5">
      <w:pPr>
        <w:spacing w:after="0" w:line="288" w:lineRule="auto"/>
        <w:ind w:left="720" w:hanging="90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7.4.1</w:t>
      </w:r>
      <w:r w:rsidRPr="000237B1">
        <w:rPr>
          <w:rFonts w:ascii="Times New Roman" w:eastAsia="Times New Roman" w:hAnsi="Times New Roman" w:cs="Times New Roman"/>
          <w:sz w:val="24"/>
          <w:szCs w:val="24"/>
          <w:lang w:val="en-US"/>
        </w:rPr>
        <w:tab/>
        <w:t xml:space="preserve">KPLC shall use a Supplier Performance Rating Scheme (SPRS) to measure the annual performance of the Supplier’s obligations and its conduct of the contract. </w:t>
      </w:r>
    </w:p>
    <w:p w:rsidR="00F739B5" w:rsidRPr="000237B1" w:rsidRDefault="00F739B5" w:rsidP="00F739B5">
      <w:pPr>
        <w:spacing w:after="0" w:line="288" w:lineRule="auto"/>
        <w:ind w:left="720" w:hanging="90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7.4.2</w:t>
      </w:r>
      <w:r w:rsidRPr="000237B1">
        <w:rPr>
          <w:rFonts w:ascii="Times New Roman" w:eastAsia="Times New Roman" w:hAnsi="Times New Roman" w:cs="Times New Roman"/>
          <w:sz w:val="24"/>
          <w:szCs w:val="24"/>
          <w:lang w:val="en-US"/>
        </w:rPr>
        <w:tab/>
        <w:t xml:space="preserve">The Scheme will be updated periodically commencing with the date of execution of the contract by both parties. KPLC shall provide the Supplier with a copy of the SPRS report. </w:t>
      </w:r>
    </w:p>
    <w:p w:rsidR="00F739B5" w:rsidRPr="000237B1" w:rsidRDefault="00F739B5" w:rsidP="00F739B5">
      <w:pPr>
        <w:spacing w:after="0" w:line="288" w:lineRule="auto"/>
        <w:ind w:left="720" w:hanging="90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7.4.3 </w:t>
      </w:r>
      <w:r w:rsidRPr="000237B1">
        <w:rPr>
          <w:rFonts w:ascii="Times New Roman" w:eastAsia="Times New Roman" w:hAnsi="Times New Roman" w:cs="Times New Roman"/>
          <w:sz w:val="24"/>
          <w:szCs w:val="24"/>
          <w:lang w:val="en-US"/>
        </w:rPr>
        <w:tab/>
        <w:t xml:space="preserve">KPLC shall consider the Supplier’s overall performance at the end of the performance period. </w:t>
      </w:r>
    </w:p>
    <w:p w:rsidR="00F739B5" w:rsidRPr="000237B1" w:rsidRDefault="00F739B5" w:rsidP="00F739B5">
      <w:pPr>
        <w:spacing w:after="0" w:line="288" w:lineRule="auto"/>
        <w:ind w:left="720" w:hanging="90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7.4.4 </w:t>
      </w:r>
      <w:r w:rsidRPr="000237B1">
        <w:rPr>
          <w:rFonts w:ascii="Times New Roman" w:eastAsia="Times New Roman" w:hAnsi="Times New Roman" w:cs="Times New Roman"/>
          <w:sz w:val="24"/>
          <w:szCs w:val="24"/>
          <w:lang w:val="en-US"/>
        </w:rPr>
        <w:tab/>
        <w:t xml:space="preserve">At the request of either party, the parties shall discuss and conclude deliberations on the annual SPRS report. At any such meetings and/or for the purposes of the deliberations, KPLC Supply Chain – Procurement Department shall appoint the Chairperson as well as the Secretariat.   </w:t>
      </w:r>
    </w:p>
    <w:p w:rsidR="00F739B5" w:rsidRPr="000237B1" w:rsidRDefault="00F739B5" w:rsidP="00F739B5">
      <w:pPr>
        <w:spacing w:after="0" w:line="288" w:lineRule="auto"/>
        <w:ind w:left="720" w:hanging="90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7.4.5 </w:t>
      </w:r>
      <w:r w:rsidRPr="000237B1">
        <w:rPr>
          <w:rFonts w:ascii="Times New Roman" w:eastAsia="Times New Roman" w:hAnsi="Times New Roman" w:cs="Times New Roman"/>
          <w:sz w:val="24"/>
          <w:szCs w:val="24"/>
          <w:lang w:val="en-US"/>
        </w:rPr>
        <w:tab/>
        <w:t xml:space="preserve">The SPRS measures shall be according to Supplier Performance Rating Form in Section XXVI </w:t>
      </w:r>
      <w:r w:rsidRPr="000237B1">
        <w:rPr>
          <w:rFonts w:ascii="Times New Roman" w:eastAsia="Times New Roman" w:hAnsi="Times New Roman" w:cs="Times New Roman"/>
          <w:sz w:val="24"/>
          <w:szCs w:val="24"/>
          <w:lang w:val="en-US"/>
        </w:rPr>
        <w:tab/>
      </w:r>
    </w:p>
    <w:p w:rsidR="00F739B5" w:rsidRPr="000237B1" w:rsidRDefault="00F739B5" w:rsidP="00F739B5">
      <w:pPr>
        <w:spacing w:after="0" w:line="288" w:lineRule="auto"/>
        <w:ind w:left="720" w:hanging="90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7.4.6 </w:t>
      </w:r>
      <w:r w:rsidRPr="000237B1">
        <w:rPr>
          <w:rFonts w:ascii="Times New Roman" w:eastAsia="Times New Roman" w:hAnsi="Times New Roman" w:cs="Times New Roman"/>
          <w:sz w:val="24"/>
          <w:szCs w:val="24"/>
          <w:lang w:val="en-US"/>
        </w:rPr>
        <w:tab/>
        <w:t xml:space="preserve">A KP1, KP2 &amp; KP3 assessment of the Supplier on the SPRS will be a consideration for continued engagement between the parties in the subsequent year. A KP4 assessment of the Supplier shall be a termination event. </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ind w:left="720" w:hanging="810"/>
        <w:jc w:val="both"/>
        <w:rPr>
          <w:rFonts w:ascii="Times New Roman" w:eastAsia="Times New Roman" w:hAnsi="Times New Roman" w:cs="Times New Roman"/>
          <w:b/>
          <w:sz w:val="24"/>
          <w:szCs w:val="20"/>
          <w:lang w:val="en-US"/>
        </w:rPr>
      </w:pPr>
      <w:r w:rsidRPr="000237B1">
        <w:rPr>
          <w:rFonts w:ascii="Times New Roman" w:eastAsia="Times New Roman" w:hAnsi="Times New Roman" w:cs="Times New Roman"/>
          <w:b/>
          <w:bCs/>
          <w:sz w:val="24"/>
          <w:szCs w:val="20"/>
          <w:lang w:val="en-US"/>
        </w:rPr>
        <w:t xml:space="preserve">7.5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b/>
          <w:sz w:val="24"/>
          <w:szCs w:val="20"/>
          <w:lang w:val="en-US"/>
        </w:rPr>
        <w:t xml:space="preserve">Use of Contract Documents and Information </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7.5.1 </w:t>
      </w:r>
      <w:r w:rsidRPr="000237B1">
        <w:rPr>
          <w:rFonts w:ascii="Times New Roman" w:eastAsia="Times New Roman" w:hAnsi="Times New Roman" w:cs="Times New Roman"/>
          <w:sz w:val="24"/>
          <w:szCs w:val="20"/>
          <w:lang w:val="en-US"/>
        </w:rPr>
        <w:tab/>
        <w:t>The Contractor shall not, without KPLC’s prior written consent, disclose the contract, or any provision thereof or any specification, plan, drawing, pattern, sample, or information furnished by or on behalf of KPLC in connection therewith, to any person other than a person employed by the Contractor in the performance of the contract.</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7.5.2 </w:t>
      </w:r>
      <w:r w:rsidRPr="000237B1">
        <w:rPr>
          <w:rFonts w:ascii="Times New Roman" w:eastAsia="Times New Roman" w:hAnsi="Times New Roman" w:cs="Times New Roman"/>
          <w:sz w:val="24"/>
          <w:szCs w:val="20"/>
          <w:lang w:val="en-US"/>
        </w:rPr>
        <w:tab/>
        <w:t>The Contractor shall not, without KPLC’s prior written consent, make use of any document or information enumerated in clause 7.5.1 above.</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7.5.3</w:t>
      </w:r>
      <w:r w:rsidRPr="000237B1">
        <w:rPr>
          <w:rFonts w:ascii="Times New Roman" w:eastAsia="Times New Roman" w:hAnsi="Times New Roman" w:cs="Times New Roman"/>
          <w:sz w:val="24"/>
          <w:szCs w:val="20"/>
          <w:lang w:val="en-US"/>
        </w:rPr>
        <w:tab/>
        <w:t>Any document, other than the contract itself, enumerated in clause 7.5.1 shall remain the property of KPLC and shall be returned (including all copies) to KPLC on completion of the Contractor’s performance under the contract if so required by KPLC.</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ind w:left="720" w:hanging="810"/>
        <w:jc w:val="both"/>
        <w:rPr>
          <w:rFonts w:ascii="Times New Roman" w:eastAsia="Times New Roman" w:hAnsi="Times New Roman" w:cs="Times New Roman"/>
          <w:b/>
          <w:sz w:val="24"/>
          <w:szCs w:val="20"/>
          <w:lang w:val="en-US"/>
        </w:rPr>
      </w:pPr>
      <w:r w:rsidRPr="000237B1">
        <w:rPr>
          <w:rFonts w:ascii="Times New Roman" w:eastAsia="Times New Roman" w:hAnsi="Times New Roman" w:cs="Times New Roman"/>
          <w:b/>
          <w:bCs/>
          <w:sz w:val="24"/>
          <w:szCs w:val="20"/>
          <w:lang w:val="en-US"/>
        </w:rPr>
        <w:t>7.6</w:t>
      </w:r>
      <w:r w:rsidRPr="000237B1">
        <w:rPr>
          <w:rFonts w:ascii="Times New Roman" w:eastAsia="Times New Roman" w:hAnsi="Times New Roman" w:cs="Times New Roman"/>
          <w:sz w:val="24"/>
          <w:szCs w:val="20"/>
          <w:lang w:val="en-US"/>
        </w:rPr>
        <w:t xml:space="preserve">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b/>
          <w:sz w:val="24"/>
          <w:szCs w:val="20"/>
          <w:lang w:val="en-US"/>
        </w:rPr>
        <w:t xml:space="preserve">Patent Rights </w:t>
      </w:r>
    </w:p>
    <w:p w:rsidR="00F739B5" w:rsidRPr="000237B1" w:rsidRDefault="00F739B5" w:rsidP="00F739B5">
      <w:pPr>
        <w:spacing w:after="0" w:line="288" w:lineRule="auto"/>
        <w:ind w:left="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lastRenderedPageBreak/>
        <w:t xml:space="preserve">The Contractor shall indemnify KPLC against all third party claims of infringement of patent, trademark, or industrial design rights arising from provision of the services or any part thereof.  </w:t>
      </w:r>
    </w:p>
    <w:p w:rsidR="00F739B5" w:rsidRPr="000237B1" w:rsidRDefault="00F739B5" w:rsidP="00F739B5">
      <w:pPr>
        <w:spacing w:after="0" w:line="288" w:lineRule="auto"/>
        <w:ind w:hanging="180"/>
        <w:jc w:val="both"/>
        <w:rPr>
          <w:rFonts w:ascii="Times New Roman" w:eastAsia="Times New Roman" w:hAnsi="Times New Roman" w:cs="Times New Roman"/>
          <w:b/>
          <w:sz w:val="24"/>
          <w:szCs w:val="20"/>
          <w:lang w:val="en-US"/>
        </w:rPr>
      </w:pPr>
      <w:r w:rsidRPr="000237B1">
        <w:rPr>
          <w:rFonts w:ascii="Times New Roman" w:eastAsia="Times New Roman" w:hAnsi="Times New Roman" w:cs="Times New Roman"/>
          <w:b/>
          <w:bCs/>
          <w:sz w:val="24"/>
          <w:szCs w:val="20"/>
          <w:lang w:val="en-US"/>
        </w:rPr>
        <w:t>7.6</w:t>
      </w:r>
      <w:r w:rsidRPr="000237B1">
        <w:rPr>
          <w:rFonts w:ascii="Times New Roman" w:eastAsia="Times New Roman" w:hAnsi="Times New Roman" w:cs="Times New Roman"/>
          <w:sz w:val="24"/>
          <w:szCs w:val="20"/>
          <w:lang w:val="en-US"/>
        </w:rPr>
        <w:t xml:space="preserve">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b/>
          <w:sz w:val="24"/>
          <w:szCs w:val="20"/>
          <w:lang w:val="en-US"/>
        </w:rPr>
        <w:t xml:space="preserve">Performance Security </w:t>
      </w:r>
    </w:p>
    <w:p w:rsidR="00F739B5" w:rsidRPr="000237B1" w:rsidRDefault="00F739B5" w:rsidP="00F739B5">
      <w:pPr>
        <w:spacing w:after="0" w:line="288" w:lineRule="auto"/>
        <w:ind w:left="720" w:hanging="90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7.6.1</w:t>
      </w:r>
      <w:r w:rsidRPr="000237B1">
        <w:rPr>
          <w:rFonts w:ascii="Times New Roman" w:eastAsia="Times New Roman" w:hAnsi="Times New Roman" w:cs="Times New Roman"/>
          <w:sz w:val="24"/>
          <w:szCs w:val="20"/>
          <w:lang w:val="en-US"/>
        </w:rPr>
        <w:tab/>
        <w:t xml:space="preserve">Within fourteen (14) days of the date of the notification of contract award, the Contractor shall furnish to KPLC the Performance Security which shall be either one or a combination of the following:- </w:t>
      </w:r>
    </w:p>
    <w:p w:rsidR="00F739B5" w:rsidRPr="000237B1" w:rsidRDefault="00F739B5" w:rsidP="00F739B5">
      <w:pPr>
        <w:spacing w:after="0" w:line="288" w:lineRule="auto"/>
        <w:ind w:left="144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a)</w:t>
      </w:r>
      <w:r w:rsidRPr="000237B1">
        <w:rPr>
          <w:rFonts w:ascii="Times New Roman" w:eastAsia="Times New Roman" w:hAnsi="Times New Roman" w:cs="Times New Roman"/>
          <w:sz w:val="24"/>
          <w:szCs w:val="20"/>
          <w:lang w:val="en-US"/>
        </w:rPr>
        <w:tab/>
        <w:t xml:space="preserve">an original Bank Guarantee that is strictly in the form and content as prescribed in the Performance Security Form (Bank Guarantee) in the Tender Document. </w:t>
      </w:r>
    </w:p>
    <w:p w:rsidR="00F739B5" w:rsidRPr="000237B1" w:rsidRDefault="00F739B5" w:rsidP="00F739B5">
      <w:pPr>
        <w:spacing w:after="0" w:line="288" w:lineRule="auto"/>
        <w:ind w:left="144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b)</w:t>
      </w:r>
      <w:r w:rsidRPr="000237B1">
        <w:rPr>
          <w:rFonts w:ascii="Times New Roman" w:eastAsia="Times New Roman" w:hAnsi="Times New Roman" w:cs="Times New Roman"/>
          <w:sz w:val="24"/>
          <w:szCs w:val="20"/>
          <w:lang w:val="en-US"/>
        </w:rPr>
        <w:tab/>
        <w:t>Confirmed Standby Letters of Credit (LC). All costs, expenses and charges levied by all banks party to the LC including confirmation charges shall be prepaid by the successful Tenderer. Certain mandatory conditions of the LC shall be as prescribed in the Performance Security Form (LC) in the Tender Document.</w:t>
      </w:r>
    </w:p>
    <w:p w:rsidR="00F739B5" w:rsidRPr="000237B1" w:rsidRDefault="00F739B5" w:rsidP="00F739B5">
      <w:pPr>
        <w:spacing w:after="0" w:line="288" w:lineRule="auto"/>
        <w:ind w:left="720" w:hanging="862"/>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7.6.2 </w:t>
      </w:r>
      <w:r w:rsidRPr="000237B1">
        <w:rPr>
          <w:rFonts w:ascii="Times New Roman" w:eastAsia="Times New Roman" w:hAnsi="Times New Roman" w:cs="Times New Roman"/>
          <w:sz w:val="24"/>
          <w:szCs w:val="20"/>
          <w:lang w:val="en-US"/>
        </w:rPr>
        <w:tab/>
        <w:t>The Performance Security shall be issued by a commercial bank licensed by the Central Bank of Kenya. The bank must be located in Kenya.</w:t>
      </w:r>
    </w:p>
    <w:p w:rsidR="00F739B5" w:rsidRPr="000237B1" w:rsidRDefault="00F739B5" w:rsidP="00F739B5">
      <w:pPr>
        <w:spacing w:after="0" w:line="288" w:lineRule="auto"/>
        <w:ind w:left="720" w:hanging="862"/>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7.6.3 </w:t>
      </w:r>
      <w:r w:rsidRPr="000237B1">
        <w:rPr>
          <w:rFonts w:ascii="Times New Roman" w:eastAsia="Times New Roman" w:hAnsi="Times New Roman" w:cs="Times New Roman"/>
          <w:sz w:val="24"/>
          <w:szCs w:val="20"/>
          <w:lang w:val="en-US"/>
        </w:rPr>
        <w:tab/>
        <w:t xml:space="preserve">The Performance Security shall be the sum of ten percent (10%) of the contract price. It shall be in the currency of the contract price.   </w:t>
      </w:r>
    </w:p>
    <w:p w:rsidR="00F739B5" w:rsidRPr="000237B1" w:rsidRDefault="00F739B5" w:rsidP="00F739B5">
      <w:pPr>
        <w:spacing w:after="0" w:line="288" w:lineRule="auto"/>
        <w:ind w:left="720" w:hanging="862"/>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7.6.4 </w:t>
      </w:r>
      <w:r w:rsidRPr="000237B1">
        <w:rPr>
          <w:rFonts w:ascii="Times New Roman" w:eastAsia="Times New Roman" w:hAnsi="Times New Roman" w:cs="Times New Roman"/>
          <w:sz w:val="24"/>
          <w:szCs w:val="20"/>
          <w:lang w:val="en-US"/>
        </w:rPr>
        <w:tab/>
        <w:t xml:space="preserve">Failure of the Contractor to furnish the Performance Security, the award shall be annulled and the Tender Security forfeited, in which event KPLC may notify the </w:t>
      </w:r>
    </w:p>
    <w:p w:rsidR="00F739B5" w:rsidRPr="000237B1" w:rsidRDefault="00F739B5" w:rsidP="00F739B5">
      <w:pPr>
        <w:spacing w:after="0" w:line="288" w:lineRule="auto"/>
        <w:ind w:left="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next lowest evaluated Tenderer that its Tender has been accepted.</w:t>
      </w:r>
    </w:p>
    <w:p w:rsidR="00F739B5" w:rsidRPr="000237B1" w:rsidRDefault="00F739B5" w:rsidP="00F739B5">
      <w:pPr>
        <w:spacing w:after="0" w:line="288" w:lineRule="auto"/>
        <w:ind w:left="720" w:hanging="862"/>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7.6.5 </w:t>
      </w:r>
      <w:r w:rsidRPr="000237B1">
        <w:rPr>
          <w:rFonts w:ascii="Times New Roman" w:eastAsia="Times New Roman" w:hAnsi="Times New Roman" w:cs="Times New Roman"/>
          <w:sz w:val="24"/>
          <w:szCs w:val="20"/>
          <w:lang w:val="en-US"/>
        </w:rPr>
        <w:tab/>
        <w:t xml:space="preserve">The proceeds of the Performance Security shall be payable to KPLC as compensation for any loss resulting from the Contractor’s failure to comply with its obligations in accordance with the contract without KPLC being required to demonstrate the loss it has suffered. </w:t>
      </w:r>
    </w:p>
    <w:p w:rsidR="00F739B5" w:rsidRPr="000237B1" w:rsidRDefault="00F739B5" w:rsidP="00F739B5">
      <w:pPr>
        <w:spacing w:after="0" w:line="288" w:lineRule="auto"/>
        <w:ind w:left="720" w:hanging="862"/>
        <w:jc w:val="both"/>
        <w:rPr>
          <w:rFonts w:ascii="Times New Roman" w:eastAsia="Times New Roman" w:hAnsi="Times New Roman" w:cs="Times New Roman"/>
          <w:i/>
          <w:iCs/>
          <w:sz w:val="24"/>
          <w:szCs w:val="20"/>
          <w:lang w:val="en-US"/>
        </w:rPr>
      </w:pPr>
      <w:r w:rsidRPr="000237B1">
        <w:rPr>
          <w:rFonts w:ascii="Times New Roman" w:eastAsia="Times New Roman" w:hAnsi="Times New Roman" w:cs="Times New Roman"/>
          <w:sz w:val="24"/>
          <w:szCs w:val="20"/>
          <w:lang w:val="en-US"/>
        </w:rPr>
        <w:t>7.6.6</w:t>
      </w:r>
      <w:r w:rsidRPr="000237B1">
        <w:rPr>
          <w:rFonts w:ascii="Times New Roman" w:eastAsia="Times New Roman" w:hAnsi="Times New Roman" w:cs="Times New Roman"/>
          <w:sz w:val="24"/>
          <w:szCs w:val="20"/>
          <w:lang w:val="en-US"/>
        </w:rPr>
        <w:tab/>
        <w:t>The Performance Security shall be valid for a minimum of sixty (60) days after satisfactory delivery for both Foreign and Local Contractors.</w:t>
      </w:r>
    </w:p>
    <w:p w:rsidR="00F739B5" w:rsidRPr="000237B1" w:rsidRDefault="00F739B5" w:rsidP="00F739B5">
      <w:pPr>
        <w:spacing w:after="0" w:line="288" w:lineRule="auto"/>
        <w:ind w:left="720" w:hanging="862"/>
        <w:jc w:val="both"/>
        <w:rPr>
          <w:rFonts w:ascii="Times New Roman" w:eastAsia="Times New Roman" w:hAnsi="Times New Roman" w:cs="Times New Roman"/>
          <w:i/>
          <w:iCs/>
          <w:sz w:val="24"/>
          <w:szCs w:val="20"/>
          <w:lang w:val="en-US"/>
        </w:rPr>
      </w:pPr>
      <w:r w:rsidRPr="000237B1">
        <w:rPr>
          <w:rFonts w:ascii="Times New Roman" w:eastAsia="Times New Roman" w:hAnsi="Times New Roman" w:cs="Times New Roman"/>
          <w:sz w:val="24"/>
          <w:szCs w:val="20"/>
          <w:lang w:val="en-US"/>
        </w:rPr>
        <w:t xml:space="preserve">7.6.7 </w:t>
      </w:r>
      <w:r w:rsidRPr="000237B1">
        <w:rPr>
          <w:rFonts w:ascii="Times New Roman" w:eastAsia="Times New Roman" w:hAnsi="Times New Roman" w:cs="Times New Roman"/>
          <w:sz w:val="24"/>
          <w:szCs w:val="20"/>
          <w:lang w:val="en-US"/>
        </w:rPr>
        <w:tab/>
        <w:t xml:space="preserve">KPLC shall seek authentication of the Performance Security from the issuing bank. It is the responsibility of the Contractor to sensitize its issuing bank on the need to respond directly and expeditiously to queries from KPLC. The period for response shall not exceed three (3) days from the date of KPLC’s query. Should there be no conclusive response by the Bank within this period, such Contractor’s Performance Security may be deemed as invalid and the Contract nullified, unless information to the contrary is received by KPLC two (2) days before the expiry of the Contractor’s Tender Security.  </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7.6.8 </w:t>
      </w:r>
      <w:r w:rsidRPr="000237B1">
        <w:rPr>
          <w:rFonts w:ascii="Times New Roman" w:eastAsia="Times New Roman" w:hAnsi="Times New Roman" w:cs="Times New Roman"/>
          <w:sz w:val="24"/>
          <w:szCs w:val="20"/>
          <w:lang w:val="en-US"/>
        </w:rPr>
        <w:tab/>
        <w:t>Subject to the provisions of this contract, the Performance Security will be discharged by KPLC and returned to the Contractor not earlier than thirty (30) days following the date of completion of the Contractor’s obligations under the contract, including any warranty obligations, under the contract.</w:t>
      </w:r>
    </w:p>
    <w:p w:rsidR="00F739B5" w:rsidRPr="000237B1" w:rsidRDefault="00F739B5" w:rsidP="00F739B5">
      <w:pPr>
        <w:spacing w:after="0" w:line="288" w:lineRule="auto"/>
        <w:ind w:left="720" w:hanging="720"/>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ind w:hanging="90"/>
        <w:jc w:val="both"/>
        <w:rPr>
          <w:rFonts w:ascii="Times New Roman" w:eastAsia="Times New Roman" w:hAnsi="Times New Roman" w:cs="Times New Roman"/>
          <w:b/>
          <w:sz w:val="24"/>
          <w:szCs w:val="20"/>
          <w:lang w:val="en-US"/>
        </w:rPr>
      </w:pPr>
      <w:r w:rsidRPr="000237B1">
        <w:rPr>
          <w:rFonts w:ascii="Times New Roman" w:eastAsia="Times New Roman" w:hAnsi="Times New Roman" w:cs="Times New Roman"/>
          <w:b/>
          <w:bCs/>
          <w:sz w:val="24"/>
          <w:szCs w:val="20"/>
          <w:lang w:val="en-US"/>
        </w:rPr>
        <w:t>7.7</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b/>
          <w:sz w:val="24"/>
          <w:szCs w:val="20"/>
          <w:lang w:val="en-US"/>
        </w:rPr>
        <w:t xml:space="preserve">Inspection and Tests </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lastRenderedPageBreak/>
        <w:t xml:space="preserve">7.7.1 </w:t>
      </w:r>
      <w:r w:rsidRPr="000237B1">
        <w:rPr>
          <w:rFonts w:ascii="Times New Roman" w:eastAsia="Times New Roman" w:hAnsi="Times New Roman" w:cs="Times New Roman"/>
          <w:sz w:val="24"/>
          <w:szCs w:val="20"/>
          <w:lang w:val="en-US"/>
        </w:rPr>
        <w:tab/>
        <w:t>KPLC or its representative(s) shall have the right to inspect and/or to test the services to confirm their conformity to the contract specifications. KPLC shall notify the Contractor in writing in a timely manner, of the identity of any representative(s) retained for these purposes. Such visit and or inspection/ test shall in no way prejudice KPLC’s rights and privileges.</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7.7.2 </w:t>
      </w:r>
      <w:r w:rsidRPr="000237B1">
        <w:rPr>
          <w:rFonts w:ascii="Times New Roman" w:eastAsia="Times New Roman" w:hAnsi="Times New Roman" w:cs="Times New Roman"/>
          <w:sz w:val="24"/>
          <w:szCs w:val="20"/>
          <w:lang w:val="en-US"/>
        </w:rPr>
        <w:tab/>
        <w:t xml:space="preserve">In appropriate circumstances, Inspection/ Test Report(s) shall be completed upon conclusion of the inspection/ tests. </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7.7.3 </w:t>
      </w:r>
      <w:r w:rsidRPr="000237B1">
        <w:rPr>
          <w:rFonts w:ascii="Times New Roman" w:eastAsia="Times New Roman" w:hAnsi="Times New Roman" w:cs="Times New Roman"/>
          <w:sz w:val="24"/>
          <w:szCs w:val="20"/>
          <w:lang w:val="en-US"/>
        </w:rPr>
        <w:tab/>
        <w:t xml:space="preserve">The inspections and tests may be conducted in the premises of the Contractor or its subcontractor(s). If conducted on the premises of the Contractor or its subcontractor(s), all reasonable facilities and assistance, including access to drawings and production data, shall be furnished to the inspectors at no charge to KPLC.     </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7.7.4 </w:t>
      </w:r>
      <w:r w:rsidRPr="000237B1">
        <w:rPr>
          <w:rFonts w:ascii="Times New Roman" w:eastAsia="Times New Roman" w:hAnsi="Times New Roman" w:cs="Times New Roman"/>
          <w:sz w:val="24"/>
          <w:szCs w:val="20"/>
          <w:lang w:val="en-US"/>
        </w:rPr>
        <w:tab/>
        <w:t>Should any inspected or tested services fail to conform to the specifications, KPLC may reject the Service(s), and the Contractor shall either replace or remedy the rejected services or make alterations necessary to meet specification requirements free of cost to KPLC.</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7.7.5 </w:t>
      </w:r>
      <w:r w:rsidRPr="000237B1">
        <w:rPr>
          <w:rFonts w:ascii="Times New Roman" w:eastAsia="Times New Roman" w:hAnsi="Times New Roman" w:cs="Times New Roman"/>
          <w:sz w:val="24"/>
          <w:szCs w:val="20"/>
          <w:lang w:val="en-US"/>
        </w:rPr>
        <w:tab/>
        <w:t xml:space="preserve">KPLC’s right to inspect, test and where necessary, reject the services after provision shall in no way be limited or waived by reason of the services having previously been inspected, tested and passed by KPLC or its representative(s) </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ind w:left="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prior to the services performance / delivery. </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7.7.6 </w:t>
      </w:r>
      <w:r w:rsidRPr="000237B1">
        <w:rPr>
          <w:rFonts w:ascii="Times New Roman" w:eastAsia="Times New Roman" w:hAnsi="Times New Roman" w:cs="Times New Roman"/>
          <w:sz w:val="24"/>
          <w:szCs w:val="20"/>
          <w:lang w:val="en-US"/>
        </w:rPr>
        <w:tab/>
        <w:t xml:space="preserve">For the avoidance of doubt, any acknowledgement by KPLC on the Contractor’s or sub-contractor’s document shall not be conclusive proof or evidence of satisfactory performance without duly authorized approval by KPLC.    </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7.7.7 </w:t>
      </w:r>
      <w:r w:rsidRPr="000237B1">
        <w:rPr>
          <w:rFonts w:ascii="Times New Roman" w:eastAsia="Times New Roman" w:hAnsi="Times New Roman" w:cs="Times New Roman"/>
          <w:sz w:val="24"/>
          <w:szCs w:val="20"/>
          <w:lang w:val="en-US"/>
        </w:rPr>
        <w:tab/>
        <w:t>Nothing in this clause 7.7 shall in any way release the Contractor from any warranty or other obligations under this Contract.</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ind w:left="-90"/>
        <w:jc w:val="both"/>
        <w:rPr>
          <w:rFonts w:ascii="Times New Roman" w:eastAsia="Times New Roman" w:hAnsi="Times New Roman" w:cs="Times New Roman"/>
          <w:b/>
          <w:sz w:val="24"/>
          <w:szCs w:val="20"/>
          <w:lang w:val="en-US"/>
        </w:rPr>
      </w:pPr>
      <w:r w:rsidRPr="000237B1">
        <w:rPr>
          <w:rFonts w:ascii="Times New Roman" w:eastAsia="Times New Roman" w:hAnsi="Times New Roman" w:cs="Times New Roman"/>
          <w:b/>
          <w:bCs/>
          <w:sz w:val="24"/>
          <w:szCs w:val="20"/>
          <w:lang w:val="en-US"/>
        </w:rPr>
        <w:t xml:space="preserve">7.8 </w:t>
      </w:r>
      <w:r w:rsidRPr="000237B1">
        <w:rPr>
          <w:rFonts w:ascii="Times New Roman" w:eastAsia="Times New Roman" w:hAnsi="Times New Roman" w:cs="Times New Roman"/>
          <w:b/>
          <w:bCs/>
          <w:sz w:val="24"/>
          <w:szCs w:val="20"/>
          <w:lang w:val="en-US"/>
        </w:rPr>
        <w:tab/>
      </w:r>
      <w:r w:rsidRPr="000237B1">
        <w:rPr>
          <w:rFonts w:ascii="Times New Roman" w:eastAsia="Times New Roman" w:hAnsi="Times New Roman" w:cs="Times New Roman"/>
          <w:b/>
          <w:sz w:val="24"/>
          <w:szCs w:val="20"/>
          <w:lang w:val="en-US"/>
        </w:rPr>
        <w:t>Packaging and Labelling</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bCs/>
          <w:sz w:val="24"/>
          <w:szCs w:val="20"/>
          <w:lang w:val="en-US"/>
        </w:rPr>
        <w:t xml:space="preserve">7.8.1 </w:t>
      </w:r>
      <w:r w:rsidRPr="000237B1">
        <w:rPr>
          <w:rFonts w:ascii="Times New Roman" w:eastAsia="Times New Roman" w:hAnsi="Times New Roman" w:cs="Times New Roman"/>
          <w:bCs/>
          <w:sz w:val="24"/>
          <w:szCs w:val="20"/>
          <w:lang w:val="en-US"/>
        </w:rPr>
        <w:tab/>
        <w:t>Where applicable, t</w:t>
      </w:r>
      <w:r w:rsidRPr="000237B1">
        <w:rPr>
          <w:rFonts w:ascii="Times New Roman" w:eastAsia="Times New Roman" w:hAnsi="Times New Roman" w:cs="Times New Roman"/>
          <w:sz w:val="24"/>
          <w:szCs w:val="20"/>
          <w:lang w:val="en-US"/>
        </w:rPr>
        <w:t>he Contractor shall provide such packaging of the material and equipment as is required to prevent their damage or deterioration during transit to their final destination, as indicated in the contract.</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7.8.2 </w:t>
      </w:r>
      <w:r w:rsidRPr="000237B1">
        <w:rPr>
          <w:rFonts w:ascii="Times New Roman" w:eastAsia="Times New Roman" w:hAnsi="Times New Roman" w:cs="Times New Roman"/>
          <w:sz w:val="24"/>
          <w:szCs w:val="20"/>
          <w:lang w:val="en-US"/>
        </w:rPr>
        <w:tab/>
        <w:t xml:space="preserve">The method of packaging, labeling and marking shall comply strictly with such special requirements as shall be specified and attached to the Contract and particular Order. </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7.8.3 </w:t>
      </w:r>
      <w:r w:rsidRPr="000237B1">
        <w:rPr>
          <w:rFonts w:ascii="Times New Roman" w:eastAsia="Times New Roman" w:hAnsi="Times New Roman" w:cs="Times New Roman"/>
          <w:sz w:val="24"/>
          <w:szCs w:val="20"/>
          <w:lang w:val="en-US"/>
        </w:rPr>
        <w:tab/>
        <w:t>The labelling, marking and documentation within and outside the packages shall comply strictly with such special requirements as shall be expressly provided for in the contract.</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7.8.4 </w:t>
      </w:r>
      <w:r w:rsidRPr="000237B1">
        <w:rPr>
          <w:rFonts w:ascii="Times New Roman" w:eastAsia="Times New Roman" w:hAnsi="Times New Roman" w:cs="Times New Roman"/>
          <w:sz w:val="24"/>
          <w:szCs w:val="20"/>
          <w:lang w:val="en-US"/>
        </w:rPr>
        <w:tab/>
        <w:t xml:space="preserve">The materials and equipment shall be packed in good condition suitable for sea/air/road/rail dispatch. Hazard in transit to the final destination shall include rough handling and storage in tropical conditions. </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lastRenderedPageBreak/>
        <w:t xml:space="preserve">7.8.5 </w:t>
      </w:r>
      <w:r w:rsidRPr="000237B1">
        <w:rPr>
          <w:rFonts w:ascii="Times New Roman" w:eastAsia="Times New Roman" w:hAnsi="Times New Roman" w:cs="Times New Roman"/>
          <w:sz w:val="24"/>
          <w:szCs w:val="20"/>
          <w:lang w:val="en-US"/>
        </w:rPr>
        <w:tab/>
        <w:t xml:space="preserve">The Contractor shall enclose a packing list in each package and all documents relating to the Order shall show the Tender reference number and name against the items or package indicating the supplier or supplier’s agent as the consignee. </w:t>
      </w:r>
    </w:p>
    <w:p w:rsidR="00F739B5" w:rsidRPr="000237B1" w:rsidRDefault="00F739B5" w:rsidP="00F739B5">
      <w:pPr>
        <w:spacing w:after="0" w:line="288" w:lineRule="auto"/>
        <w:ind w:left="-90"/>
        <w:jc w:val="both"/>
        <w:rPr>
          <w:rFonts w:ascii="Times New Roman" w:eastAsia="Times New Roman" w:hAnsi="Times New Roman" w:cs="Times New Roman"/>
          <w:b/>
          <w:sz w:val="24"/>
          <w:szCs w:val="20"/>
          <w:lang w:val="en-US"/>
        </w:rPr>
      </w:pPr>
    </w:p>
    <w:p w:rsidR="00F739B5" w:rsidRPr="000237B1" w:rsidRDefault="00F739B5" w:rsidP="00F739B5">
      <w:pPr>
        <w:spacing w:after="0" w:line="288" w:lineRule="auto"/>
        <w:ind w:left="-90"/>
        <w:jc w:val="both"/>
        <w:rPr>
          <w:rFonts w:ascii="Times New Roman" w:eastAsia="Times New Roman" w:hAnsi="Times New Roman" w:cs="Times New Roman"/>
          <w:b/>
          <w:sz w:val="24"/>
          <w:szCs w:val="20"/>
          <w:lang w:val="en-US"/>
        </w:rPr>
      </w:pPr>
      <w:r w:rsidRPr="000237B1">
        <w:rPr>
          <w:rFonts w:ascii="Times New Roman" w:eastAsia="Times New Roman" w:hAnsi="Times New Roman" w:cs="Times New Roman"/>
          <w:b/>
          <w:sz w:val="24"/>
          <w:szCs w:val="20"/>
          <w:lang w:val="en-US"/>
        </w:rPr>
        <w:t>7.9</w:t>
      </w:r>
      <w:r w:rsidRPr="000237B1">
        <w:rPr>
          <w:rFonts w:ascii="Times New Roman" w:eastAsia="Times New Roman" w:hAnsi="Times New Roman" w:cs="Times New Roman"/>
          <w:bCs/>
          <w:sz w:val="24"/>
          <w:szCs w:val="20"/>
          <w:lang w:val="en-US"/>
        </w:rPr>
        <w:t xml:space="preserve"> </w:t>
      </w:r>
      <w:r w:rsidRPr="000237B1">
        <w:rPr>
          <w:rFonts w:ascii="Times New Roman" w:eastAsia="Times New Roman" w:hAnsi="Times New Roman" w:cs="Times New Roman"/>
          <w:bCs/>
          <w:sz w:val="24"/>
          <w:szCs w:val="20"/>
          <w:lang w:val="en-US"/>
        </w:rPr>
        <w:tab/>
      </w:r>
      <w:r w:rsidRPr="000237B1">
        <w:rPr>
          <w:rFonts w:ascii="Times New Roman" w:eastAsia="Times New Roman" w:hAnsi="Times New Roman" w:cs="Times New Roman"/>
          <w:b/>
          <w:sz w:val="24"/>
          <w:szCs w:val="20"/>
          <w:lang w:val="en-US"/>
        </w:rPr>
        <w:t xml:space="preserve">Delivery and Documents for Materials/ Equipment   </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bCs/>
          <w:sz w:val="24"/>
          <w:szCs w:val="20"/>
          <w:lang w:val="en-US"/>
        </w:rPr>
        <w:t xml:space="preserve">7.9.1 </w:t>
      </w:r>
      <w:r w:rsidRPr="000237B1">
        <w:rPr>
          <w:rFonts w:ascii="Times New Roman" w:eastAsia="Times New Roman" w:hAnsi="Times New Roman" w:cs="Times New Roman"/>
          <w:bCs/>
          <w:sz w:val="24"/>
          <w:szCs w:val="20"/>
          <w:lang w:val="en-US"/>
        </w:rPr>
        <w:tab/>
        <w:t>Where applicable, d</w:t>
      </w:r>
      <w:r w:rsidRPr="000237B1">
        <w:rPr>
          <w:rFonts w:ascii="Times New Roman" w:eastAsia="Times New Roman" w:hAnsi="Times New Roman" w:cs="Times New Roman"/>
          <w:sz w:val="24"/>
          <w:szCs w:val="20"/>
          <w:lang w:val="en-US"/>
        </w:rPr>
        <w:t>elivery of the materials/ equipment</w:t>
      </w:r>
      <w:r w:rsidRPr="000237B1">
        <w:rPr>
          <w:rFonts w:ascii="Times New Roman" w:eastAsia="Times New Roman" w:hAnsi="Times New Roman" w:cs="Times New Roman"/>
          <w:b/>
          <w:sz w:val="24"/>
          <w:szCs w:val="20"/>
          <w:lang w:val="en-US"/>
        </w:rPr>
        <w:t xml:space="preserve"> </w:t>
      </w:r>
      <w:r w:rsidRPr="000237B1">
        <w:rPr>
          <w:rFonts w:ascii="Times New Roman" w:eastAsia="Times New Roman" w:hAnsi="Times New Roman" w:cs="Times New Roman"/>
          <w:sz w:val="24"/>
          <w:szCs w:val="20"/>
          <w:lang w:val="en-US"/>
        </w:rPr>
        <w:t xml:space="preserve">shall be made by the Contractor to the place and in accordance with the terms specified by KPLC in its Schedule of Requirements or as may be otherwise indicated. </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bCs/>
          <w:sz w:val="24"/>
          <w:szCs w:val="20"/>
          <w:lang w:val="en-US"/>
        </w:rPr>
        <w:t>7.9.2</w:t>
      </w:r>
      <w:r w:rsidRPr="000237B1">
        <w:rPr>
          <w:rFonts w:ascii="Times New Roman" w:eastAsia="Times New Roman" w:hAnsi="Times New Roman" w:cs="Times New Roman"/>
          <w:bCs/>
          <w:sz w:val="24"/>
          <w:szCs w:val="20"/>
          <w:lang w:val="en-US"/>
        </w:rPr>
        <w:tab/>
        <w:t>The</w:t>
      </w:r>
      <w:r w:rsidRPr="000237B1">
        <w:rPr>
          <w:rFonts w:ascii="Times New Roman" w:eastAsia="Times New Roman" w:hAnsi="Times New Roman" w:cs="Times New Roman"/>
          <w:sz w:val="24"/>
          <w:szCs w:val="20"/>
          <w:lang w:val="en-US"/>
        </w:rPr>
        <w:t xml:space="preserve"> Contractor shall notify KPLC of the full details of the delivered materials/ equipment by delivering the materials/ equipment with a full set of the following documents: -  </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ind w:left="1440" w:hanging="720"/>
        <w:jc w:val="both"/>
        <w:rPr>
          <w:rFonts w:ascii="Times New Roman" w:eastAsia="Times New Roman" w:hAnsi="Times New Roman" w:cs="Times New Roman"/>
          <w:bCs/>
          <w:i/>
          <w:iCs/>
          <w:sz w:val="24"/>
          <w:szCs w:val="20"/>
          <w:lang w:val="en-US"/>
        </w:rPr>
      </w:pPr>
      <w:r w:rsidRPr="000237B1">
        <w:rPr>
          <w:rFonts w:ascii="Times New Roman" w:eastAsia="Times New Roman" w:hAnsi="Times New Roman" w:cs="Times New Roman"/>
          <w:i/>
          <w:iCs/>
          <w:sz w:val="24"/>
          <w:szCs w:val="20"/>
          <w:lang w:val="en-US"/>
        </w:rPr>
        <w:t xml:space="preserve">a) </w:t>
      </w:r>
      <w:r w:rsidRPr="000237B1">
        <w:rPr>
          <w:rFonts w:ascii="Times New Roman" w:eastAsia="Times New Roman" w:hAnsi="Times New Roman" w:cs="Times New Roman"/>
          <w:i/>
          <w:iCs/>
          <w:sz w:val="24"/>
          <w:szCs w:val="20"/>
          <w:lang w:val="en-US"/>
        </w:rPr>
        <w:tab/>
        <w:t>Contractor</w:t>
      </w:r>
      <w:r w:rsidRPr="000237B1">
        <w:rPr>
          <w:rFonts w:ascii="Times New Roman" w:eastAsia="Times New Roman" w:hAnsi="Times New Roman" w:cs="Times New Roman"/>
          <w:bCs/>
          <w:i/>
          <w:iCs/>
          <w:sz w:val="24"/>
          <w:szCs w:val="20"/>
          <w:lang w:val="en-US"/>
        </w:rPr>
        <w:t>’s invoice showing the materials/ equipment description, quantity, unit price and total price</w:t>
      </w:r>
    </w:p>
    <w:p w:rsidR="00F739B5" w:rsidRPr="000237B1" w:rsidRDefault="00F739B5" w:rsidP="00F739B5">
      <w:pPr>
        <w:spacing w:after="0" w:line="288" w:lineRule="auto"/>
        <w:ind w:left="1440" w:hanging="720"/>
        <w:jc w:val="both"/>
        <w:rPr>
          <w:rFonts w:ascii="Times New Roman" w:eastAsia="Times New Roman" w:hAnsi="Times New Roman" w:cs="Times New Roman"/>
          <w:i/>
          <w:iCs/>
          <w:sz w:val="24"/>
          <w:szCs w:val="20"/>
          <w:lang w:val="en-US"/>
        </w:rPr>
      </w:pPr>
      <w:r w:rsidRPr="000237B1">
        <w:rPr>
          <w:rFonts w:ascii="Times New Roman" w:eastAsia="Times New Roman" w:hAnsi="Times New Roman" w:cs="Times New Roman"/>
          <w:bCs/>
          <w:i/>
          <w:iCs/>
          <w:sz w:val="24"/>
          <w:szCs w:val="20"/>
          <w:lang w:val="en-US"/>
        </w:rPr>
        <w:t xml:space="preserve">b) </w:t>
      </w:r>
      <w:r w:rsidRPr="000237B1">
        <w:rPr>
          <w:rFonts w:ascii="Times New Roman" w:eastAsia="Times New Roman" w:hAnsi="Times New Roman" w:cs="Times New Roman"/>
          <w:bCs/>
          <w:i/>
          <w:iCs/>
          <w:sz w:val="24"/>
          <w:szCs w:val="20"/>
          <w:lang w:val="en-US"/>
        </w:rPr>
        <w:tab/>
      </w:r>
      <w:r w:rsidRPr="000237B1">
        <w:rPr>
          <w:rFonts w:ascii="Times New Roman" w:eastAsia="Times New Roman" w:hAnsi="Times New Roman" w:cs="Times New Roman"/>
          <w:i/>
          <w:iCs/>
          <w:sz w:val="24"/>
          <w:szCs w:val="20"/>
          <w:lang w:val="en-US"/>
        </w:rPr>
        <w:t>Delivery note</w:t>
      </w:r>
    </w:p>
    <w:p w:rsidR="00F739B5" w:rsidRPr="000237B1" w:rsidRDefault="00F739B5" w:rsidP="00F739B5">
      <w:pPr>
        <w:spacing w:after="0" w:line="288" w:lineRule="auto"/>
        <w:ind w:left="1440" w:hanging="720"/>
        <w:jc w:val="both"/>
        <w:rPr>
          <w:rFonts w:ascii="Times New Roman" w:eastAsia="Times New Roman" w:hAnsi="Times New Roman" w:cs="Times New Roman"/>
          <w:i/>
          <w:iCs/>
          <w:sz w:val="24"/>
          <w:szCs w:val="20"/>
          <w:lang w:val="en-US"/>
        </w:rPr>
      </w:pPr>
      <w:r w:rsidRPr="000237B1">
        <w:rPr>
          <w:rFonts w:ascii="Times New Roman" w:eastAsia="Times New Roman" w:hAnsi="Times New Roman" w:cs="Times New Roman"/>
          <w:i/>
          <w:iCs/>
          <w:sz w:val="24"/>
          <w:szCs w:val="20"/>
          <w:lang w:val="en-US"/>
        </w:rPr>
        <w:t xml:space="preserve">c) </w:t>
      </w:r>
      <w:r w:rsidRPr="000237B1">
        <w:rPr>
          <w:rFonts w:ascii="Times New Roman" w:eastAsia="Times New Roman" w:hAnsi="Times New Roman" w:cs="Times New Roman"/>
          <w:i/>
          <w:iCs/>
          <w:sz w:val="24"/>
          <w:szCs w:val="20"/>
          <w:lang w:val="en-US"/>
        </w:rPr>
        <w:tab/>
        <w:t>Packing list identifying contents of each package</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8"/>
          <w:lang w:val="en-US"/>
        </w:rPr>
      </w:pP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8"/>
          <w:lang w:val="en-US"/>
        </w:rPr>
      </w:pPr>
      <w:r w:rsidRPr="000237B1">
        <w:rPr>
          <w:rFonts w:ascii="Times New Roman" w:eastAsia="Times New Roman" w:hAnsi="Times New Roman" w:cs="Times New Roman"/>
          <w:sz w:val="24"/>
          <w:szCs w:val="28"/>
          <w:lang w:val="en-US"/>
        </w:rPr>
        <w:t xml:space="preserve">7.9.3 </w:t>
      </w:r>
      <w:r w:rsidRPr="000237B1">
        <w:rPr>
          <w:rFonts w:ascii="Times New Roman" w:eastAsia="Times New Roman" w:hAnsi="Times New Roman" w:cs="Times New Roman"/>
          <w:sz w:val="24"/>
          <w:szCs w:val="28"/>
          <w:lang w:val="en-US"/>
        </w:rPr>
        <w:tab/>
        <w:t xml:space="preserve">It is the responsibility of the Contractor to ensure that the delivery documents are received by KPLC at the designated delivery point at the time of delivery. </w:t>
      </w:r>
    </w:p>
    <w:p w:rsidR="00F739B5" w:rsidRPr="000237B1" w:rsidRDefault="00F739B5" w:rsidP="00F739B5">
      <w:pPr>
        <w:keepNext/>
        <w:tabs>
          <w:tab w:val="left" w:pos="630"/>
        </w:tabs>
        <w:spacing w:after="0" w:line="288" w:lineRule="auto"/>
        <w:ind w:left="-90" w:hanging="90"/>
        <w:jc w:val="both"/>
        <w:outlineLvl w:val="2"/>
        <w:rPr>
          <w:rFonts w:ascii="Times New Roman" w:eastAsia="Times New Roman" w:hAnsi="Times New Roman" w:cs="Times New Roman"/>
          <w:b/>
          <w:bCs/>
          <w:sz w:val="24"/>
          <w:szCs w:val="20"/>
          <w:lang w:val="en-US"/>
        </w:rPr>
      </w:pPr>
    </w:p>
    <w:p w:rsidR="00F739B5" w:rsidRPr="000237B1" w:rsidRDefault="00F739B5" w:rsidP="00F739B5">
      <w:pPr>
        <w:spacing w:after="0" w:line="240" w:lineRule="auto"/>
        <w:rPr>
          <w:rFonts w:ascii="Times New Roman" w:eastAsia="Times New Roman" w:hAnsi="Times New Roman" w:cs="Times New Roman"/>
          <w:b/>
          <w:sz w:val="24"/>
          <w:szCs w:val="24"/>
          <w:lang w:val="en-US"/>
        </w:rPr>
      </w:pPr>
      <w:r w:rsidRPr="000237B1">
        <w:rPr>
          <w:rFonts w:ascii="Times New Roman" w:eastAsia="Times New Roman" w:hAnsi="Times New Roman" w:cs="Times New Roman"/>
          <w:b/>
          <w:sz w:val="24"/>
          <w:szCs w:val="24"/>
          <w:lang w:val="en-US"/>
        </w:rPr>
        <w:t>7.10</w:t>
      </w:r>
      <w:r w:rsidRPr="000237B1">
        <w:rPr>
          <w:rFonts w:ascii="Times New Roman" w:eastAsia="Times New Roman" w:hAnsi="Times New Roman" w:cs="Times New Roman"/>
          <w:b/>
          <w:sz w:val="24"/>
          <w:szCs w:val="24"/>
          <w:lang w:val="en-US"/>
        </w:rPr>
        <w:tab/>
        <w:t>Insurance</w:t>
      </w:r>
    </w:p>
    <w:p w:rsidR="00F739B5" w:rsidRPr="000237B1" w:rsidRDefault="00F739B5" w:rsidP="00F739B5">
      <w:pPr>
        <w:spacing w:after="0" w:line="240" w:lineRule="auto"/>
        <w:ind w:left="630" w:hanging="630"/>
        <w:rPr>
          <w:rFonts w:ascii="Times New Roman" w:eastAsia="Times New Roman" w:hAnsi="Times New Roman" w:cs="Times New Roman"/>
          <w:sz w:val="24"/>
          <w:szCs w:val="28"/>
          <w:lang w:val="en-US"/>
        </w:rPr>
      </w:pPr>
      <w:r w:rsidRPr="000237B1">
        <w:rPr>
          <w:rFonts w:ascii="Times New Roman" w:eastAsia="Times New Roman" w:hAnsi="Times New Roman" w:cs="Times New Roman"/>
          <w:sz w:val="24"/>
          <w:szCs w:val="28"/>
          <w:lang w:val="en-US"/>
        </w:rPr>
        <w:t xml:space="preserve">7.10.1 The Contractor shall be responsible for and keep in force current appropriate insurance covers for its property and persons engaged in the performance and or provision of the Services under the contract. </w:t>
      </w:r>
    </w:p>
    <w:p w:rsidR="00F739B5" w:rsidRPr="000237B1" w:rsidRDefault="00F739B5" w:rsidP="00F739B5">
      <w:pPr>
        <w:spacing w:after="0" w:line="240" w:lineRule="auto"/>
        <w:ind w:left="630" w:hanging="630"/>
        <w:rPr>
          <w:rFonts w:ascii="Times New Roman" w:eastAsia="Times New Roman" w:hAnsi="Times New Roman" w:cs="Times New Roman"/>
          <w:sz w:val="24"/>
          <w:szCs w:val="28"/>
          <w:lang w:val="en-US"/>
        </w:rPr>
      </w:pPr>
    </w:p>
    <w:p w:rsidR="00F739B5" w:rsidRPr="000237B1" w:rsidRDefault="00F739B5" w:rsidP="00F739B5">
      <w:pPr>
        <w:spacing w:after="0" w:line="288" w:lineRule="auto"/>
        <w:ind w:left="630" w:hanging="720"/>
        <w:jc w:val="both"/>
        <w:rPr>
          <w:rFonts w:ascii="Times New Roman" w:eastAsia="Times New Roman" w:hAnsi="Times New Roman" w:cs="Times New Roman"/>
          <w:i/>
          <w:sz w:val="24"/>
          <w:szCs w:val="28"/>
          <w:lang w:val="en-US"/>
        </w:rPr>
      </w:pPr>
      <w:r w:rsidRPr="000237B1">
        <w:rPr>
          <w:rFonts w:ascii="Times New Roman" w:eastAsia="Times New Roman" w:hAnsi="Times New Roman" w:cs="Times New Roman"/>
          <w:sz w:val="24"/>
          <w:szCs w:val="20"/>
          <w:lang w:val="en-US"/>
        </w:rPr>
        <w:t xml:space="preserve">7.10.2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8"/>
          <w:lang w:val="en-US"/>
        </w:rPr>
        <w:t xml:space="preserve">The Contractor shall </w:t>
      </w:r>
      <w:r w:rsidRPr="000237B1">
        <w:rPr>
          <w:rFonts w:ascii="Times New Roman" w:eastAsia="Times New Roman" w:hAnsi="Times New Roman" w:cs="Times New Roman"/>
          <w:i/>
          <w:sz w:val="24"/>
          <w:szCs w:val="28"/>
          <w:lang w:val="en-US"/>
        </w:rPr>
        <w:t xml:space="preserve">(except in respect to losses, injuries or damage resulting from </w:t>
      </w:r>
    </w:p>
    <w:p w:rsidR="00F739B5" w:rsidRPr="000237B1" w:rsidRDefault="00F739B5" w:rsidP="00F739B5">
      <w:pPr>
        <w:spacing w:after="0" w:line="288" w:lineRule="auto"/>
        <w:ind w:left="630"/>
        <w:jc w:val="both"/>
        <w:rPr>
          <w:rFonts w:ascii="Times New Roman" w:eastAsia="Times New Roman" w:hAnsi="Times New Roman" w:cs="Times New Roman"/>
          <w:sz w:val="24"/>
          <w:szCs w:val="28"/>
          <w:lang w:val="en-US"/>
        </w:rPr>
      </w:pPr>
      <w:r w:rsidRPr="000237B1">
        <w:rPr>
          <w:rFonts w:ascii="Times New Roman" w:eastAsia="Times New Roman" w:hAnsi="Times New Roman" w:cs="Times New Roman"/>
          <w:i/>
          <w:sz w:val="24"/>
          <w:szCs w:val="28"/>
          <w:lang w:val="en-US"/>
        </w:rPr>
        <w:t>any act or neglect of KPLC)</w:t>
      </w:r>
      <w:r w:rsidRPr="000237B1">
        <w:rPr>
          <w:rFonts w:ascii="Times New Roman" w:eastAsia="Times New Roman" w:hAnsi="Times New Roman" w:cs="Times New Roman"/>
          <w:sz w:val="24"/>
          <w:szCs w:val="28"/>
          <w:lang w:val="en-US"/>
        </w:rPr>
        <w:t xml:space="preserve"> indemnify and keep indemnified KPLC against all losses and claims for injuries or damage to any person or property whatsoever which may arise out of or in consequence of the contract and against all claims, demands, proceedings, damages, costs, charges, and expenses whatsoever in respect thereof or in relation thereto.</w:t>
      </w:r>
    </w:p>
    <w:p w:rsidR="00F739B5" w:rsidRPr="000237B1" w:rsidRDefault="00F739B5" w:rsidP="00F739B5">
      <w:pPr>
        <w:spacing w:after="0" w:line="288" w:lineRule="auto"/>
        <w:ind w:left="630"/>
        <w:jc w:val="both"/>
        <w:rPr>
          <w:rFonts w:ascii="Times New Roman" w:eastAsia="Times New Roman" w:hAnsi="Times New Roman" w:cs="Times New Roman"/>
          <w:sz w:val="24"/>
          <w:szCs w:val="28"/>
          <w:lang w:val="en-US"/>
        </w:rPr>
      </w:pPr>
    </w:p>
    <w:p w:rsidR="00F739B5" w:rsidRPr="000237B1" w:rsidRDefault="00F739B5" w:rsidP="00F739B5">
      <w:pPr>
        <w:spacing w:after="0" w:line="288" w:lineRule="auto"/>
        <w:ind w:left="630"/>
        <w:jc w:val="both"/>
        <w:rPr>
          <w:rFonts w:ascii="Times New Roman" w:eastAsia="Times New Roman" w:hAnsi="Times New Roman" w:cs="Times New Roman"/>
          <w:sz w:val="24"/>
          <w:szCs w:val="28"/>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u w:val="single"/>
          <w:lang w:val="en-US"/>
        </w:rPr>
      </w:pPr>
    </w:p>
    <w:p w:rsidR="00F739B5" w:rsidRPr="000237B1" w:rsidRDefault="00F739B5" w:rsidP="00F739B5">
      <w:pPr>
        <w:spacing w:after="0" w:line="288" w:lineRule="auto"/>
        <w:ind w:left="-90"/>
        <w:jc w:val="both"/>
        <w:rPr>
          <w:rFonts w:ascii="Times New Roman" w:eastAsia="Times New Roman" w:hAnsi="Times New Roman" w:cs="Times New Roman"/>
          <w:b/>
          <w:sz w:val="24"/>
          <w:szCs w:val="20"/>
          <w:lang w:val="en-US"/>
        </w:rPr>
      </w:pPr>
      <w:r w:rsidRPr="000237B1">
        <w:rPr>
          <w:rFonts w:ascii="Times New Roman" w:eastAsia="Times New Roman" w:hAnsi="Times New Roman" w:cs="Times New Roman"/>
          <w:b/>
          <w:bCs/>
          <w:sz w:val="24"/>
          <w:szCs w:val="20"/>
          <w:lang w:val="en-US"/>
        </w:rPr>
        <w:t>7.11</w:t>
      </w:r>
      <w:r w:rsidRPr="000237B1">
        <w:rPr>
          <w:rFonts w:ascii="Times New Roman" w:eastAsia="Times New Roman" w:hAnsi="Times New Roman" w:cs="Times New Roman"/>
          <w:sz w:val="24"/>
          <w:szCs w:val="20"/>
          <w:lang w:val="en-US"/>
        </w:rPr>
        <w:t xml:space="preserve">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b/>
          <w:sz w:val="24"/>
          <w:szCs w:val="20"/>
          <w:lang w:val="en-US"/>
        </w:rPr>
        <w:t xml:space="preserve">Payment </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bCs/>
          <w:sz w:val="24"/>
          <w:szCs w:val="20"/>
          <w:lang w:val="en-US"/>
        </w:rPr>
        <w:t xml:space="preserve">7.11.1 </w:t>
      </w:r>
      <w:r w:rsidRPr="000237B1">
        <w:rPr>
          <w:rFonts w:ascii="Times New Roman" w:eastAsia="Times New Roman" w:hAnsi="Times New Roman" w:cs="Times New Roman"/>
          <w:bCs/>
          <w:sz w:val="24"/>
          <w:szCs w:val="20"/>
          <w:lang w:val="en-US"/>
        </w:rPr>
        <w:tab/>
      </w:r>
      <w:r w:rsidRPr="000237B1">
        <w:rPr>
          <w:rFonts w:ascii="Times New Roman" w:eastAsia="Times New Roman" w:hAnsi="Times New Roman" w:cs="Times New Roman"/>
          <w:sz w:val="24"/>
          <w:szCs w:val="20"/>
          <w:lang w:val="en-US"/>
        </w:rPr>
        <w:t>Payments shall be made promptly by KPLC and shall not be less than thirty (30) days from completion of satisfactory performance and submission of invoice together with other required and related documents or as otherwise prescribed in the contract.</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8"/>
          <w:lang w:val="en-US"/>
        </w:rPr>
      </w:pPr>
      <w:r w:rsidRPr="000237B1">
        <w:rPr>
          <w:rFonts w:ascii="Times New Roman" w:eastAsia="Times New Roman" w:hAnsi="Times New Roman" w:cs="Times New Roman"/>
          <w:sz w:val="24"/>
          <w:szCs w:val="20"/>
          <w:lang w:val="en-US"/>
        </w:rPr>
        <w:t xml:space="preserve">7.11.2 </w:t>
      </w:r>
      <w:r w:rsidRPr="000237B1">
        <w:rPr>
          <w:rFonts w:ascii="Times New Roman" w:eastAsia="Times New Roman" w:hAnsi="Times New Roman" w:cs="Times New Roman"/>
          <w:sz w:val="24"/>
          <w:szCs w:val="20"/>
          <w:lang w:val="en-US"/>
        </w:rPr>
        <w:tab/>
        <w:t xml:space="preserve">Payment shall primarily be through KPLC’s </w:t>
      </w:r>
      <w:proofErr w:type="spellStart"/>
      <w:r w:rsidRPr="000237B1">
        <w:rPr>
          <w:rFonts w:ascii="Times New Roman" w:eastAsia="Times New Roman" w:hAnsi="Times New Roman" w:cs="Times New Roman"/>
          <w:sz w:val="24"/>
          <w:szCs w:val="20"/>
          <w:lang w:val="en-US"/>
        </w:rPr>
        <w:t>cheque</w:t>
      </w:r>
      <w:proofErr w:type="spellEnd"/>
      <w:r w:rsidRPr="000237B1">
        <w:rPr>
          <w:rFonts w:ascii="Times New Roman" w:eastAsia="Times New Roman" w:hAnsi="Times New Roman" w:cs="Times New Roman"/>
          <w:sz w:val="24"/>
          <w:szCs w:val="20"/>
          <w:lang w:val="en-US"/>
        </w:rPr>
        <w:t xml:space="preserve"> or Real Time Gross Settlement </w:t>
      </w:r>
      <w:r w:rsidRPr="000237B1">
        <w:rPr>
          <w:rFonts w:ascii="Times New Roman" w:eastAsia="Times New Roman" w:hAnsi="Times New Roman" w:cs="Times New Roman"/>
          <w:i/>
          <w:sz w:val="24"/>
          <w:szCs w:val="20"/>
          <w:lang w:val="en-US"/>
        </w:rPr>
        <w:t>(RTGS)</w:t>
      </w:r>
      <w:r w:rsidRPr="000237B1">
        <w:rPr>
          <w:rFonts w:ascii="Times New Roman" w:eastAsia="Times New Roman" w:hAnsi="Times New Roman" w:cs="Times New Roman"/>
          <w:sz w:val="24"/>
          <w:szCs w:val="20"/>
          <w:lang w:val="en-US"/>
        </w:rPr>
        <w:t xml:space="preserve"> or telegraphic transfer. </w:t>
      </w:r>
      <w:r w:rsidRPr="000237B1">
        <w:rPr>
          <w:rFonts w:ascii="Times New Roman" w:eastAsia="Times New Roman" w:hAnsi="Times New Roman" w:cs="Times New Roman"/>
          <w:sz w:val="24"/>
          <w:szCs w:val="28"/>
          <w:lang w:val="en-US"/>
        </w:rPr>
        <w:t xml:space="preserve">Where applicable, a copy of a valid Performance </w:t>
      </w:r>
      <w:r w:rsidRPr="000237B1">
        <w:rPr>
          <w:rFonts w:ascii="Times New Roman" w:eastAsia="Times New Roman" w:hAnsi="Times New Roman" w:cs="Times New Roman"/>
          <w:sz w:val="24"/>
          <w:szCs w:val="28"/>
          <w:lang w:val="en-US"/>
        </w:rPr>
        <w:lastRenderedPageBreak/>
        <w:t xml:space="preserve">Security, stamped, certified as authentic by KPLC, shall form part of the documents to be presented to KPLC before any payment is made. </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7.11.3 </w:t>
      </w:r>
      <w:r w:rsidRPr="000237B1">
        <w:rPr>
          <w:rFonts w:ascii="Times New Roman" w:eastAsia="Times New Roman" w:hAnsi="Times New Roman" w:cs="Times New Roman"/>
          <w:sz w:val="24"/>
          <w:szCs w:val="20"/>
          <w:lang w:val="en-US"/>
        </w:rPr>
        <w:tab/>
        <w:t xml:space="preserve">A Contractor who requests for a Letter of Credit </w:t>
      </w:r>
      <w:r w:rsidRPr="000237B1">
        <w:rPr>
          <w:rFonts w:ascii="Times New Roman" w:eastAsia="Times New Roman" w:hAnsi="Times New Roman" w:cs="Times New Roman"/>
          <w:i/>
          <w:iCs/>
          <w:sz w:val="24"/>
          <w:szCs w:val="20"/>
          <w:lang w:val="en-US"/>
        </w:rPr>
        <w:t>(hereinafter abbreviated as LC)</w:t>
      </w:r>
      <w:r w:rsidRPr="000237B1">
        <w:rPr>
          <w:rFonts w:ascii="Times New Roman" w:eastAsia="Times New Roman" w:hAnsi="Times New Roman" w:cs="Times New Roman"/>
          <w:sz w:val="24"/>
          <w:szCs w:val="20"/>
          <w:lang w:val="en-US"/>
        </w:rPr>
        <w:t xml:space="preserve">– </w:t>
      </w:r>
    </w:p>
    <w:p w:rsidR="00F739B5" w:rsidRPr="000237B1" w:rsidRDefault="00F739B5" w:rsidP="00F739B5">
      <w:pPr>
        <w:spacing w:after="0" w:line="288" w:lineRule="auto"/>
        <w:ind w:left="1440" w:hanging="720"/>
        <w:jc w:val="both"/>
        <w:rPr>
          <w:rFonts w:ascii="Times New Roman" w:eastAsia="Times New Roman" w:hAnsi="Times New Roman" w:cs="Times New Roman"/>
          <w:i/>
          <w:sz w:val="24"/>
          <w:szCs w:val="20"/>
          <w:lang w:val="en-US"/>
        </w:rPr>
      </w:pPr>
      <w:r w:rsidRPr="000237B1">
        <w:rPr>
          <w:rFonts w:ascii="Times New Roman" w:eastAsia="Times New Roman" w:hAnsi="Times New Roman" w:cs="Times New Roman"/>
          <w:i/>
          <w:sz w:val="24"/>
          <w:szCs w:val="20"/>
          <w:lang w:val="en-US"/>
        </w:rPr>
        <w:t>a)</w:t>
      </w:r>
      <w:r w:rsidRPr="000237B1">
        <w:rPr>
          <w:rFonts w:ascii="Times New Roman" w:eastAsia="Times New Roman" w:hAnsi="Times New Roman" w:cs="Times New Roman"/>
          <w:i/>
          <w:sz w:val="24"/>
          <w:szCs w:val="20"/>
          <w:lang w:val="en-US"/>
        </w:rPr>
        <w:tab/>
        <w:t>S</w:t>
      </w:r>
      <w:r w:rsidRPr="000237B1">
        <w:rPr>
          <w:rFonts w:ascii="Times New Roman" w:eastAsia="Times New Roman" w:hAnsi="Times New Roman" w:cs="Times New Roman"/>
          <w:bCs/>
          <w:i/>
          <w:iCs/>
          <w:sz w:val="24"/>
          <w:szCs w:val="24"/>
          <w:lang w:val="en-US"/>
        </w:rPr>
        <w:t xml:space="preserve">hall meet the LC bank charges levied by its bank while KPLC shall meet the LC bank charges levied by its bank. </w:t>
      </w:r>
    </w:p>
    <w:p w:rsidR="00F739B5" w:rsidRPr="000237B1" w:rsidRDefault="00F739B5" w:rsidP="00F739B5">
      <w:pPr>
        <w:spacing w:after="0" w:line="288" w:lineRule="auto"/>
        <w:ind w:left="1440" w:hanging="720"/>
        <w:jc w:val="both"/>
        <w:rPr>
          <w:rFonts w:ascii="Times New Roman" w:eastAsia="Times New Roman" w:hAnsi="Times New Roman" w:cs="Times New Roman"/>
          <w:i/>
          <w:sz w:val="24"/>
          <w:szCs w:val="28"/>
          <w:lang w:val="en-US"/>
        </w:rPr>
      </w:pPr>
      <w:r w:rsidRPr="000237B1">
        <w:rPr>
          <w:rFonts w:ascii="Times New Roman" w:eastAsia="Times New Roman" w:hAnsi="Times New Roman" w:cs="Times New Roman"/>
          <w:i/>
          <w:sz w:val="24"/>
          <w:szCs w:val="28"/>
          <w:lang w:val="en-US"/>
        </w:rPr>
        <w:t>b)</w:t>
      </w:r>
      <w:r w:rsidRPr="000237B1">
        <w:rPr>
          <w:rFonts w:ascii="Times New Roman" w:eastAsia="Times New Roman" w:hAnsi="Times New Roman" w:cs="Times New Roman"/>
          <w:i/>
          <w:sz w:val="24"/>
          <w:szCs w:val="28"/>
          <w:lang w:val="en-US"/>
        </w:rPr>
        <w:tab/>
        <w:t>Any extension and or amendment charges and any other costs that may result from the Contractor’s delays, requests, mistakes or occasioned howsoever by the Contractor shall be to the Beneficiary’s account.</w:t>
      </w:r>
    </w:p>
    <w:p w:rsidR="00F739B5" w:rsidRPr="000237B1" w:rsidRDefault="00F739B5" w:rsidP="00F739B5">
      <w:pPr>
        <w:spacing w:after="0" w:line="288" w:lineRule="auto"/>
        <w:ind w:left="1440" w:hanging="720"/>
        <w:jc w:val="both"/>
        <w:rPr>
          <w:rFonts w:ascii="Times New Roman" w:eastAsia="Times New Roman" w:hAnsi="Times New Roman" w:cs="Times New Roman"/>
          <w:i/>
          <w:sz w:val="24"/>
          <w:szCs w:val="28"/>
          <w:lang w:val="en-US"/>
        </w:rPr>
      </w:pPr>
      <w:r w:rsidRPr="000237B1">
        <w:rPr>
          <w:rFonts w:ascii="Times New Roman" w:eastAsia="Times New Roman" w:hAnsi="Times New Roman" w:cs="Times New Roman"/>
          <w:i/>
          <w:sz w:val="24"/>
          <w:szCs w:val="28"/>
          <w:lang w:val="en-US"/>
        </w:rPr>
        <w:t xml:space="preserve">c) </w:t>
      </w:r>
      <w:r w:rsidRPr="000237B1">
        <w:rPr>
          <w:rFonts w:ascii="Times New Roman" w:eastAsia="Times New Roman" w:hAnsi="Times New Roman" w:cs="Times New Roman"/>
          <w:i/>
          <w:sz w:val="24"/>
          <w:szCs w:val="28"/>
          <w:lang w:val="en-US"/>
        </w:rPr>
        <w:tab/>
        <w:t>The maximum number of extensions and amendments shall be limited to two (2).</w:t>
      </w:r>
    </w:p>
    <w:p w:rsidR="00F739B5" w:rsidRPr="000237B1" w:rsidRDefault="00F739B5" w:rsidP="00F739B5">
      <w:pPr>
        <w:spacing w:after="0" w:line="288" w:lineRule="auto"/>
        <w:ind w:left="1440" w:hanging="720"/>
        <w:jc w:val="both"/>
        <w:rPr>
          <w:rFonts w:ascii="Times New Roman" w:eastAsia="Times New Roman" w:hAnsi="Times New Roman" w:cs="Times New Roman"/>
          <w:i/>
          <w:sz w:val="24"/>
          <w:szCs w:val="28"/>
          <w:lang w:val="en-US"/>
        </w:rPr>
      </w:pPr>
      <w:r w:rsidRPr="000237B1">
        <w:rPr>
          <w:rFonts w:ascii="Times New Roman" w:eastAsia="Times New Roman" w:hAnsi="Times New Roman" w:cs="Times New Roman"/>
          <w:i/>
          <w:sz w:val="24"/>
          <w:szCs w:val="28"/>
          <w:lang w:val="en-US"/>
        </w:rPr>
        <w:t xml:space="preserve">d) </w:t>
      </w:r>
      <w:r w:rsidRPr="000237B1">
        <w:rPr>
          <w:rFonts w:ascii="Times New Roman" w:eastAsia="Times New Roman" w:hAnsi="Times New Roman" w:cs="Times New Roman"/>
          <w:i/>
          <w:sz w:val="24"/>
          <w:szCs w:val="28"/>
          <w:lang w:val="en-US"/>
        </w:rPr>
        <w:tab/>
        <w:t>Notwithstanding sub-clause 7.11.3 (a), should the Contractor require a confirmed LC, then all confirmation and any other related charges levied by both the Contractor’s and KPLC’s bank shall be to the Beneficiary’s account.</w:t>
      </w:r>
    </w:p>
    <w:p w:rsidR="00F739B5" w:rsidRPr="000237B1" w:rsidRDefault="00F739B5" w:rsidP="00F739B5">
      <w:pPr>
        <w:spacing w:after="0" w:line="288" w:lineRule="auto"/>
        <w:ind w:left="1440" w:hanging="720"/>
        <w:jc w:val="both"/>
        <w:rPr>
          <w:rFonts w:ascii="Times New Roman" w:eastAsia="Times New Roman" w:hAnsi="Times New Roman" w:cs="Times New Roman"/>
          <w:i/>
          <w:sz w:val="24"/>
          <w:szCs w:val="28"/>
          <w:lang w:val="en-US"/>
        </w:rPr>
      </w:pPr>
      <w:r w:rsidRPr="000237B1">
        <w:rPr>
          <w:rFonts w:ascii="Times New Roman" w:eastAsia="Times New Roman" w:hAnsi="Times New Roman" w:cs="Times New Roman"/>
          <w:i/>
          <w:sz w:val="24"/>
          <w:szCs w:val="28"/>
          <w:lang w:val="en-US"/>
        </w:rPr>
        <w:t xml:space="preserve">e) </w:t>
      </w:r>
      <w:r w:rsidRPr="000237B1">
        <w:rPr>
          <w:rFonts w:ascii="Times New Roman" w:eastAsia="Times New Roman" w:hAnsi="Times New Roman" w:cs="Times New Roman"/>
          <w:i/>
          <w:sz w:val="24"/>
          <w:szCs w:val="28"/>
          <w:lang w:val="en-US"/>
        </w:rPr>
        <w:tab/>
        <w:t>The LC shall be opened only for the specific Order within the validity period of the contract.</w:t>
      </w:r>
    </w:p>
    <w:p w:rsidR="00F739B5" w:rsidRPr="000237B1" w:rsidRDefault="00F739B5" w:rsidP="00F739B5">
      <w:pPr>
        <w:spacing w:after="0" w:line="288" w:lineRule="auto"/>
        <w:ind w:left="1440" w:hanging="720"/>
        <w:jc w:val="both"/>
        <w:rPr>
          <w:rFonts w:ascii="Times New Roman" w:eastAsia="Times New Roman" w:hAnsi="Times New Roman" w:cs="Times New Roman"/>
          <w:i/>
          <w:sz w:val="24"/>
          <w:szCs w:val="28"/>
          <w:lang w:val="en-US"/>
        </w:rPr>
      </w:pPr>
      <w:r w:rsidRPr="000237B1">
        <w:rPr>
          <w:rFonts w:ascii="Times New Roman" w:eastAsia="Times New Roman" w:hAnsi="Times New Roman" w:cs="Times New Roman"/>
          <w:i/>
          <w:sz w:val="24"/>
          <w:szCs w:val="28"/>
          <w:lang w:val="en-US"/>
        </w:rPr>
        <w:t xml:space="preserve">f) </w:t>
      </w:r>
      <w:r w:rsidRPr="000237B1">
        <w:rPr>
          <w:rFonts w:ascii="Times New Roman" w:eastAsia="Times New Roman" w:hAnsi="Times New Roman" w:cs="Times New Roman"/>
          <w:i/>
          <w:sz w:val="24"/>
          <w:szCs w:val="28"/>
          <w:lang w:val="en-US"/>
        </w:rPr>
        <w:tab/>
        <w:t>LCs shall be partial for partial performance or full for whole performance as per the contract.</w:t>
      </w:r>
    </w:p>
    <w:p w:rsidR="00F739B5" w:rsidRPr="000237B1" w:rsidRDefault="00F739B5" w:rsidP="00F739B5">
      <w:pPr>
        <w:spacing w:after="0" w:line="288" w:lineRule="auto"/>
        <w:ind w:left="1440" w:hanging="720"/>
        <w:jc w:val="both"/>
        <w:rPr>
          <w:rFonts w:ascii="Times New Roman" w:eastAsia="Times New Roman" w:hAnsi="Times New Roman" w:cs="Times New Roman"/>
          <w:i/>
          <w:sz w:val="24"/>
          <w:szCs w:val="28"/>
          <w:lang w:val="en-US"/>
        </w:rPr>
      </w:pPr>
      <w:r w:rsidRPr="000237B1">
        <w:rPr>
          <w:rFonts w:ascii="Times New Roman" w:eastAsia="Times New Roman" w:hAnsi="Times New Roman" w:cs="Times New Roman"/>
          <w:i/>
          <w:sz w:val="24"/>
          <w:szCs w:val="28"/>
          <w:lang w:val="en-US"/>
        </w:rPr>
        <w:t xml:space="preserve">g) </w:t>
      </w:r>
      <w:r w:rsidRPr="000237B1">
        <w:rPr>
          <w:rFonts w:ascii="Times New Roman" w:eastAsia="Times New Roman" w:hAnsi="Times New Roman" w:cs="Times New Roman"/>
          <w:i/>
          <w:sz w:val="24"/>
          <w:szCs w:val="28"/>
          <w:lang w:val="en-US"/>
        </w:rPr>
        <w:tab/>
        <w:t xml:space="preserve">The Contractor shall be required to submit a </w:t>
      </w:r>
      <w:proofErr w:type="spellStart"/>
      <w:r w:rsidRPr="000237B1">
        <w:rPr>
          <w:rFonts w:ascii="Times New Roman" w:eastAsia="Times New Roman" w:hAnsi="Times New Roman" w:cs="Times New Roman"/>
          <w:i/>
          <w:sz w:val="24"/>
          <w:szCs w:val="28"/>
          <w:lang w:val="en-US"/>
        </w:rPr>
        <w:t>proforma</w:t>
      </w:r>
      <w:proofErr w:type="spellEnd"/>
      <w:r w:rsidRPr="000237B1">
        <w:rPr>
          <w:rFonts w:ascii="Times New Roman" w:eastAsia="Times New Roman" w:hAnsi="Times New Roman" w:cs="Times New Roman"/>
          <w:i/>
          <w:sz w:val="24"/>
          <w:szCs w:val="28"/>
          <w:lang w:val="en-US"/>
        </w:rPr>
        <w:t xml:space="preserve"> invoice for each lot </w:t>
      </w:r>
    </w:p>
    <w:p w:rsidR="00F739B5" w:rsidRPr="000237B1" w:rsidRDefault="00F739B5" w:rsidP="00F739B5">
      <w:pPr>
        <w:spacing w:after="0" w:line="288" w:lineRule="auto"/>
        <w:ind w:left="1440"/>
        <w:jc w:val="both"/>
        <w:rPr>
          <w:rFonts w:ascii="Times New Roman" w:eastAsia="Times New Roman" w:hAnsi="Times New Roman" w:cs="Times New Roman"/>
          <w:i/>
          <w:sz w:val="24"/>
          <w:szCs w:val="28"/>
          <w:lang w:val="en-US"/>
        </w:rPr>
      </w:pPr>
    </w:p>
    <w:p w:rsidR="00F739B5" w:rsidRPr="000237B1" w:rsidRDefault="00F739B5" w:rsidP="00F739B5">
      <w:pPr>
        <w:spacing w:after="0" w:line="288" w:lineRule="auto"/>
        <w:ind w:left="1440"/>
        <w:jc w:val="both"/>
        <w:rPr>
          <w:rFonts w:ascii="Times New Roman" w:eastAsia="Times New Roman" w:hAnsi="Times New Roman" w:cs="Times New Roman"/>
          <w:i/>
          <w:sz w:val="24"/>
          <w:szCs w:val="28"/>
          <w:lang w:val="en-US"/>
        </w:rPr>
      </w:pPr>
      <w:r w:rsidRPr="000237B1">
        <w:rPr>
          <w:rFonts w:ascii="Times New Roman" w:eastAsia="Times New Roman" w:hAnsi="Times New Roman" w:cs="Times New Roman"/>
          <w:i/>
          <w:sz w:val="24"/>
          <w:szCs w:val="28"/>
          <w:lang w:val="en-US"/>
        </w:rPr>
        <w:t xml:space="preserve">for use in the placement of order and opening of the LC. The </w:t>
      </w:r>
      <w:proofErr w:type="spellStart"/>
      <w:r w:rsidRPr="000237B1">
        <w:rPr>
          <w:rFonts w:ascii="Times New Roman" w:eastAsia="Times New Roman" w:hAnsi="Times New Roman" w:cs="Times New Roman"/>
          <w:i/>
          <w:sz w:val="24"/>
          <w:szCs w:val="28"/>
          <w:lang w:val="en-US"/>
        </w:rPr>
        <w:t>proforma</w:t>
      </w:r>
      <w:proofErr w:type="spellEnd"/>
      <w:r w:rsidRPr="000237B1">
        <w:rPr>
          <w:rFonts w:ascii="Times New Roman" w:eastAsia="Times New Roman" w:hAnsi="Times New Roman" w:cs="Times New Roman"/>
          <w:i/>
          <w:sz w:val="24"/>
          <w:szCs w:val="28"/>
          <w:lang w:val="en-US"/>
        </w:rPr>
        <w:t xml:space="preserve"> invoice shall be on total all-inclusive costs basis. </w:t>
      </w:r>
    </w:p>
    <w:p w:rsidR="00F739B5" w:rsidRPr="000237B1" w:rsidRDefault="00F739B5" w:rsidP="00F739B5">
      <w:pPr>
        <w:spacing w:after="0" w:line="288" w:lineRule="auto"/>
        <w:ind w:left="1440" w:hanging="720"/>
        <w:jc w:val="both"/>
        <w:rPr>
          <w:rFonts w:ascii="Times New Roman" w:eastAsia="Times New Roman" w:hAnsi="Times New Roman" w:cs="Times New Roman"/>
          <w:sz w:val="24"/>
          <w:szCs w:val="28"/>
          <w:lang w:val="en-US"/>
        </w:rPr>
      </w:pPr>
      <w:r w:rsidRPr="000237B1">
        <w:rPr>
          <w:rFonts w:ascii="Times New Roman" w:eastAsia="Times New Roman" w:hAnsi="Times New Roman" w:cs="Times New Roman"/>
          <w:i/>
          <w:sz w:val="24"/>
          <w:szCs w:val="28"/>
          <w:lang w:val="en-US"/>
        </w:rPr>
        <w:t xml:space="preserve">h) </w:t>
      </w:r>
      <w:r w:rsidRPr="000237B1">
        <w:rPr>
          <w:rFonts w:ascii="Times New Roman" w:eastAsia="Times New Roman" w:hAnsi="Times New Roman" w:cs="Times New Roman"/>
          <w:i/>
          <w:sz w:val="24"/>
          <w:szCs w:val="28"/>
          <w:lang w:val="en-US"/>
        </w:rPr>
        <w:tab/>
        <w:t xml:space="preserve">A copy of the Performance Security, stamped and certified as authentic by KPLC, whose expiry date should not be less than sixty (60) days from the LC expiry date, shall form part of the documents to be presented to the Bank before any payment is </w:t>
      </w:r>
      <w:proofErr w:type="spellStart"/>
      <w:r w:rsidRPr="000237B1">
        <w:rPr>
          <w:rFonts w:ascii="Times New Roman" w:eastAsia="Times New Roman" w:hAnsi="Times New Roman" w:cs="Times New Roman"/>
          <w:i/>
          <w:sz w:val="24"/>
          <w:szCs w:val="28"/>
          <w:lang w:val="en-US"/>
        </w:rPr>
        <w:t>effected</w:t>
      </w:r>
      <w:proofErr w:type="spellEnd"/>
      <w:r w:rsidRPr="000237B1">
        <w:rPr>
          <w:rFonts w:ascii="Times New Roman" w:eastAsia="Times New Roman" w:hAnsi="Times New Roman" w:cs="Times New Roman"/>
          <w:i/>
          <w:sz w:val="24"/>
          <w:szCs w:val="28"/>
          <w:lang w:val="en-US"/>
        </w:rPr>
        <w:t>.</w:t>
      </w:r>
    </w:p>
    <w:p w:rsidR="00F739B5" w:rsidRPr="000237B1" w:rsidRDefault="00F739B5" w:rsidP="00F739B5">
      <w:pPr>
        <w:spacing w:after="0" w:line="288" w:lineRule="auto"/>
        <w:ind w:left="720" w:hanging="810"/>
        <w:jc w:val="both"/>
        <w:rPr>
          <w:rFonts w:ascii="Times New Roman" w:eastAsia="Times New Roman" w:hAnsi="Times New Roman" w:cs="Times New Roman"/>
          <w:bCs/>
          <w:sz w:val="24"/>
          <w:szCs w:val="28"/>
          <w:lang w:val="en-US"/>
        </w:rPr>
      </w:pPr>
      <w:r w:rsidRPr="000237B1">
        <w:rPr>
          <w:rFonts w:ascii="Times New Roman" w:eastAsia="Times New Roman" w:hAnsi="Times New Roman" w:cs="Times New Roman"/>
          <w:sz w:val="24"/>
          <w:szCs w:val="28"/>
          <w:lang w:val="en-US"/>
        </w:rPr>
        <w:t>7.11.4</w:t>
      </w:r>
      <w:r w:rsidRPr="000237B1">
        <w:rPr>
          <w:rFonts w:ascii="Times New Roman" w:eastAsia="Times New Roman" w:hAnsi="Times New Roman" w:cs="Times New Roman"/>
          <w:sz w:val="24"/>
          <w:szCs w:val="28"/>
          <w:lang w:val="en-US"/>
        </w:rPr>
        <w:tab/>
      </w:r>
      <w:r w:rsidRPr="000237B1">
        <w:rPr>
          <w:rFonts w:ascii="Times New Roman" w:eastAsia="Times New Roman" w:hAnsi="Times New Roman" w:cs="Times New Roman"/>
          <w:bCs/>
          <w:sz w:val="24"/>
          <w:szCs w:val="28"/>
          <w:lang w:val="en-US"/>
        </w:rPr>
        <w:t>KPLC shall have the sole discretion to accept or decline any Contractor’s payment request through Letters of Credit without giving any reason for any decline.</w:t>
      </w:r>
    </w:p>
    <w:p w:rsidR="00F739B5" w:rsidRPr="000237B1" w:rsidRDefault="00F739B5" w:rsidP="00F739B5">
      <w:pPr>
        <w:spacing w:after="0" w:line="288" w:lineRule="auto"/>
        <w:ind w:left="720" w:hanging="810"/>
        <w:jc w:val="both"/>
        <w:rPr>
          <w:rFonts w:ascii="Times New Roman" w:eastAsia="Times New Roman" w:hAnsi="Times New Roman" w:cs="Times New Roman"/>
          <w:bCs/>
          <w:sz w:val="24"/>
          <w:szCs w:val="28"/>
          <w:lang w:val="en-US"/>
        </w:rPr>
      </w:pPr>
    </w:p>
    <w:p w:rsidR="00F739B5" w:rsidRPr="000237B1" w:rsidRDefault="00F739B5" w:rsidP="00F739B5">
      <w:pPr>
        <w:spacing w:after="0" w:line="288" w:lineRule="auto"/>
        <w:ind w:left="720" w:hanging="810"/>
        <w:jc w:val="both"/>
        <w:rPr>
          <w:rFonts w:ascii="Times New Roman" w:eastAsia="Times New Roman" w:hAnsi="Times New Roman" w:cs="Times New Roman"/>
          <w:bCs/>
          <w:sz w:val="24"/>
          <w:szCs w:val="28"/>
          <w:lang w:val="en-US"/>
        </w:rPr>
      </w:pPr>
    </w:p>
    <w:p w:rsidR="00F739B5" w:rsidRPr="000237B1" w:rsidRDefault="00F739B5" w:rsidP="00F739B5">
      <w:pPr>
        <w:spacing w:after="0" w:line="288" w:lineRule="auto"/>
        <w:ind w:left="720" w:hanging="810"/>
        <w:jc w:val="both"/>
        <w:rPr>
          <w:rFonts w:ascii="Times New Roman" w:eastAsia="Times New Roman" w:hAnsi="Times New Roman" w:cs="Times New Roman"/>
          <w:bCs/>
          <w:sz w:val="24"/>
          <w:szCs w:val="28"/>
          <w:lang w:val="en-US"/>
        </w:rPr>
      </w:pPr>
    </w:p>
    <w:p w:rsidR="00F739B5" w:rsidRPr="000237B1" w:rsidRDefault="00F739B5" w:rsidP="00F739B5">
      <w:pPr>
        <w:spacing w:after="0" w:line="288" w:lineRule="auto"/>
        <w:ind w:left="720" w:hanging="810"/>
        <w:jc w:val="both"/>
        <w:rPr>
          <w:rFonts w:ascii="Times New Roman" w:eastAsia="Times New Roman" w:hAnsi="Times New Roman" w:cs="Times New Roman"/>
          <w:bCs/>
          <w:sz w:val="24"/>
          <w:szCs w:val="28"/>
          <w:lang w:val="en-US"/>
        </w:rPr>
      </w:pP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ind w:left="720" w:hanging="810"/>
        <w:jc w:val="both"/>
        <w:rPr>
          <w:rFonts w:ascii="Times New Roman" w:eastAsia="Times New Roman" w:hAnsi="Times New Roman" w:cs="Times New Roman"/>
          <w:b/>
          <w:bCs/>
          <w:sz w:val="24"/>
          <w:szCs w:val="20"/>
          <w:lang w:val="en-US"/>
        </w:rPr>
      </w:pPr>
      <w:r w:rsidRPr="000237B1">
        <w:rPr>
          <w:rFonts w:ascii="Times New Roman" w:eastAsia="Times New Roman" w:hAnsi="Times New Roman" w:cs="Times New Roman"/>
          <w:b/>
          <w:bCs/>
          <w:sz w:val="24"/>
          <w:szCs w:val="20"/>
          <w:lang w:val="en-US"/>
        </w:rPr>
        <w:t xml:space="preserve">7.12 </w:t>
      </w:r>
      <w:r w:rsidRPr="000237B1">
        <w:rPr>
          <w:rFonts w:ascii="Times New Roman" w:eastAsia="Times New Roman" w:hAnsi="Times New Roman" w:cs="Times New Roman"/>
          <w:b/>
          <w:bCs/>
          <w:sz w:val="24"/>
          <w:szCs w:val="20"/>
          <w:lang w:val="en-US"/>
        </w:rPr>
        <w:tab/>
        <w:t>Interest</w:t>
      </w:r>
    </w:p>
    <w:p w:rsidR="00F739B5" w:rsidRPr="000237B1" w:rsidRDefault="00F739B5" w:rsidP="00F739B5">
      <w:pPr>
        <w:spacing w:after="0" w:line="288" w:lineRule="auto"/>
        <w:ind w:left="720"/>
        <w:jc w:val="both"/>
        <w:rPr>
          <w:rFonts w:ascii="Times New Roman" w:eastAsia="Times New Roman" w:hAnsi="Times New Roman" w:cs="Times New Roman"/>
          <w:sz w:val="24"/>
          <w:szCs w:val="20"/>
          <w:lang w:val="x-none" w:eastAsia="x-none"/>
        </w:rPr>
      </w:pPr>
      <w:r w:rsidRPr="000237B1">
        <w:rPr>
          <w:rFonts w:ascii="Times New Roman" w:eastAsia="Times New Roman" w:hAnsi="Times New Roman" w:cs="Times New Roman"/>
          <w:sz w:val="24"/>
          <w:szCs w:val="20"/>
          <w:lang w:val="x-none" w:eastAsia="x-none"/>
        </w:rPr>
        <w:t xml:space="preserve">Interest payment by KPLC is inapplicable in the contract.  </w:t>
      </w:r>
    </w:p>
    <w:p w:rsidR="00F739B5" w:rsidRPr="000237B1" w:rsidRDefault="00F739B5" w:rsidP="00F739B5">
      <w:pPr>
        <w:spacing w:after="0" w:line="288" w:lineRule="auto"/>
        <w:jc w:val="both"/>
        <w:rPr>
          <w:rFonts w:ascii="Times New Roman" w:eastAsia="Times New Roman" w:hAnsi="Times New Roman" w:cs="Times New Roman"/>
          <w:sz w:val="24"/>
          <w:szCs w:val="20"/>
          <w:lang w:val="x-none" w:eastAsia="x-none"/>
        </w:rPr>
      </w:pPr>
    </w:p>
    <w:p w:rsidR="00F739B5" w:rsidRPr="000237B1" w:rsidRDefault="00F739B5" w:rsidP="00F739B5">
      <w:pPr>
        <w:spacing w:after="0" w:line="288" w:lineRule="auto"/>
        <w:ind w:left="-142" w:firstLine="52"/>
        <w:jc w:val="both"/>
        <w:rPr>
          <w:rFonts w:ascii="Times New Roman" w:eastAsia="Times New Roman" w:hAnsi="Times New Roman" w:cs="Times New Roman"/>
          <w:sz w:val="24"/>
          <w:szCs w:val="20"/>
          <w:lang w:val="x-none" w:eastAsia="x-none"/>
        </w:rPr>
      </w:pPr>
      <w:r w:rsidRPr="000237B1">
        <w:rPr>
          <w:rFonts w:ascii="Times New Roman" w:eastAsia="Times New Roman" w:hAnsi="Times New Roman" w:cs="Times New Roman"/>
          <w:b/>
          <w:sz w:val="24"/>
          <w:szCs w:val="20"/>
          <w:lang w:val="x-none" w:eastAsia="x-none"/>
        </w:rPr>
        <w:t>7.13</w:t>
      </w:r>
      <w:r w:rsidRPr="000237B1">
        <w:rPr>
          <w:rFonts w:ascii="Times New Roman" w:eastAsia="Times New Roman" w:hAnsi="Times New Roman" w:cs="Times New Roman"/>
          <w:sz w:val="24"/>
          <w:szCs w:val="20"/>
          <w:lang w:val="x-none" w:eastAsia="x-none"/>
        </w:rPr>
        <w:t xml:space="preserve"> </w:t>
      </w:r>
      <w:r w:rsidRPr="000237B1">
        <w:rPr>
          <w:rFonts w:ascii="Times New Roman" w:eastAsia="Times New Roman" w:hAnsi="Times New Roman" w:cs="Times New Roman"/>
          <w:sz w:val="24"/>
          <w:szCs w:val="20"/>
          <w:lang w:val="x-none" w:eastAsia="x-none"/>
        </w:rPr>
        <w:tab/>
      </w:r>
      <w:r w:rsidRPr="000237B1">
        <w:rPr>
          <w:rFonts w:ascii="Times New Roman" w:eastAsia="Times New Roman" w:hAnsi="Times New Roman" w:cs="Times New Roman"/>
          <w:b/>
          <w:sz w:val="24"/>
          <w:szCs w:val="20"/>
          <w:lang w:val="x-none" w:eastAsia="x-none"/>
        </w:rPr>
        <w:t>Prices</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7.13.1 </w:t>
      </w:r>
      <w:r w:rsidRPr="000237B1">
        <w:rPr>
          <w:rFonts w:ascii="Times New Roman" w:eastAsia="Times New Roman" w:hAnsi="Times New Roman" w:cs="Times New Roman"/>
          <w:sz w:val="24"/>
          <w:szCs w:val="20"/>
          <w:lang w:val="en-US"/>
        </w:rPr>
        <w:tab/>
        <w:t>Subject to clause 7.14 herein below, prices charged by the Contractor for services performed under the contract shall be fixed for the period of the contract with no variations.</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lastRenderedPageBreak/>
        <w:t>7.13.2</w:t>
      </w:r>
      <w:r w:rsidRPr="000237B1">
        <w:rPr>
          <w:rFonts w:ascii="Times New Roman" w:eastAsia="Times New Roman" w:hAnsi="Times New Roman" w:cs="Times New Roman"/>
          <w:sz w:val="24"/>
          <w:szCs w:val="20"/>
          <w:lang w:val="en-US"/>
        </w:rPr>
        <w:tab/>
        <w:t xml:space="preserve">A price that is derived by a pre-disclosed incorporation or usage of an internationally accepted standard formula shall not be deemed to be a price variation within the meaning of this clause.    </w:t>
      </w:r>
    </w:p>
    <w:p w:rsidR="00F739B5" w:rsidRPr="000237B1" w:rsidRDefault="00F739B5" w:rsidP="00F739B5">
      <w:pPr>
        <w:spacing w:after="0" w:line="288" w:lineRule="auto"/>
        <w:ind w:left="720"/>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ind w:left="-90"/>
        <w:jc w:val="both"/>
        <w:rPr>
          <w:rFonts w:ascii="Times New Roman" w:eastAsia="Times New Roman" w:hAnsi="Times New Roman" w:cs="Times New Roman"/>
          <w:b/>
          <w:bCs/>
          <w:sz w:val="24"/>
          <w:szCs w:val="24"/>
          <w:lang w:val="en-US"/>
        </w:rPr>
      </w:pPr>
      <w:r w:rsidRPr="000237B1">
        <w:rPr>
          <w:rFonts w:ascii="Times New Roman" w:eastAsia="Times New Roman" w:hAnsi="Times New Roman" w:cs="Times New Roman"/>
          <w:b/>
          <w:bCs/>
          <w:sz w:val="24"/>
          <w:szCs w:val="24"/>
          <w:lang w:val="en-US"/>
        </w:rPr>
        <w:t xml:space="preserve">7.14 </w:t>
      </w:r>
      <w:r w:rsidRPr="000237B1">
        <w:rPr>
          <w:rFonts w:ascii="Times New Roman" w:eastAsia="Times New Roman" w:hAnsi="Times New Roman" w:cs="Times New Roman"/>
          <w:b/>
          <w:bCs/>
          <w:sz w:val="24"/>
          <w:szCs w:val="24"/>
          <w:lang w:val="en-US"/>
        </w:rPr>
        <w:tab/>
        <w:t>Variation of Contract</w:t>
      </w:r>
    </w:p>
    <w:p w:rsidR="00F739B5" w:rsidRPr="000237B1" w:rsidRDefault="00F739B5" w:rsidP="00F739B5">
      <w:pPr>
        <w:spacing w:after="0" w:line="288" w:lineRule="auto"/>
        <w:ind w:left="720" w:hanging="810"/>
        <w:jc w:val="both"/>
        <w:rPr>
          <w:rFonts w:ascii="Times New Roman" w:eastAsia="Times New Roman" w:hAnsi="Times New Roman" w:cs="Times New Roman"/>
          <w:b/>
          <w:bCs/>
          <w:sz w:val="24"/>
          <w:szCs w:val="24"/>
          <w:lang w:val="en-US"/>
        </w:rPr>
      </w:pPr>
      <w:r w:rsidRPr="000237B1">
        <w:rPr>
          <w:rFonts w:ascii="Times New Roman" w:eastAsia="Times New Roman" w:hAnsi="Times New Roman" w:cs="Times New Roman"/>
          <w:b/>
          <w:bCs/>
          <w:sz w:val="24"/>
          <w:szCs w:val="24"/>
          <w:lang w:val="en-US"/>
        </w:rPr>
        <w:tab/>
      </w:r>
      <w:r w:rsidRPr="000237B1">
        <w:rPr>
          <w:rFonts w:ascii="Times New Roman" w:eastAsia="Times New Roman" w:hAnsi="Times New Roman" w:cs="Times New Roman"/>
          <w:bCs/>
          <w:sz w:val="24"/>
          <w:szCs w:val="24"/>
          <w:lang w:val="en-US"/>
        </w:rPr>
        <w:t>KPLC and the Supplier may vary the contract only in accordance with the following: -</w:t>
      </w:r>
    </w:p>
    <w:p w:rsidR="00F739B5" w:rsidRPr="000237B1" w:rsidRDefault="00F739B5" w:rsidP="00F739B5">
      <w:pPr>
        <w:numPr>
          <w:ilvl w:val="0"/>
          <w:numId w:val="38"/>
        </w:numPr>
        <w:spacing w:after="0" w:line="288" w:lineRule="auto"/>
        <w:jc w:val="both"/>
        <w:rPr>
          <w:rFonts w:ascii="Times New Roman" w:eastAsia="Times New Roman" w:hAnsi="Times New Roman" w:cs="Times New Roman"/>
          <w:bCs/>
          <w:i/>
          <w:iCs/>
          <w:sz w:val="24"/>
          <w:szCs w:val="24"/>
          <w:lang w:val="en-US"/>
        </w:rPr>
      </w:pPr>
      <w:r w:rsidRPr="000237B1">
        <w:rPr>
          <w:rFonts w:ascii="Times New Roman" w:eastAsia="Times New Roman" w:hAnsi="Times New Roman" w:cs="Times New Roman"/>
          <w:bCs/>
          <w:i/>
          <w:iCs/>
          <w:sz w:val="24"/>
          <w:szCs w:val="24"/>
          <w:lang w:val="en-US"/>
        </w:rPr>
        <w:t>the quantity variation of services shall not exceed twenty percent (20%) of the original contract quantity.</w:t>
      </w:r>
    </w:p>
    <w:p w:rsidR="00F739B5" w:rsidRPr="000237B1" w:rsidRDefault="00F739B5" w:rsidP="00F739B5">
      <w:pPr>
        <w:numPr>
          <w:ilvl w:val="0"/>
          <w:numId w:val="38"/>
        </w:numPr>
        <w:spacing w:after="0" w:line="288" w:lineRule="auto"/>
        <w:jc w:val="both"/>
        <w:rPr>
          <w:rFonts w:ascii="Times New Roman" w:eastAsia="Times New Roman" w:hAnsi="Times New Roman" w:cs="Times New Roman"/>
          <w:bCs/>
          <w:i/>
          <w:iCs/>
          <w:sz w:val="24"/>
          <w:szCs w:val="24"/>
          <w:lang w:val="en-US"/>
        </w:rPr>
      </w:pPr>
      <w:r w:rsidRPr="000237B1">
        <w:rPr>
          <w:rFonts w:ascii="Times New Roman" w:eastAsia="Times New Roman" w:hAnsi="Times New Roman" w:cs="Times New Roman"/>
          <w:bCs/>
          <w:i/>
          <w:iCs/>
          <w:sz w:val="24"/>
          <w:szCs w:val="24"/>
          <w:lang w:val="en-US"/>
        </w:rPr>
        <w:t xml:space="preserve">The cumulative value variation shall not exceed twenty five percent (25%) of the original contract value. </w:t>
      </w:r>
    </w:p>
    <w:p w:rsidR="00F739B5" w:rsidRPr="000237B1" w:rsidRDefault="00F739B5" w:rsidP="00F739B5">
      <w:pPr>
        <w:spacing w:after="0" w:line="288" w:lineRule="auto"/>
        <w:ind w:left="1440" w:hanging="720"/>
        <w:jc w:val="both"/>
        <w:rPr>
          <w:rFonts w:ascii="Times New Roman" w:eastAsia="Times New Roman" w:hAnsi="Times New Roman" w:cs="Times New Roman"/>
          <w:bCs/>
          <w:i/>
          <w:iCs/>
          <w:sz w:val="24"/>
          <w:szCs w:val="24"/>
          <w:lang w:val="en-US"/>
        </w:rPr>
      </w:pPr>
      <w:r w:rsidRPr="000237B1">
        <w:rPr>
          <w:rFonts w:ascii="Times New Roman" w:eastAsia="Times New Roman" w:hAnsi="Times New Roman" w:cs="Times New Roman"/>
          <w:bCs/>
          <w:i/>
          <w:iCs/>
          <w:sz w:val="24"/>
          <w:szCs w:val="24"/>
          <w:lang w:val="en-US"/>
        </w:rPr>
        <w:t xml:space="preserve">c) </w:t>
      </w:r>
      <w:r w:rsidRPr="000237B1">
        <w:rPr>
          <w:rFonts w:ascii="Times New Roman" w:eastAsia="Times New Roman" w:hAnsi="Times New Roman" w:cs="Times New Roman"/>
          <w:bCs/>
          <w:i/>
          <w:iCs/>
          <w:sz w:val="24"/>
          <w:szCs w:val="24"/>
          <w:lang w:val="en-US"/>
        </w:rPr>
        <w:tab/>
        <w:t xml:space="preserve">the quantity variation must be executed within the period of the contract. </w:t>
      </w:r>
    </w:p>
    <w:p w:rsidR="00F739B5" w:rsidRPr="000237B1" w:rsidRDefault="00F739B5" w:rsidP="00F739B5">
      <w:pPr>
        <w:spacing w:after="0" w:line="288" w:lineRule="auto"/>
        <w:ind w:left="1440" w:hanging="720"/>
        <w:jc w:val="both"/>
        <w:rPr>
          <w:rFonts w:ascii="Times New Roman" w:eastAsia="Times New Roman" w:hAnsi="Times New Roman" w:cs="Times New Roman"/>
          <w:bCs/>
          <w:i/>
          <w:iCs/>
          <w:sz w:val="24"/>
          <w:lang w:val="en-US"/>
        </w:rPr>
      </w:pPr>
      <w:r w:rsidRPr="000237B1">
        <w:rPr>
          <w:rFonts w:ascii="Times New Roman" w:eastAsia="Times New Roman" w:hAnsi="Times New Roman" w:cs="Times New Roman"/>
          <w:bCs/>
          <w:i/>
          <w:iCs/>
          <w:sz w:val="24"/>
          <w:lang w:val="en-US"/>
        </w:rPr>
        <w:t xml:space="preserve"> </w:t>
      </w:r>
    </w:p>
    <w:p w:rsidR="00F739B5" w:rsidRPr="000237B1" w:rsidRDefault="00F739B5" w:rsidP="00F739B5">
      <w:pPr>
        <w:spacing w:after="0" w:line="288" w:lineRule="auto"/>
        <w:ind w:left="-90"/>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ind w:left="-90"/>
        <w:jc w:val="both"/>
        <w:rPr>
          <w:rFonts w:ascii="Times New Roman" w:eastAsia="Times New Roman" w:hAnsi="Times New Roman" w:cs="Times New Roman"/>
          <w:b/>
          <w:sz w:val="24"/>
          <w:szCs w:val="20"/>
          <w:lang w:val="en-US"/>
        </w:rPr>
      </w:pPr>
      <w:r w:rsidRPr="000237B1">
        <w:rPr>
          <w:rFonts w:ascii="Times New Roman" w:eastAsia="Times New Roman" w:hAnsi="Times New Roman" w:cs="Times New Roman"/>
          <w:sz w:val="24"/>
          <w:szCs w:val="20"/>
          <w:lang w:val="en-US"/>
        </w:rPr>
        <w:t xml:space="preserve"> </w:t>
      </w:r>
      <w:r w:rsidRPr="000237B1">
        <w:rPr>
          <w:rFonts w:ascii="Times New Roman" w:eastAsia="Times New Roman" w:hAnsi="Times New Roman" w:cs="Times New Roman"/>
          <w:b/>
          <w:sz w:val="24"/>
          <w:szCs w:val="20"/>
          <w:lang w:val="en-US"/>
        </w:rPr>
        <w:t>7.15</w:t>
      </w:r>
      <w:r w:rsidRPr="000237B1">
        <w:rPr>
          <w:rFonts w:ascii="Times New Roman" w:eastAsia="Times New Roman" w:hAnsi="Times New Roman" w:cs="Times New Roman"/>
          <w:sz w:val="24"/>
          <w:szCs w:val="20"/>
          <w:lang w:val="en-US"/>
        </w:rPr>
        <w:t xml:space="preserve">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b/>
          <w:sz w:val="24"/>
          <w:szCs w:val="20"/>
          <w:lang w:val="en-US"/>
        </w:rPr>
        <w:t xml:space="preserve">Assignment </w:t>
      </w:r>
    </w:p>
    <w:p w:rsidR="00F739B5" w:rsidRPr="000237B1" w:rsidRDefault="00F739B5" w:rsidP="00F739B5">
      <w:pPr>
        <w:spacing w:after="0" w:line="288" w:lineRule="auto"/>
        <w:ind w:left="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The Contractor shall not assign in whole or in part its obligations to perform under this contract, except with KPLC’s prior written consent. </w:t>
      </w:r>
    </w:p>
    <w:p w:rsidR="00F739B5" w:rsidRPr="000237B1" w:rsidRDefault="00F739B5" w:rsidP="00F739B5">
      <w:pPr>
        <w:spacing w:after="0" w:line="288" w:lineRule="auto"/>
        <w:ind w:left="-90"/>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b/>
          <w:sz w:val="24"/>
          <w:szCs w:val="20"/>
          <w:lang w:val="en-US"/>
        </w:rPr>
      </w:pPr>
      <w:r w:rsidRPr="000237B1">
        <w:rPr>
          <w:rFonts w:ascii="Times New Roman" w:eastAsia="Times New Roman" w:hAnsi="Times New Roman" w:cs="Times New Roman"/>
          <w:b/>
          <w:sz w:val="24"/>
          <w:szCs w:val="20"/>
          <w:lang w:val="en-US"/>
        </w:rPr>
        <w:t xml:space="preserve">7.16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b/>
          <w:sz w:val="24"/>
          <w:szCs w:val="20"/>
          <w:lang w:val="en-US"/>
        </w:rPr>
        <w:t>Subcontracts</w:t>
      </w:r>
    </w:p>
    <w:p w:rsidR="00F739B5" w:rsidRPr="000237B1" w:rsidRDefault="00F739B5" w:rsidP="00F739B5">
      <w:pPr>
        <w:spacing w:after="0" w:line="288" w:lineRule="auto"/>
        <w:ind w:left="72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7.16.1 </w:t>
      </w:r>
      <w:r w:rsidRPr="000237B1">
        <w:rPr>
          <w:rFonts w:ascii="Times New Roman" w:eastAsia="Times New Roman" w:hAnsi="Times New Roman" w:cs="Times New Roman"/>
          <w:sz w:val="24"/>
          <w:szCs w:val="20"/>
          <w:lang w:val="en-US"/>
        </w:rPr>
        <w:tab/>
        <w:t xml:space="preserve">The Contractor shall notify KPLC in writing of all subcontracts awards under this contract if not already specified in the tender. Such notification, in the original tender or obligation under the Contract shall not relieve the Contractor from any liability or obligation under the Contract.  </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7.16.2 </w:t>
      </w:r>
      <w:r w:rsidRPr="000237B1">
        <w:rPr>
          <w:rFonts w:ascii="Times New Roman" w:eastAsia="Times New Roman" w:hAnsi="Times New Roman" w:cs="Times New Roman"/>
          <w:sz w:val="24"/>
          <w:szCs w:val="20"/>
          <w:lang w:val="en-US"/>
        </w:rPr>
        <w:tab/>
        <w:t>In the event that an award is given and the contract is sub-contracted, the responsibility and onus over the contract shall rest on the Contractor who was awarded.</w:t>
      </w:r>
    </w:p>
    <w:p w:rsidR="00F739B5" w:rsidRPr="000237B1" w:rsidRDefault="00F739B5" w:rsidP="00F739B5">
      <w:pPr>
        <w:spacing w:after="0" w:line="288" w:lineRule="auto"/>
        <w:ind w:left="-9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         </w:t>
      </w:r>
    </w:p>
    <w:p w:rsidR="00F739B5" w:rsidRPr="000237B1" w:rsidRDefault="00F739B5" w:rsidP="00F739B5">
      <w:pPr>
        <w:spacing w:after="0" w:line="288" w:lineRule="auto"/>
        <w:jc w:val="both"/>
        <w:rPr>
          <w:rFonts w:ascii="Times New Roman" w:eastAsia="Times New Roman" w:hAnsi="Times New Roman" w:cs="Times New Roman"/>
          <w:b/>
          <w:sz w:val="24"/>
          <w:szCs w:val="20"/>
          <w:lang w:val="en-US"/>
        </w:rPr>
      </w:pPr>
      <w:r w:rsidRPr="000237B1">
        <w:rPr>
          <w:rFonts w:ascii="Times New Roman" w:eastAsia="Times New Roman" w:hAnsi="Times New Roman" w:cs="Times New Roman"/>
          <w:b/>
          <w:sz w:val="24"/>
          <w:szCs w:val="20"/>
          <w:lang w:val="en-US"/>
        </w:rPr>
        <w:t>7.17</w:t>
      </w:r>
      <w:r w:rsidRPr="000237B1">
        <w:rPr>
          <w:rFonts w:ascii="Times New Roman" w:eastAsia="Times New Roman" w:hAnsi="Times New Roman" w:cs="Times New Roman"/>
          <w:sz w:val="24"/>
          <w:szCs w:val="20"/>
          <w:lang w:val="en-US"/>
        </w:rPr>
        <w:t xml:space="preserve">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b/>
          <w:sz w:val="24"/>
          <w:szCs w:val="20"/>
          <w:lang w:val="en-US"/>
        </w:rPr>
        <w:t xml:space="preserve">Termination of Contract </w:t>
      </w:r>
    </w:p>
    <w:p w:rsidR="00F739B5" w:rsidRPr="000237B1" w:rsidRDefault="00F739B5" w:rsidP="00F739B5">
      <w:pPr>
        <w:spacing w:after="0" w:line="288" w:lineRule="auto"/>
        <w:ind w:left="72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7.17.1 </w:t>
      </w:r>
      <w:r w:rsidRPr="000237B1">
        <w:rPr>
          <w:rFonts w:ascii="Times New Roman" w:eastAsia="Times New Roman" w:hAnsi="Times New Roman" w:cs="Times New Roman"/>
          <w:sz w:val="24"/>
          <w:szCs w:val="20"/>
          <w:lang w:val="en-US"/>
        </w:rPr>
        <w:tab/>
        <w:t xml:space="preserve">KPLC may, without prejudice to any other remedy for breach of contract, by written notice sent to the Contractor, terminate this contract in whole or in part due to any of the following: - </w:t>
      </w:r>
    </w:p>
    <w:p w:rsidR="00F739B5" w:rsidRPr="000237B1" w:rsidRDefault="00F739B5" w:rsidP="00F739B5">
      <w:pPr>
        <w:spacing w:after="0" w:line="288" w:lineRule="auto"/>
        <w:ind w:left="1440" w:hanging="720"/>
        <w:jc w:val="both"/>
        <w:rPr>
          <w:rFonts w:ascii="Times New Roman" w:eastAsia="Times New Roman" w:hAnsi="Times New Roman" w:cs="Times New Roman"/>
          <w:i/>
          <w:sz w:val="24"/>
          <w:szCs w:val="20"/>
          <w:lang w:val="en-US"/>
        </w:rPr>
      </w:pPr>
      <w:r w:rsidRPr="000237B1">
        <w:rPr>
          <w:rFonts w:ascii="Times New Roman" w:eastAsia="Times New Roman" w:hAnsi="Times New Roman" w:cs="Times New Roman"/>
          <w:i/>
          <w:sz w:val="24"/>
          <w:szCs w:val="20"/>
          <w:lang w:val="en-US"/>
        </w:rPr>
        <w:t xml:space="preserve">a) </w:t>
      </w:r>
      <w:r w:rsidRPr="000237B1">
        <w:rPr>
          <w:rFonts w:ascii="Times New Roman" w:eastAsia="Times New Roman" w:hAnsi="Times New Roman" w:cs="Times New Roman"/>
          <w:i/>
          <w:sz w:val="24"/>
          <w:szCs w:val="20"/>
          <w:lang w:val="en-US"/>
        </w:rPr>
        <w:tab/>
        <w:t>if the Contractor fails to perform any or all of the services within the period(s) specified in the contract, or within any extension thereof granted by KPLC.</w:t>
      </w:r>
    </w:p>
    <w:p w:rsidR="00F739B5" w:rsidRPr="000237B1" w:rsidRDefault="00F739B5" w:rsidP="00F739B5">
      <w:pPr>
        <w:spacing w:after="0" w:line="288" w:lineRule="auto"/>
        <w:ind w:left="1440" w:hanging="720"/>
        <w:jc w:val="both"/>
        <w:rPr>
          <w:rFonts w:ascii="Times New Roman" w:eastAsia="Times New Roman" w:hAnsi="Times New Roman" w:cs="Times New Roman"/>
          <w:i/>
          <w:sz w:val="24"/>
          <w:szCs w:val="20"/>
          <w:lang w:val="en-US"/>
        </w:rPr>
      </w:pPr>
      <w:r w:rsidRPr="000237B1">
        <w:rPr>
          <w:rFonts w:ascii="Times New Roman" w:eastAsia="Times New Roman" w:hAnsi="Times New Roman" w:cs="Times New Roman"/>
          <w:i/>
          <w:sz w:val="24"/>
          <w:szCs w:val="20"/>
          <w:lang w:val="en-US"/>
        </w:rPr>
        <w:t xml:space="preserve">b) </w:t>
      </w:r>
      <w:r w:rsidRPr="000237B1">
        <w:rPr>
          <w:rFonts w:ascii="Times New Roman" w:eastAsia="Times New Roman" w:hAnsi="Times New Roman" w:cs="Times New Roman"/>
          <w:i/>
          <w:sz w:val="24"/>
          <w:szCs w:val="20"/>
          <w:lang w:val="en-US"/>
        </w:rPr>
        <w:tab/>
        <w:t>if the Contractor fails to perform any other obligation(s) under the contract.</w:t>
      </w:r>
    </w:p>
    <w:p w:rsidR="00F739B5" w:rsidRPr="000237B1" w:rsidRDefault="00F739B5" w:rsidP="00F739B5">
      <w:pPr>
        <w:spacing w:after="0" w:line="288" w:lineRule="auto"/>
        <w:ind w:left="1440" w:hanging="720"/>
        <w:jc w:val="both"/>
        <w:rPr>
          <w:rFonts w:ascii="Times New Roman" w:eastAsia="Times New Roman" w:hAnsi="Times New Roman" w:cs="Times New Roman"/>
          <w:i/>
          <w:sz w:val="24"/>
          <w:szCs w:val="20"/>
          <w:lang w:val="en-US"/>
        </w:rPr>
      </w:pPr>
      <w:r w:rsidRPr="000237B1">
        <w:rPr>
          <w:rFonts w:ascii="Times New Roman" w:eastAsia="Times New Roman" w:hAnsi="Times New Roman" w:cs="Times New Roman"/>
          <w:i/>
          <w:sz w:val="24"/>
          <w:szCs w:val="20"/>
          <w:lang w:val="en-US"/>
        </w:rPr>
        <w:t xml:space="preserve">c) </w:t>
      </w:r>
      <w:r w:rsidRPr="000237B1">
        <w:rPr>
          <w:rFonts w:ascii="Times New Roman" w:eastAsia="Times New Roman" w:hAnsi="Times New Roman" w:cs="Times New Roman"/>
          <w:i/>
          <w:sz w:val="24"/>
          <w:szCs w:val="20"/>
          <w:lang w:val="en-US"/>
        </w:rPr>
        <w:tab/>
        <w:t>if the Contractor, in the judgment of KPLC has engaged in corrupt or fraudulent practices in competing for or in executing the contract.</w:t>
      </w:r>
    </w:p>
    <w:p w:rsidR="00F739B5" w:rsidRPr="000237B1" w:rsidRDefault="00F739B5" w:rsidP="00F739B5">
      <w:pPr>
        <w:spacing w:after="0" w:line="288" w:lineRule="auto"/>
        <w:ind w:left="1440" w:hanging="720"/>
        <w:jc w:val="both"/>
        <w:rPr>
          <w:rFonts w:ascii="Times New Roman" w:eastAsia="Times New Roman" w:hAnsi="Times New Roman" w:cs="Times New Roman"/>
          <w:i/>
          <w:sz w:val="24"/>
          <w:szCs w:val="20"/>
          <w:lang w:val="en-US"/>
        </w:rPr>
      </w:pPr>
      <w:r w:rsidRPr="000237B1">
        <w:rPr>
          <w:rFonts w:ascii="Times New Roman" w:eastAsia="Times New Roman" w:hAnsi="Times New Roman" w:cs="Times New Roman"/>
          <w:i/>
          <w:sz w:val="24"/>
          <w:szCs w:val="20"/>
          <w:lang w:val="en-US"/>
        </w:rPr>
        <w:t xml:space="preserve">d) </w:t>
      </w:r>
      <w:r w:rsidRPr="000237B1">
        <w:rPr>
          <w:rFonts w:ascii="Times New Roman" w:eastAsia="Times New Roman" w:hAnsi="Times New Roman" w:cs="Times New Roman"/>
          <w:i/>
          <w:sz w:val="24"/>
          <w:szCs w:val="20"/>
          <w:lang w:val="en-US"/>
        </w:rPr>
        <w:tab/>
        <w:t xml:space="preserve">by an act of force majeure. </w:t>
      </w:r>
    </w:p>
    <w:p w:rsidR="00F739B5" w:rsidRPr="000237B1" w:rsidRDefault="00F739B5" w:rsidP="00F739B5">
      <w:pPr>
        <w:spacing w:after="0" w:line="288" w:lineRule="auto"/>
        <w:ind w:left="1440" w:hanging="720"/>
        <w:jc w:val="both"/>
        <w:rPr>
          <w:rFonts w:ascii="Times New Roman" w:eastAsia="Times New Roman" w:hAnsi="Times New Roman" w:cs="Times New Roman"/>
          <w:i/>
          <w:sz w:val="24"/>
          <w:szCs w:val="20"/>
          <w:lang w:val="en-US"/>
        </w:rPr>
      </w:pPr>
      <w:r w:rsidRPr="000237B1">
        <w:rPr>
          <w:rFonts w:ascii="Times New Roman" w:eastAsia="Times New Roman" w:hAnsi="Times New Roman" w:cs="Times New Roman"/>
          <w:i/>
          <w:sz w:val="24"/>
          <w:szCs w:val="20"/>
          <w:lang w:val="en-US"/>
        </w:rPr>
        <w:t xml:space="preserve">e) </w:t>
      </w:r>
      <w:r w:rsidRPr="000237B1">
        <w:rPr>
          <w:rFonts w:ascii="Times New Roman" w:eastAsia="Times New Roman" w:hAnsi="Times New Roman" w:cs="Times New Roman"/>
          <w:i/>
          <w:sz w:val="24"/>
          <w:szCs w:val="20"/>
          <w:lang w:val="en-US"/>
        </w:rPr>
        <w:tab/>
        <w:t xml:space="preserve">if the Contractor becomes insolvent or bankrupt </w:t>
      </w:r>
    </w:p>
    <w:p w:rsidR="00F739B5" w:rsidRPr="000237B1" w:rsidRDefault="00F739B5" w:rsidP="00F739B5">
      <w:pPr>
        <w:spacing w:after="0" w:line="288" w:lineRule="auto"/>
        <w:ind w:left="1440" w:hanging="720"/>
        <w:jc w:val="both"/>
        <w:rPr>
          <w:rFonts w:ascii="Times New Roman" w:eastAsia="Times New Roman" w:hAnsi="Times New Roman" w:cs="Times New Roman"/>
          <w:i/>
          <w:sz w:val="24"/>
          <w:szCs w:val="20"/>
          <w:lang w:val="en-US"/>
        </w:rPr>
      </w:pPr>
      <w:r w:rsidRPr="000237B1">
        <w:rPr>
          <w:rFonts w:ascii="Times New Roman" w:eastAsia="Times New Roman" w:hAnsi="Times New Roman" w:cs="Times New Roman"/>
          <w:i/>
          <w:sz w:val="24"/>
          <w:szCs w:val="20"/>
          <w:lang w:val="en-US"/>
        </w:rPr>
        <w:t xml:space="preserve">f) </w:t>
      </w:r>
      <w:r w:rsidRPr="000237B1">
        <w:rPr>
          <w:rFonts w:ascii="Times New Roman" w:eastAsia="Times New Roman" w:hAnsi="Times New Roman" w:cs="Times New Roman"/>
          <w:i/>
          <w:sz w:val="24"/>
          <w:szCs w:val="20"/>
          <w:lang w:val="en-US"/>
        </w:rPr>
        <w:tab/>
        <w:t xml:space="preserve">if the Contractor has a receiving order issued against it, compounds with its creditors, or an order is made for its winding up (except for the purposes of its amalgamation or reconstruction), or a receiver is appointed over its </w:t>
      </w:r>
      <w:r w:rsidRPr="000237B1">
        <w:rPr>
          <w:rFonts w:ascii="Times New Roman" w:eastAsia="Times New Roman" w:hAnsi="Times New Roman" w:cs="Times New Roman"/>
          <w:i/>
          <w:sz w:val="24"/>
          <w:szCs w:val="20"/>
          <w:lang w:val="en-US"/>
        </w:rPr>
        <w:lastRenderedPageBreak/>
        <w:t xml:space="preserve">or any part of its undertaking or assets, or if the Contractor suffers any other analogous action in consequence of debt. </w:t>
      </w:r>
    </w:p>
    <w:p w:rsidR="00F739B5" w:rsidRPr="000237B1" w:rsidRDefault="00F739B5" w:rsidP="00F739B5">
      <w:pPr>
        <w:spacing w:after="0" w:line="288" w:lineRule="auto"/>
        <w:ind w:left="1440" w:hanging="720"/>
        <w:jc w:val="both"/>
        <w:rPr>
          <w:rFonts w:ascii="Times New Roman" w:eastAsia="Times New Roman" w:hAnsi="Times New Roman" w:cs="Times New Roman"/>
          <w:i/>
          <w:sz w:val="24"/>
          <w:szCs w:val="20"/>
          <w:lang w:val="en-US"/>
        </w:rPr>
      </w:pPr>
      <w:r w:rsidRPr="000237B1">
        <w:rPr>
          <w:rFonts w:ascii="Times New Roman" w:eastAsia="Times New Roman" w:hAnsi="Times New Roman" w:cs="Times New Roman"/>
          <w:i/>
          <w:sz w:val="24"/>
          <w:szCs w:val="20"/>
          <w:lang w:val="en-US"/>
        </w:rPr>
        <w:t xml:space="preserve">g) </w:t>
      </w:r>
      <w:r w:rsidRPr="000237B1">
        <w:rPr>
          <w:rFonts w:ascii="Times New Roman" w:eastAsia="Times New Roman" w:hAnsi="Times New Roman" w:cs="Times New Roman"/>
          <w:i/>
          <w:sz w:val="24"/>
          <w:szCs w:val="20"/>
          <w:lang w:val="en-US"/>
        </w:rPr>
        <w:tab/>
        <w:t>if the Contractor abandons or repudiates the Contract.</w:t>
      </w:r>
    </w:p>
    <w:p w:rsidR="00F739B5" w:rsidRPr="000237B1" w:rsidRDefault="00F739B5" w:rsidP="00F739B5">
      <w:pPr>
        <w:spacing w:after="0" w:line="288" w:lineRule="auto"/>
        <w:ind w:left="1440" w:hanging="720"/>
        <w:jc w:val="both"/>
        <w:rPr>
          <w:rFonts w:ascii="Times New Roman" w:eastAsia="Times New Roman" w:hAnsi="Times New Roman" w:cs="Times New Roman"/>
          <w:i/>
          <w:sz w:val="24"/>
          <w:szCs w:val="20"/>
          <w:lang w:val="en-US"/>
        </w:rPr>
      </w:pPr>
    </w:p>
    <w:p w:rsidR="00F739B5" w:rsidRPr="000237B1" w:rsidRDefault="00F739B5" w:rsidP="00F739B5">
      <w:pPr>
        <w:spacing w:after="0" w:line="288" w:lineRule="auto"/>
        <w:ind w:left="72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7.17.2 </w:t>
      </w:r>
      <w:r w:rsidRPr="000237B1">
        <w:rPr>
          <w:rFonts w:ascii="Times New Roman" w:eastAsia="Times New Roman" w:hAnsi="Times New Roman" w:cs="Times New Roman"/>
          <w:sz w:val="24"/>
          <w:szCs w:val="20"/>
          <w:lang w:val="en-US"/>
        </w:rPr>
        <w:tab/>
        <w:t xml:space="preserve">In the event that KPLC terminates the contract in whole or in part, it may procure, upon such terms and in such manner as it deems appropriate, services similar to those undelivered or not rendered, and the Contractor shall be liable to KPLC for any excess costs for such similar services and or any other loss PROVIDED that the Contractor shall not be so liable where the termination is for convenience of </w:t>
      </w:r>
    </w:p>
    <w:p w:rsidR="00F739B5" w:rsidRPr="000237B1" w:rsidRDefault="00F739B5" w:rsidP="00F739B5">
      <w:pPr>
        <w:spacing w:after="0" w:line="288" w:lineRule="auto"/>
        <w:ind w:left="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KPLC. </w:t>
      </w:r>
    </w:p>
    <w:p w:rsidR="00F739B5" w:rsidRPr="000237B1" w:rsidRDefault="00F739B5" w:rsidP="00F739B5">
      <w:pPr>
        <w:spacing w:after="0" w:line="288" w:lineRule="auto"/>
        <w:ind w:left="72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7.17.3 </w:t>
      </w:r>
      <w:r w:rsidRPr="000237B1">
        <w:rPr>
          <w:rFonts w:ascii="Times New Roman" w:eastAsia="Times New Roman" w:hAnsi="Times New Roman" w:cs="Times New Roman"/>
          <w:sz w:val="24"/>
          <w:szCs w:val="20"/>
          <w:lang w:val="en-US"/>
        </w:rPr>
        <w:tab/>
        <w:t xml:space="preserve">The Parties may terminate the Contract by reason of an act of </w:t>
      </w:r>
      <w:r w:rsidRPr="000237B1">
        <w:rPr>
          <w:rFonts w:ascii="Times New Roman" w:eastAsia="Times New Roman" w:hAnsi="Times New Roman" w:cs="Times New Roman"/>
          <w:i/>
          <w:iCs/>
          <w:sz w:val="24"/>
          <w:szCs w:val="20"/>
          <w:lang w:val="en-US"/>
        </w:rPr>
        <w:t>force majeure</w:t>
      </w:r>
      <w:r w:rsidRPr="000237B1">
        <w:rPr>
          <w:rFonts w:ascii="Times New Roman" w:eastAsia="Times New Roman" w:hAnsi="Times New Roman" w:cs="Times New Roman"/>
          <w:sz w:val="24"/>
          <w:szCs w:val="20"/>
          <w:lang w:val="en-US"/>
        </w:rPr>
        <w:t xml:space="preserve"> as provided for in the contract.</w:t>
      </w:r>
    </w:p>
    <w:p w:rsidR="00F739B5" w:rsidRPr="000237B1" w:rsidRDefault="00F739B5" w:rsidP="00F739B5">
      <w:pPr>
        <w:spacing w:after="0" w:line="288" w:lineRule="auto"/>
        <w:ind w:left="72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7.17.4 </w:t>
      </w:r>
      <w:r w:rsidRPr="000237B1">
        <w:rPr>
          <w:rFonts w:ascii="Times New Roman" w:eastAsia="Times New Roman" w:hAnsi="Times New Roman" w:cs="Times New Roman"/>
          <w:sz w:val="24"/>
          <w:szCs w:val="20"/>
          <w:lang w:val="en-US"/>
        </w:rPr>
        <w:tab/>
        <w:t xml:space="preserve">The Contract may automatically terminate by reason of an act of </w:t>
      </w:r>
      <w:r w:rsidRPr="000237B1">
        <w:rPr>
          <w:rFonts w:ascii="Times New Roman" w:eastAsia="Times New Roman" w:hAnsi="Times New Roman" w:cs="Times New Roman"/>
          <w:i/>
          <w:iCs/>
          <w:sz w:val="24"/>
          <w:szCs w:val="20"/>
          <w:lang w:val="en-US"/>
        </w:rPr>
        <w:t>force majeure</w:t>
      </w:r>
      <w:r w:rsidRPr="000237B1">
        <w:rPr>
          <w:rFonts w:ascii="Times New Roman" w:eastAsia="Times New Roman" w:hAnsi="Times New Roman" w:cs="Times New Roman"/>
          <w:sz w:val="24"/>
          <w:szCs w:val="20"/>
          <w:lang w:val="en-US"/>
        </w:rPr>
        <w:t xml:space="preserve"> as provided for in the Contract.   </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ind w:left="-90" w:firstLine="90"/>
        <w:jc w:val="both"/>
        <w:rPr>
          <w:rFonts w:ascii="Times New Roman" w:eastAsia="Times New Roman" w:hAnsi="Times New Roman" w:cs="Times New Roman"/>
          <w:b/>
          <w:sz w:val="24"/>
          <w:szCs w:val="20"/>
          <w:lang w:val="en-US"/>
        </w:rPr>
      </w:pPr>
      <w:r w:rsidRPr="000237B1">
        <w:rPr>
          <w:rFonts w:ascii="Times New Roman" w:eastAsia="Times New Roman" w:hAnsi="Times New Roman" w:cs="Times New Roman"/>
          <w:b/>
          <w:sz w:val="24"/>
          <w:szCs w:val="20"/>
          <w:lang w:val="en-US"/>
        </w:rPr>
        <w:t xml:space="preserve">7.18 </w:t>
      </w:r>
      <w:r w:rsidRPr="000237B1">
        <w:rPr>
          <w:rFonts w:ascii="Times New Roman" w:eastAsia="Times New Roman" w:hAnsi="Times New Roman" w:cs="Times New Roman"/>
          <w:b/>
          <w:sz w:val="24"/>
          <w:szCs w:val="20"/>
          <w:lang w:val="en-US"/>
        </w:rPr>
        <w:tab/>
        <w:t>Liquidated Damages</w:t>
      </w:r>
    </w:p>
    <w:p w:rsidR="00F739B5" w:rsidRPr="000237B1" w:rsidRDefault="00F739B5" w:rsidP="00F739B5">
      <w:pPr>
        <w:spacing w:after="0" w:line="288" w:lineRule="auto"/>
        <w:ind w:left="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Notwithstanding and without prejudice to any other provisions of the contract, if the Contractor fails to perform any or all of the services within the period specified in the contract, KPLC shall, without prejudice to its other remedies under the contract, deduct from the contract prices, liquidated damages sum equivalent to 0.5% of the performance price per day of delay of the delayed due services up to a maximum of ten percent (10%) of the performance price of the delayed due services.</w:t>
      </w:r>
    </w:p>
    <w:p w:rsidR="00F739B5" w:rsidRPr="000237B1" w:rsidRDefault="00F739B5" w:rsidP="00F739B5">
      <w:pPr>
        <w:spacing w:after="0" w:line="288" w:lineRule="auto"/>
        <w:ind w:left="-90"/>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ind w:left="-90"/>
        <w:jc w:val="both"/>
        <w:rPr>
          <w:rFonts w:ascii="Times New Roman" w:eastAsia="Times New Roman" w:hAnsi="Times New Roman" w:cs="Times New Roman"/>
          <w:b/>
          <w:bCs/>
          <w:sz w:val="24"/>
          <w:szCs w:val="20"/>
          <w:u w:val="single"/>
          <w:lang w:val="en-US"/>
        </w:rPr>
      </w:pPr>
      <w:r w:rsidRPr="000237B1">
        <w:rPr>
          <w:rFonts w:ascii="Times New Roman" w:eastAsia="Times New Roman" w:hAnsi="Times New Roman" w:cs="Times New Roman"/>
          <w:b/>
          <w:sz w:val="24"/>
          <w:szCs w:val="20"/>
          <w:lang w:val="en-US"/>
        </w:rPr>
        <w:t>7.19</w:t>
      </w:r>
      <w:r w:rsidRPr="000237B1">
        <w:rPr>
          <w:rFonts w:ascii="Times New Roman" w:eastAsia="Times New Roman" w:hAnsi="Times New Roman" w:cs="Times New Roman"/>
          <w:sz w:val="24"/>
          <w:szCs w:val="20"/>
          <w:lang w:val="en-US"/>
        </w:rPr>
        <w:t xml:space="preserve">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b/>
          <w:bCs/>
          <w:sz w:val="24"/>
          <w:szCs w:val="20"/>
          <w:lang w:val="en-US"/>
        </w:rPr>
        <w:t>Warranty</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7.19.1</w:t>
      </w:r>
      <w:r w:rsidRPr="000237B1">
        <w:rPr>
          <w:rFonts w:ascii="Times New Roman" w:eastAsia="Times New Roman" w:hAnsi="Times New Roman" w:cs="Times New Roman"/>
          <w:sz w:val="24"/>
          <w:szCs w:val="20"/>
          <w:lang w:val="en-US"/>
        </w:rPr>
        <w:tab/>
        <w:t>Where applicable, the Contractor warrants that the Services provided under the contract are of the highest quality or current specification and incorporate all recent improvements unless provided otherwise in the contract. The Contractor further warrants that any materials/ equipment provided under this contract shall have no defect arising from manufacture, materials or workmanship or from any act or omission of the Contractor that may develop under normal use of the materials/ equipment provided under the conditions obtaining in Kenya.</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7.19.2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4"/>
          <w:lang w:val="en-US"/>
        </w:rPr>
        <w:t xml:space="preserve">This warranty will remain valid for the period indicated in the special conditions of contract after the goods, or any portion thereof as the case may be, have been delivered to the final destination indicated in the contract.   </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7.19.3 </w:t>
      </w:r>
      <w:r w:rsidRPr="000237B1">
        <w:rPr>
          <w:rFonts w:ascii="Times New Roman" w:eastAsia="Times New Roman" w:hAnsi="Times New Roman" w:cs="Times New Roman"/>
          <w:sz w:val="24"/>
          <w:szCs w:val="20"/>
          <w:lang w:val="en-US"/>
        </w:rPr>
        <w:tab/>
        <w:t>KPLC shall promptly notify the Contractor in writing of any claims arising under this Warranty.</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7.19.4 </w:t>
      </w:r>
      <w:r w:rsidRPr="000237B1">
        <w:rPr>
          <w:rFonts w:ascii="Times New Roman" w:eastAsia="Times New Roman" w:hAnsi="Times New Roman" w:cs="Times New Roman"/>
          <w:sz w:val="24"/>
          <w:szCs w:val="20"/>
          <w:lang w:val="en-US"/>
        </w:rPr>
        <w:tab/>
        <w:t>Upon receipt of such a notice, the Contractor shall, with all reasonable speed, remedy the defective services without cost to KPLC.</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7.19.5 </w:t>
      </w:r>
      <w:r w:rsidRPr="000237B1">
        <w:rPr>
          <w:rFonts w:ascii="Times New Roman" w:eastAsia="Times New Roman" w:hAnsi="Times New Roman" w:cs="Times New Roman"/>
          <w:sz w:val="24"/>
          <w:szCs w:val="20"/>
          <w:lang w:val="en-US"/>
        </w:rPr>
        <w:tab/>
        <w:t xml:space="preserve">If the Contractor having been notified, fails to remedy the defect(s) within a reasonable period, KPLC may proceed to take such remedial action as may be </w:t>
      </w:r>
      <w:r w:rsidRPr="000237B1">
        <w:rPr>
          <w:rFonts w:ascii="Times New Roman" w:eastAsia="Times New Roman" w:hAnsi="Times New Roman" w:cs="Times New Roman"/>
          <w:sz w:val="24"/>
          <w:szCs w:val="20"/>
          <w:lang w:val="en-US"/>
        </w:rPr>
        <w:lastRenderedPageBreak/>
        <w:t>necessary, at the Contractor’s risk and expense and without prejudice to any other rights which KPLC may have against the Contractor under the contract.</w:t>
      </w:r>
    </w:p>
    <w:p w:rsidR="00F739B5" w:rsidRPr="000237B1" w:rsidRDefault="00F739B5" w:rsidP="00F739B5">
      <w:pPr>
        <w:spacing w:after="0" w:line="288" w:lineRule="auto"/>
        <w:ind w:left="720" w:hanging="810"/>
        <w:jc w:val="both"/>
        <w:rPr>
          <w:rFonts w:ascii="Times New Roman" w:eastAsia="Times New Roman" w:hAnsi="Times New Roman" w:cs="Times New Roman"/>
          <w:b/>
          <w:sz w:val="24"/>
          <w:szCs w:val="20"/>
          <w:lang w:val="en-US"/>
        </w:rPr>
      </w:pPr>
    </w:p>
    <w:p w:rsidR="00F739B5" w:rsidRPr="000237B1" w:rsidRDefault="00F739B5" w:rsidP="00F739B5">
      <w:pPr>
        <w:spacing w:after="0" w:line="288" w:lineRule="auto"/>
        <w:ind w:left="720" w:hanging="810"/>
        <w:jc w:val="both"/>
        <w:rPr>
          <w:rFonts w:ascii="Times New Roman" w:eastAsia="Times New Roman" w:hAnsi="Times New Roman" w:cs="Times New Roman"/>
          <w:b/>
          <w:sz w:val="24"/>
          <w:szCs w:val="20"/>
          <w:lang w:val="en-US"/>
        </w:rPr>
      </w:pPr>
    </w:p>
    <w:p w:rsidR="00F739B5" w:rsidRPr="000237B1" w:rsidRDefault="00F739B5" w:rsidP="00F739B5">
      <w:pPr>
        <w:spacing w:after="0" w:line="288" w:lineRule="auto"/>
        <w:ind w:left="720" w:hanging="810"/>
        <w:jc w:val="both"/>
        <w:rPr>
          <w:rFonts w:ascii="Times New Roman" w:eastAsia="Times New Roman" w:hAnsi="Times New Roman" w:cs="Times New Roman"/>
          <w:b/>
          <w:bCs/>
          <w:sz w:val="24"/>
          <w:szCs w:val="20"/>
          <w:u w:val="single"/>
          <w:lang w:val="en-US"/>
        </w:rPr>
      </w:pPr>
      <w:r w:rsidRPr="000237B1">
        <w:rPr>
          <w:rFonts w:ascii="Times New Roman" w:eastAsia="Times New Roman" w:hAnsi="Times New Roman" w:cs="Times New Roman"/>
          <w:b/>
          <w:sz w:val="24"/>
          <w:szCs w:val="20"/>
          <w:lang w:val="en-US"/>
        </w:rPr>
        <w:t>7.20</w:t>
      </w:r>
      <w:r w:rsidRPr="000237B1">
        <w:rPr>
          <w:rFonts w:ascii="Times New Roman" w:eastAsia="Times New Roman" w:hAnsi="Times New Roman" w:cs="Times New Roman"/>
          <w:sz w:val="24"/>
          <w:szCs w:val="20"/>
          <w:lang w:val="en-US"/>
        </w:rPr>
        <w:t xml:space="preserve">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b/>
          <w:bCs/>
          <w:sz w:val="24"/>
          <w:szCs w:val="20"/>
          <w:lang w:val="en-US"/>
        </w:rPr>
        <w:t>Resolution of Disputes</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7.20.1 </w:t>
      </w:r>
      <w:r w:rsidRPr="000237B1">
        <w:rPr>
          <w:rFonts w:ascii="Times New Roman" w:eastAsia="Times New Roman" w:hAnsi="Times New Roman" w:cs="Times New Roman"/>
          <w:sz w:val="24"/>
          <w:szCs w:val="20"/>
          <w:lang w:val="en-US"/>
        </w:rPr>
        <w:tab/>
        <w:t>KPLC and the Contractor may make every effort to resolve amicably by direct informal negotiation any disagreement or dispute arising between them under or in connection with the contract.</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7.20.2</w:t>
      </w:r>
      <w:r w:rsidRPr="000237B1">
        <w:rPr>
          <w:rFonts w:ascii="Times New Roman" w:eastAsia="Times New Roman" w:hAnsi="Times New Roman" w:cs="Times New Roman"/>
          <w:sz w:val="24"/>
          <w:szCs w:val="20"/>
          <w:lang w:val="en-US"/>
        </w:rPr>
        <w:tab/>
        <w:t xml:space="preserve">If, after thirty (30) days from the commencement of such informal negotiations both parties have been unable to resolve amicably a contract dispute, either party may resort to resolution before a recognized local forum for the resolution of disputes.  </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ind w:left="720" w:hanging="810"/>
        <w:jc w:val="both"/>
        <w:rPr>
          <w:rFonts w:ascii="Times New Roman" w:eastAsia="Times New Roman" w:hAnsi="Times New Roman" w:cs="Times New Roman"/>
          <w:b/>
          <w:bCs/>
          <w:sz w:val="24"/>
          <w:szCs w:val="20"/>
          <w:lang w:val="en-US"/>
        </w:rPr>
      </w:pPr>
      <w:r w:rsidRPr="000237B1">
        <w:rPr>
          <w:rFonts w:ascii="Times New Roman" w:eastAsia="Times New Roman" w:hAnsi="Times New Roman" w:cs="Times New Roman"/>
          <w:b/>
          <w:sz w:val="24"/>
          <w:szCs w:val="20"/>
          <w:lang w:val="en-US"/>
        </w:rPr>
        <w:t>7.21</w:t>
      </w:r>
      <w:r w:rsidRPr="000237B1">
        <w:rPr>
          <w:rFonts w:ascii="Times New Roman" w:eastAsia="Times New Roman" w:hAnsi="Times New Roman" w:cs="Times New Roman"/>
          <w:sz w:val="24"/>
          <w:szCs w:val="20"/>
          <w:lang w:val="en-US"/>
        </w:rPr>
        <w:t xml:space="preserve">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b/>
          <w:bCs/>
          <w:sz w:val="24"/>
          <w:szCs w:val="20"/>
          <w:lang w:val="en-US"/>
        </w:rPr>
        <w:t>Language and Law</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8"/>
          <w:lang w:val="en-US"/>
        </w:rPr>
      </w:pPr>
      <w:r w:rsidRPr="000237B1">
        <w:rPr>
          <w:rFonts w:ascii="Times New Roman" w:eastAsia="Times New Roman" w:hAnsi="Times New Roman" w:cs="Times New Roman"/>
          <w:bCs/>
          <w:sz w:val="24"/>
          <w:szCs w:val="20"/>
          <w:lang w:val="en-US"/>
        </w:rPr>
        <w:tab/>
      </w:r>
      <w:r w:rsidRPr="000237B1">
        <w:rPr>
          <w:rFonts w:ascii="Times New Roman" w:eastAsia="Times New Roman" w:hAnsi="Times New Roman" w:cs="Times New Roman"/>
          <w:sz w:val="24"/>
          <w:szCs w:val="28"/>
          <w:lang w:val="en-US"/>
        </w:rPr>
        <w:t xml:space="preserve">The language of the contract and the law governing the contract shall be the English language and the laws of </w:t>
      </w:r>
      <w:smartTag w:uri="urn:schemas-microsoft-com:office:smarttags" w:element="country-region">
        <w:smartTag w:uri="urn:schemas-microsoft-com:office:smarttags" w:element="place">
          <w:r w:rsidRPr="000237B1">
            <w:rPr>
              <w:rFonts w:ascii="Times New Roman" w:eastAsia="Times New Roman" w:hAnsi="Times New Roman" w:cs="Times New Roman"/>
              <w:sz w:val="24"/>
              <w:szCs w:val="28"/>
              <w:lang w:val="en-US"/>
            </w:rPr>
            <w:t>Kenya</w:t>
          </w:r>
        </w:smartTag>
      </w:smartTag>
      <w:r w:rsidRPr="000237B1">
        <w:rPr>
          <w:rFonts w:ascii="Times New Roman" w:eastAsia="Times New Roman" w:hAnsi="Times New Roman" w:cs="Times New Roman"/>
          <w:sz w:val="24"/>
          <w:szCs w:val="28"/>
          <w:lang w:val="en-US"/>
        </w:rPr>
        <w:t xml:space="preserve"> respectively unless otherwise stated.</w:t>
      </w:r>
    </w:p>
    <w:p w:rsidR="00F739B5" w:rsidRPr="000237B1" w:rsidRDefault="00F739B5" w:rsidP="00F739B5">
      <w:pPr>
        <w:spacing w:after="0" w:line="288" w:lineRule="auto"/>
        <w:ind w:left="720" w:hanging="810"/>
        <w:jc w:val="both"/>
        <w:rPr>
          <w:rFonts w:ascii="Times New Roman" w:eastAsia="Times New Roman" w:hAnsi="Times New Roman" w:cs="Times New Roman"/>
          <w:sz w:val="24"/>
          <w:szCs w:val="28"/>
          <w:lang w:val="en-US"/>
        </w:rPr>
      </w:pPr>
    </w:p>
    <w:p w:rsidR="00F739B5" w:rsidRPr="000237B1" w:rsidRDefault="00F739B5" w:rsidP="00F739B5">
      <w:pPr>
        <w:spacing w:after="0" w:line="288" w:lineRule="auto"/>
        <w:ind w:left="720" w:hanging="810"/>
        <w:jc w:val="both"/>
        <w:rPr>
          <w:rFonts w:ascii="Times New Roman" w:eastAsia="Times New Roman" w:hAnsi="Times New Roman" w:cs="Times New Roman"/>
          <w:b/>
          <w:bCs/>
          <w:sz w:val="24"/>
          <w:szCs w:val="28"/>
          <w:lang w:val="en-US"/>
        </w:rPr>
      </w:pPr>
      <w:r w:rsidRPr="000237B1">
        <w:rPr>
          <w:rFonts w:ascii="Times New Roman" w:eastAsia="Times New Roman" w:hAnsi="Times New Roman" w:cs="Times New Roman"/>
          <w:b/>
          <w:sz w:val="24"/>
          <w:szCs w:val="28"/>
          <w:lang w:val="en-US"/>
        </w:rPr>
        <w:t>7.22</w:t>
      </w:r>
      <w:r w:rsidRPr="000237B1">
        <w:rPr>
          <w:rFonts w:ascii="Times New Roman" w:eastAsia="Times New Roman" w:hAnsi="Times New Roman" w:cs="Times New Roman"/>
          <w:sz w:val="24"/>
          <w:szCs w:val="28"/>
          <w:lang w:val="en-US"/>
        </w:rPr>
        <w:t xml:space="preserve"> </w:t>
      </w:r>
      <w:r w:rsidRPr="000237B1">
        <w:rPr>
          <w:rFonts w:ascii="Times New Roman" w:eastAsia="Times New Roman" w:hAnsi="Times New Roman" w:cs="Times New Roman"/>
          <w:sz w:val="24"/>
          <w:szCs w:val="28"/>
          <w:lang w:val="en-US"/>
        </w:rPr>
        <w:tab/>
      </w:r>
      <w:r w:rsidRPr="000237B1">
        <w:rPr>
          <w:rFonts w:ascii="Times New Roman" w:eastAsia="Times New Roman" w:hAnsi="Times New Roman" w:cs="Times New Roman"/>
          <w:b/>
          <w:bCs/>
          <w:sz w:val="24"/>
          <w:szCs w:val="28"/>
          <w:lang w:val="en-US"/>
        </w:rPr>
        <w:t>Waiver</w:t>
      </w:r>
    </w:p>
    <w:p w:rsidR="00F739B5" w:rsidRPr="000237B1" w:rsidRDefault="00F739B5" w:rsidP="00F739B5">
      <w:pPr>
        <w:spacing w:after="0" w:line="288" w:lineRule="auto"/>
        <w:ind w:left="720"/>
        <w:jc w:val="both"/>
        <w:rPr>
          <w:rFonts w:ascii="Times New Roman" w:eastAsia="Times New Roman" w:hAnsi="Times New Roman" w:cs="Times New Roman"/>
          <w:sz w:val="24"/>
          <w:szCs w:val="28"/>
          <w:u w:val="single"/>
          <w:lang w:val="en-US"/>
        </w:rPr>
      </w:pPr>
      <w:r w:rsidRPr="000237B1">
        <w:rPr>
          <w:rFonts w:ascii="Times New Roman" w:eastAsia="Times New Roman" w:hAnsi="Times New Roman" w:cs="Times New Roman"/>
          <w:sz w:val="24"/>
          <w:szCs w:val="28"/>
          <w:lang w:val="en-US"/>
        </w:rPr>
        <w:t xml:space="preserve">Any omission or failure by KPLC to exercise any of its rights or enforce any of the penalties arising from the obligations imposed on the Contractor shall in no way, manner or otherwise howsoever, alter, amend, prejudice, vary, waive or be deemed to alter, amend, prejudice, vary, waive or otherwise whatsoever any of KPLC’s powers and rights as expressly provided in and as regards this contract. </w:t>
      </w:r>
    </w:p>
    <w:p w:rsidR="00F739B5" w:rsidRPr="000237B1" w:rsidRDefault="00F739B5" w:rsidP="00F739B5">
      <w:pPr>
        <w:spacing w:after="0" w:line="288" w:lineRule="auto"/>
        <w:ind w:left="-90"/>
        <w:jc w:val="both"/>
        <w:rPr>
          <w:rFonts w:ascii="Times New Roman" w:eastAsia="Times New Roman" w:hAnsi="Times New Roman" w:cs="Times New Roman"/>
          <w:sz w:val="24"/>
          <w:szCs w:val="28"/>
          <w:u w:val="single"/>
          <w:lang w:val="en-US"/>
        </w:rPr>
      </w:pPr>
    </w:p>
    <w:p w:rsidR="00F739B5" w:rsidRPr="000237B1" w:rsidRDefault="00F739B5" w:rsidP="00F739B5">
      <w:pPr>
        <w:spacing w:after="0" w:line="288" w:lineRule="auto"/>
        <w:ind w:left="-90"/>
        <w:jc w:val="both"/>
        <w:rPr>
          <w:rFonts w:ascii="Times New Roman" w:eastAsia="Times New Roman" w:hAnsi="Times New Roman" w:cs="Times New Roman"/>
          <w:b/>
          <w:bCs/>
          <w:sz w:val="24"/>
          <w:szCs w:val="28"/>
          <w:lang w:val="en-US"/>
        </w:rPr>
      </w:pPr>
      <w:r w:rsidRPr="000237B1">
        <w:rPr>
          <w:rFonts w:ascii="Times New Roman" w:eastAsia="Times New Roman" w:hAnsi="Times New Roman" w:cs="Times New Roman"/>
          <w:b/>
          <w:sz w:val="24"/>
          <w:szCs w:val="28"/>
          <w:lang w:val="en-US"/>
        </w:rPr>
        <w:t>7.23</w:t>
      </w:r>
      <w:r w:rsidRPr="000237B1">
        <w:rPr>
          <w:rFonts w:ascii="Times New Roman" w:eastAsia="Times New Roman" w:hAnsi="Times New Roman" w:cs="Times New Roman"/>
          <w:b/>
          <w:sz w:val="24"/>
          <w:szCs w:val="28"/>
          <w:lang w:val="en-US"/>
        </w:rPr>
        <w:tab/>
      </w:r>
      <w:r w:rsidRPr="000237B1">
        <w:rPr>
          <w:rFonts w:ascii="Times New Roman" w:eastAsia="Times New Roman" w:hAnsi="Times New Roman" w:cs="Times New Roman"/>
          <w:b/>
          <w:bCs/>
          <w:sz w:val="24"/>
          <w:szCs w:val="28"/>
          <w:lang w:val="en-US"/>
        </w:rPr>
        <w:t>Force Majeure</w:t>
      </w:r>
    </w:p>
    <w:p w:rsidR="00F739B5" w:rsidRPr="000237B1" w:rsidRDefault="00F739B5" w:rsidP="00F739B5">
      <w:pPr>
        <w:spacing w:after="0" w:line="288" w:lineRule="auto"/>
        <w:ind w:left="720" w:hanging="810"/>
        <w:jc w:val="both"/>
        <w:rPr>
          <w:rFonts w:ascii="Times New Roman" w:eastAsia="Times New Roman" w:hAnsi="Times New Roman" w:cs="Times New Roman"/>
          <w:bCs/>
          <w:sz w:val="24"/>
          <w:szCs w:val="28"/>
          <w:lang w:val="en-US"/>
        </w:rPr>
      </w:pPr>
      <w:r w:rsidRPr="000237B1">
        <w:rPr>
          <w:rFonts w:ascii="Times New Roman" w:eastAsia="Times New Roman" w:hAnsi="Times New Roman" w:cs="Times New Roman"/>
          <w:bCs/>
          <w:sz w:val="24"/>
          <w:szCs w:val="28"/>
          <w:lang w:val="en-US"/>
        </w:rPr>
        <w:t xml:space="preserve">7.23.1 </w:t>
      </w:r>
      <w:r w:rsidRPr="000237B1">
        <w:rPr>
          <w:rFonts w:ascii="Times New Roman" w:eastAsia="Times New Roman" w:hAnsi="Times New Roman" w:cs="Times New Roman"/>
          <w:bCs/>
          <w:sz w:val="24"/>
          <w:szCs w:val="28"/>
          <w:lang w:val="en-US"/>
        </w:rPr>
        <w:tab/>
        <w:t>Force majeure means any circumstances beyond the control of the parties, including but not limited to:</w:t>
      </w:r>
    </w:p>
    <w:p w:rsidR="00F739B5" w:rsidRPr="000237B1" w:rsidRDefault="00F739B5" w:rsidP="00F739B5">
      <w:pPr>
        <w:spacing w:after="0" w:line="288" w:lineRule="auto"/>
        <w:ind w:left="1440" w:hanging="720"/>
        <w:jc w:val="both"/>
        <w:rPr>
          <w:rFonts w:ascii="Times New Roman" w:eastAsia="Times New Roman" w:hAnsi="Times New Roman" w:cs="Times New Roman"/>
          <w:bCs/>
          <w:i/>
          <w:sz w:val="24"/>
          <w:szCs w:val="28"/>
          <w:lang w:val="en-US"/>
        </w:rPr>
      </w:pPr>
      <w:r w:rsidRPr="000237B1">
        <w:rPr>
          <w:rFonts w:ascii="Times New Roman" w:eastAsia="Times New Roman" w:hAnsi="Times New Roman" w:cs="Times New Roman"/>
          <w:bCs/>
          <w:i/>
          <w:sz w:val="24"/>
          <w:szCs w:val="28"/>
          <w:lang w:val="en-US"/>
        </w:rPr>
        <w:t xml:space="preserve">a) </w:t>
      </w:r>
      <w:r w:rsidRPr="000237B1">
        <w:rPr>
          <w:rFonts w:ascii="Times New Roman" w:eastAsia="Times New Roman" w:hAnsi="Times New Roman" w:cs="Times New Roman"/>
          <w:bCs/>
          <w:i/>
          <w:sz w:val="24"/>
          <w:szCs w:val="28"/>
          <w:lang w:val="en-US"/>
        </w:rPr>
        <w:tab/>
        <w:t>war and other hostilities (whether war be declared or not), invasion, act of foreign enemies, mobilization, requisition or embargo;</w:t>
      </w:r>
    </w:p>
    <w:p w:rsidR="00F739B5" w:rsidRPr="000237B1" w:rsidRDefault="00F739B5" w:rsidP="00F739B5">
      <w:pPr>
        <w:spacing w:after="0" w:line="288" w:lineRule="auto"/>
        <w:ind w:left="1440" w:hanging="720"/>
        <w:jc w:val="both"/>
        <w:rPr>
          <w:rFonts w:ascii="Times New Roman" w:eastAsia="Times New Roman" w:hAnsi="Times New Roman" w:cs="Times New Roman"/>
          <w:bCs/>
          <w:i/>
          <w:sz w:val="24"/>
          <w:szCs w:val="28"/>
          <w:lang w:val="en-US"/>
        </w:rPr>
      </w:pPr>
      <w:r w:rsidRPr="000237B1">
        <w:rPr>
          <w:rFonts w:ascii="Times New Roman" w:eastAsia="Times New Roman" w:hAnsi="Times New Roman" w:cs="Times New Roman"/>
          <w:bCs/>
          <w:i/>
          <w:sz w:val="24"/>
          <w:szCs w:val="28"/>
          <w:lang w:val="en-US"/>
        </w:rPr>
        <w:t xml:space="preserve">b) </w:t>
      </w:r>
      <w:r w:rsidRPr="000237B1">
        <w:rPr>
          <w:rFonts w:ascii="Times New Roman" w:eastAsia="Times New Roman" w:hAnsi="Times New Roman" w:cs="Times New Roman"/>
          <w:bCs/>
          <w:i/>
          <w:sz w:val="24"/>
          <w:szCs w:val="28"/>
          <w:lang w:val="en-US"/>
        </w:rPr>
        <w:tab/>
        <w:t>ionizing radiation or contamination by radio-activity from any nuclear fuel or from any nuclear waste from the combustion of nuclear fuel, radioactive toxic explosives or other hazardous properties of any explosive nuclear assembly or nuclear components thereof;</w:t>
      </w:r>
    </w:p>
    <w:p w:rsidR="00F739B5" w:rsidRPr="000237B1" w:rsidRDefault="00F739B5" w:rsidP="00F739B5">
      <w:pPr>
        <w:spacing w:after="0" w:line="288" w:lineRule="auto"/>
        <w:ind w:left="1440" w:hanging="720"/>
        <w:jc w:val="both"/>
        <w:rPr>
          <w:rFonts w:ascii="Times New Roman" w:eastAsia="Times New Roman" w:hAnsi="Times New Roman" w:cs="Times New Roman"/>
          <w:bCs/>
          <w:i/>
          <w:sz w:val="24"/>
          <w:szCs w:val="28"/>
          <w:lang w:val="en-US"/>
        </w:rPr>
      </w:pPr>
      <w:r w:rsidRPr="000237B1">
        <w:rPr>
          <w:rFonts w:ascii="Times New Roman" w:eastAsia="Times New Roman" w:hAnsi="Times New Roman" w:cs="Times New Roman"/>
          <w:bCs/>
          <w:i/>
          <w:sz w:val="24"/>
          <w:szCs w:val="28"/>
          <w:lang w:val="en-US"/>
        </w:rPr>
        <w:t xml:space="preserve">c) </w:t>
      </w:r>
      <w:r w:rsidRPr="000237B1">
        <w:rPr>
          <w:rFonts w:ascii="Times New Roman" w:eastAsia="Times New Roman" w:hAnsi="Times New Roman" w:cs="Times New Roman"/>
          <w:bCs/>
          <w:i/>
          <w:sz w:val="24"/>
          <w:szCs w:val="28"/>
          <w:lang w:val="en-US"/>
        </w:rPr>
        <w:tab/>
        <w:t>rebellion, revolution, insurrection, military or usurped power &amp;  civil war;</w:t>
      </w:r>
    </w:p>
    <w:p w:rsidR="00F739B5" w:rsidRPr="000237B1" w:rsidRDefault="00F739B5" w:rsidP="00F739B5">
      <w:pPr>
        <w:spacing w:after="0" w:line="288" w:lineRule="auto"/>
        <w:ind w:left="1440" w:hanging="720"/>
        <w:jc w:val="both"/>
        <w:rPr>
          <w:rFonts w:ascii="Times New Roman" w:eastAsia="Times New Roman" w:hAnsi="Times New Roman" w:cs="Times New Roman"/>
          <w:bCs/>
          <w:i/>
          <w:sz w:val="24"/>
          <w:szCs w:val="28"/>
          <w:lang w:val="en-US"/>
        </w:rPr>
      </w:pPr>
      <w:r w:rsidRPr="000237B1">
        <w:rPr>
          <w:rFonts w:ascii="Times New Roman" w:eastAsia="Times New Roman" w:hAnsi="Times New Roman" w:cs="Times New Roman"/>
          <w:bCs/>
          <w:i/>
          <w:sz w:val="24"/>
          <w:szCs w:val="28"/>
          <w:lang w:val="en-US"/>
        </w:rPr>
        <w:t xml:space="preserve">d) </w:t>
      </w:r>
      <w:r w:rsidRPr="000237B1">
        <w:rPr>
          <w:rFonts w:ascii="Times New Roman" w:eastAsia="Times New Roman" w:hAnsi="Times New Roman" w:cs="Times New Roman"/>
          <w:bCs/>
          <w:i/>
          <w:sz w:val="24"/>
          <w:szCs w:val="28"/>
          <w:lang w:val="en-US"/>
        </w:rPr>
        <w:tab/>
        <w:t xml:space="preserve">riot, commotion or disorder except where solely restricted to employees servants or agents of the parties; </w:t>
      </w:r>
    </w:p>
    <w:p w:rsidR="00F739B5" w:rsidRPr="000237B1" w:rsidRDefault="00F739B5" w:rsidP="00F739B5">
      <w:pPr>
        <w:spacing w:after="0" w:line="288" w:lineRule="auto"/>
        <w:ind w:left="1440" w:hanging="720"/>
        <w:jc w:val="both"/>
        <w:rPr>
          <w:rFonts w:ascii="Times New Roman" w:eastAsia="Times New Roman" w:hAnsi="Times New Roman" w:cs="Times New Roman"/>
          <w:bCs/>
          <w:sz w:val="24"/>
          <w:szCs w:val="28"/>
          <w:lang w:val="en-US"/>
        </w:rPr>
      </w:pPr>
      <w:r w:rsidRPr="000237B1">
        <w:rPr>
          <w:rFonts w:ascii="Times New Roman" w:eastAsia="Times New Roman" w:hAnsi="Times New Roman" w:cs="Times New Roman"/>
          <w:bCs/>
          <w:i/>
          <w:sz w:val="24"/>
          <w:szCs w:val="28"/>
          <w:lang w:val="en-US"/>
        </w:rPr>
        <w:t xml:space="preserve">e) </w:t>
      </w:r>
      <w:r w:rsidRPr="000237B1">
        <w:rPr>
          <w:rFonts w:ascii="Times New Roman" w:eastAsia="Times New Roman" w:hAnsi="Times New Roman" w:cs="Times New Roman"/>
          <w:bCs/>
          <w:i/>
          <w:sz w:val="24"/>
          <w:szCs w:val="28"/>
          <w:lang w:val="en-US"/>
        </w:rPr>
        <w:tab/>
        <w:t xml:space="preserve">un-navigable storm or tempest at sea. </w:t>
      </w:r>
    </w:p>
    <w:p w:rsidR="00F739B5" w:rsidRPr="000237B1" w:rsidRDefault="00F739B5" w:rsidP="00F739B5">
      <w:pPr>
        <w:spacing w:after="0" w:line="288" w:lineRule="auto"/>
        <w:ind w:left="720" w:hanging="810"/>
        <w:jc w:val="both"/>
        <w:rPr>
          <w:rFonts w:ascii="Times New Roman" w:eastAsia="Times New Roman" w:hAnsi="Times New Roman" w:cs="Times New Roman"/>
          <w:bCs/>
          <w:sz w:val="24"/>
          <w:szCs w:val="28"/>
          <w:lang w:val="en-US"/>
        </w:rPr>
      </w:pPr>
      <w:r w:rsidRPr="000237B1">
        <w:rPr>
          <w:rFonts w:ascii="Times New Roman" w:eastAsia="Times New Roman" w:hAnsi="Times New Roman" w:cs="Times New Roman"/>
          <w:bCs/>
          <w:sz w:val="24"/>
          <w:szCs w:val="28"/>
          <w:lang w:val="en-US"/>
        </w:rPr>
        <w:t xml:space="preserve">7.23.2 </w:t>
      </w:r>
      <w:r w:rsidRPr="000237B1">
        <w:rPr>
          <w:rFonts w:ascii="Times New Roman" w:eastAsia="Times New Roman" w:hAnsi="Times New Roman" w:cs="Times New Roman"/>
          <w:bCs/>
          <w:sz w:val="24"/>
          <w:szCs w:val="28"/>
          <w:lang w:val="en-US"/>
        </w:rPr>
        <w:tab/>
        <w:t>N</w:t>
      </w:r>
      <w:r w:rsidRPr="000237B1">
        <w:rPr>
          <w:rFonts w:ascii="Times New Roman" w:eastAsia="Times New Roman" w:hAnsi="Times New Roman" w:cs="Times New Roman"/>
          <w:sz w:val="24"/>
          <w:szCs w:val="28"/>
          <w:lang w:val="en-US"/>
        </w:rPr>
        <w:t>otwithstanding the provisions of the contract, n</w:t>
      </w:r>
      <w:r w:rsidRPr="000237B1">
        <w:rPr>
          <w:rFonts w:ascii="Times New Roman" w:eastAsia="Times New Roman" w:hAnsi="Times New Roman" w:cs="Times New Roman"/>
          <w:bCs/>
          <w:sz w:val="24"/>
          <w:szCs w:val="28"/>
          <w:lang w:val="en-US"/>
        </w:rPr>
        <w:t xml:space="preserve">either party shall be considered to be in default or in breach of its obligations under the Contract to the extent that performance of such obligations is prevented by any circumstances of </w:t>
      </w:r>
      <w:r w:rsidRPr="000237B1">
        <w:rPr>
          <w:rFonts w:ascii="Times New Roman" w:eastAsia="Times New Roman" w:hAnsi="Times New Roman" w:cs="Times New Roman"/>
          <w:bCs/>
          <w:i/>
          <w:iCs/>
          <w:sz w:val="24"/>
          <w:szCs w:val="28"/>
          <w:lang w:val="en-US"/>
        </w:rPr>
        <w:t>force majeure</w:t>
      </w:r>
      <w:r w:rsidRPr="000237B1">
        <w:rPr>
          <w:rFonts w:ascii="Times New Roman" w:eastAsia="Times New Roman" w:hAnsi="Times New Roman" w:cs="Times New Roman"/>
          <w:bCs/>
          <w:sz w:val="24"/>
          <w:szCs w:val="28"/>
          <w:lang w:val="en-US"/>
        </w:rPr>
        <w:t xml:space="preserve"> which arise after the contract is entered into by the parties. </w:t>
      </w:r>
    </w:p>
    <w:p w:rsidR="00F739B5" w:rsidRPr="000237B1" w:rsidRDefault="00F739B5" w:rsidP="00F739B5">
      <w:pPr>
        <w:spacing w:after="0" w:line="288" w:lineRule="auto"/>
        <w:ind w:left="720" w:hanging="810"/>
        <w:jc w:val="both"/>
        <w:rPr>
          <w:rFonts w:ascii="Times New Roman" w:eastAsia="Times New Roman" w:hAnsi="Times New Roman" w:cs="Times New Roman"/>
          <w:bCs/>
          <w:sz w:val="24"/>
          <w:szCs w:val="28"/>
          <w:lang w:val="en-US"/>
        </w:rPr>
      </w:pPr>
      <w:r w:rsidRPr="000237B1">
        <w:rPr>
          <w:rFonts w:ascii="Times New Roman" w:eastAsia="Times New Roman" w:hAnsi="Times New Roman" w:cs="Times New Roman"/>
          <w:bCs/>
          <w:sz w:val="24"/>
          <w:szCs w:val="28"/>
          <w:lang w:val="en-US"/>
        </w:rPr>
        <w:lastRenderedPageBreak/>
        <w:t xml:space="preserve">7.23.3 </w:t>
      </w:r>
      <w:r w:rsidRPr="000237B1">
        <w:rPr>
          <w:rFonts w:ascii="Times New Roman" w:eastAsia="Times New Roman" w:hAnsi="Times New Roman" w:cs="Times New Roman"/>
          <w:bCs/>
          <w:sz w:val="24"/>
          <w:szCs w:val="28"/>
          <w:lang w:val="en-US"/>
        </w:rPr>
        <w:tab/>
        <w:t xml:space="preserve">If either party considers that any circumstances of </w:t>
      </w:r>
      <w:r w:rsidRPr="000237B1">
        <w:rPr>
          <w:rFonts w:ascii="Times New Roman" w:eastAsia="Times New Roman" w:hAnsi="Times New Roman" w:cs="Times New Roman"/>
          <w:bCs/>
          <w:i/>
          <w:iCs/>
          <w:sz w:val="24"/>
          <w:szCs w:val="28"/>
          <w:lang w:val="en-US"/>
        </w:rPr>
        <w:t>force majeure</w:t>
      </w:r>
      <w:r w:rsidRPr="000237B1">
        <w:rPr>
          <w:rFonts w:ascii="Times New Roman" w:eastAsia="Times New Roman" w:hAnsi="Times New Roman" w:cs="Times New Roman"/>
          <w:bCs/>
          <w:sz w:val="24"/>
          <w:szCs w:val="28"/>
          <w:lang w:val="en-US"/>
        </w:rPr>
        <w:t xml:space="preserve"> are occurring or have occurred which may affect performance of its obligations it shall promptly notify the other party and provide reasonable proof of such circumstances.   </w:t>
      </w:r>
    </w:p>
    <w:p w:rsidR="00F739B5" w:rsidRPr="000237B1" w:rsidRDefault="00F739B5" w:rsidP="00F739B5">
      <w:pPr>
        <w:spacing w:after="0" w:line="288" w:lineRule="auto"/>
        <w:ind w:left="720" w:hanging="810"/>
        <w:jc w:val="both"/>
        <w:rPr>
          <w:rFonts w:ascii="Times New Roman" w:eastAsia="Times New Roman" w:hAnsi="Times New Roman" w:cs="Times New Roman"/>
          <w:bCs/>
          <w:sz w:val="24"/>
          <w:szCs w:val="28"/>
          <w:lang w:val="en-US"/>
        </w:rPr>
      </w:pPr>
      <w:r w:rsidRPr="000237B1">
        <w:rPr>
          <w:rFonts w:ascii="Times New Roman" w:eastAsia="Times New Roman" w:hAnsi="Times New Roman" w:cs="Times New Roman"/>
          <w:bCs/>
          <w:sz w:val="24"/>
          <w:szCs w:val="28"/>
          <w:lang w:val="en-US"/>
        </w:rPr>
        <w:t xml:space="preserve">7.23.4 </w:t>
      </w:r>
      <w:r w:rsidRPr="000237B1">
        <w:rPr>
          <w:rFonts w:ascii="Times New Roman" w:eastAsia="Times New Roman" w:hAnsi="Times New Roman" w:cs="Times New Roman"/>
          <w:bCs/>
          <w:sz w:val="24"/>
          <w:szCs w:val="28"/>
          <w:lang w:val="en-US"/>
        </w:rPr>
        <w:tab/>
        <w:t xml:space="preserve">Upon the occurrence of any circumstances of </w:t>
      </w:r>
      <w:r w:rsidRPr="000237B1">
        <w:rPr>
          <w:rFonts w:ascii="Times New Roman" w:eastAsia="Times New Roman" w:hAnsi="Times New Roman" w:cs="Times New Roman"/>
          <w:bCs/>
          <w:i/>
          <w:iCs/>
          <w:sz w:val="24"/>
          <w:szCs w:val="28"/>
          <w:lang w:val="en-US"/>
        </w:rPr>
        <w:t>force majeure</w:t>
      </w:r>
      <w:r w:rsidRPr="000237B1">
        <w:rPr>
          <w:rFonts w:ascii="Times New Roman" w:eastAsia="Times New Roman" w:hAnsi="Times New Roman" w:cs="Times New Roman"/>
          <w:bCs/>
          <w:sz w:val="24"/>
          <w:szCs w:val="28"/>
          <w:lang w:val="en-US"/>
        </w:rPr>
        <w:t xml:space="preserve">, the Contractor shall </w:t>
      </w:r>
      <w:proofErr w:type="spellStart"/>
      <w:r w:rsidRPr="000237B1">
        <w:rPr>
          <w:rFonts w:ascii="Times New Roman" w:eastAsia="Times New Roman" w:hAnsi="Times New Roman" w:cs="Times New Roman"/>
          <w:bCs/>
          <w:sz w:val="24"/>
          <w:szCs w:val="28"/>
          <w:lang w:val="en-US"/>
        </w:rPr>
        <w:t>endeavour</w:t>
      </w:r>
      <w:proofErr w:type="spellEnd"/>
      <w:r w:rsidRPr="000237B1">
        <w:rPr>
          <w:rFonts w:ascii="Times New Roman" w:eastAsia="Times New Roman" w:hAnsi="Times New Roman" w:cs="Times New Roman"/>
          <w:bCs/>
          <w:sz w:val="24"/>
          <w:szCs w:val="28"/>
          <w:lang w:val="en-US"/>
        </w:rPr>
        <w:t xml:space="preserve"> to continue to perform its obligations under the contract so far as is reasonably practicable. The Contractor shall notify KPLC of the steps it proposes to take including any reasonable alternative means for performance, which is not prevented by </w:t>
      </w:r>
      <w:r w:rsidRPr="000237B1">
        <w:rPr>
          <w:rFonts w:ascii="Times New Roman" w:eastAsia="Times New Roman" w:hAnsi="Times New Roman" w:cs="Times New Roman"/>
          <w:bCs/>
          <w:i/>
          <w:iCs/>
          <w:sz w:val="24"/>
          <w:szCs w:val="28"/>
          <w:lang w:val="en-US"/>
        </w:rPr>
        <w:t>force majeure</w:t>
      </w:r>
      <w:r w:rsidRPr="000237B1">
        <w:rPr>
          <w:rFonts w:ascii="Times New Roman" w:eastAsia="Times New Roman" w:hAnsi="Times New Roman" w:cs="Times New Roman"/>
          <w:bCs/>
          <w:sz w:val="24"/>
          <w:szCs w:val="28"/>
          <w:lang w:val="en-US"/>
        </w:rPr>
        <w:t>. The Contractor shall not take any such steps unless directed so to do by KPLC.</w:t>
      </w:r>
    </w:p>
    <w:p w:rsidR="00F739B5" w:rsidRPr="000237B1" w:rsidRDefault="00F739B5" w:rsidP="00F739B5">
      <w:pPr>
        <w:spacing w:after="0" w:line="288" w:lineRule="auto"/>
        <w:ind w:left="720" w:hanging="806"/>
        <w:jc w:val="both"/>
        <w:rPr>
          <w:rFonts w:ascii="Times New Roman" w:eastAsia="Times New Roman" w:hAnsi="Times New Roman" w:cs="Times New Roman"/>
          <w:sz w:val="24"/>
          <w:szCs w:val="28"/>
          <w:lang w:val="en-US"/>
        </w:rPr>
      </w:pPr>
      <w:r w:rsidRPr="000237B1">
        <w:rPr>
          <w:rFonts w:ascii="Times New Roman" w:eastAsia="Times New Roman" w:hAnsi="Times New Roman" w:cs="Times New Roman"/>
          <w:bCs/>
          <w:sz w:val="24"/>
          <w:szCs w:val="28"/>
          <w:lang w:val="en-US"/>
        </w:rPr>
        <w:t xml:space="preserve">7.23.5 </w:t>
      </w:r>
      <w:r w:rsidRPr="000237B1">
        <w:rPr>
          <w:rFonts w:ascii="Times New Roman" w:eastAsia="Times New Roman" w:hAnsi="Times New Roman" w:cs="Times New Roman"/>
          <w:bCs/>
          <w:sz w:val="24"/>
          <w:szCs w:val="28"/>
          <w:lang w:val="en-US"/>
        </w:rPr>
        <w:tab/>
      </w:r>
      <w:r w:rsidRPr="000237B1">
        <w:rPr>
          <w:rFonts w:ascii="Times New Roman" w:eastAsia="Times New Roman" w:hAnsi="Times New Roman" w:cs="Times New Roman"/>
          <w:sz w:val="24"/>
          <w:szCs w:val="28"/>
          <w:lang w:val="en-US"/>
        </w:rPr>
        <w:t>If the Contractor incurs additional costs in complying with KPLC’s directions under sub clause 7.23.4, then notwithstanding the provisions of the contract, the amount thereof shall be agreed upon with KPLC and added to the contract price.</w:t>
      </w:r>
    </w:p>
    <w:p w:rsidR="00F739B5" w:rsidRPr="000237B1" w:rsidRDefault="00F739B5" w:rsidP="00F739B5">
      <w:pPr>
        <w:spacing w:after="0" w:line="288" w:lineRule="auto"/>
        <w:ind w:left="720" w:hanging="806"/>
        <w:jc w:val="both"/>
        <w:rPr>
          <w:rFonts w:ascii="Times New Roman" w:eastAsia="Times New Roman" w:hAnsi="Times New Roman" w:cs="Times New Roman"/>
          <w:sz w:val="24"/>
          <w:szCs w:val="28"/>
          <w:u w:val="single"/>
          <w:lang w:val="en-US"/>
        </w:rPr>
      </w:pPr>
      <w:r w:rsidRPr="000237B1">
        <w:rPr>
          <w:rFonts w:ascii="Times New Roman" w:eastAsia="Times New Roman" w:hAnsi="Times New Roman" w:cs="Times New Roman"/>
          <w:sz w:val="24"/>
          <w:szCs w:val="28"/>
          <w:lang w:val="en-US"/>
        </w:rPr>
        <w:t xml:space="preserve">7.23.6 </w:t>
      </w:r>
      <w:r w:rsidRPr="000237B1">
        <w:rPr>
          <w:rFonts w:ascii="Times New Roman" w:eastAsia="Times New Roman" w:hAnsi="Times New Roman" w:cs="Times New Roman"/>
          <w:sz w:val="24"/>
          <w:szCs w:val="28"/>
          <w:lang w:val="en-US"/>
        </w:rPr>
        <w:tab/>
        <w:t xml:space="preserve">If circumstances of </w:t>
      </w:r>
      <w:r w:rsidRPr="000237B1">
        <w:rPr>
          <w:rFonts w:ascii="Times New Roman" w:eastAsia="Times New Roman" w:hAnsi="Times New Roman" w:cs="Times New Roman"/>
          <w:i/>
          <w:iCs/>
          <w:sz w:val="24"/>
          <w:szCs w:val="28"/>
          <w:lang w:val="en-US"/>
        </w:rPr>
        <w:t>force majeure</w:t>
      </w:r>
      <w:r w:rsidRPr="000237B1">
        <w:rPr>
          <w:rFonts w:ascii="Times New Roman" w:eastAsia="Times New Roman" w:hAnsi="Times New Roman" w:cs="Times New Roman"/>
          <w:sz w:val="24"/>
          <w:szCs w:val="28"/>
          <w:lang w:val="en-US"/>
        </w:rPr>
        <w:t xml:space="preserve"> have occurred and shall continue for a period of twenty one (21) days then, notwithstanding that the Contractor may by reason thereof have been granted an extension of time for performance of the contract, either party shall be entitled to serve upon the other seven (7) days’ notice to terminate the contract. If at the expiry of the period of twenty-eight (28) days, </w:t>
      </w:r>
      <w:r w:rsidRPr="000237B1">
        <w:rPr>
          <w:rFonts w:ascii="Times New Roman" w:eastAsia="Times New Roman" w:hAnsi="Times New Roman" w:cs="Times New Roman"/>
          <w:i/>
          <w:iCs/>
          <w:sz w:val="24"/>
          <w:szCs w:val="28"/>
          <w:lang w:val="en-US"/>
        </w:rPr>
        <w:t>force majeure</w:t>
      </w:r>
      <w:r w:rsidRPr="000237B1">
        <w:rPr>
          <w:rFonts w:ascii="Times New Roman" w:eastAsia="Times New Roman" w:hAnsi="Times New Roman" w:cs="Times New Roman"/>
          <w:sz w:val="24"/>
          <w:szCs w:val="28"/>
          <w:lang w:val="en-US"/>
        </w:rPr>
        <w:t xml:space="preserve"> shall still continue, the contract shall terminate.</w:t>
      </w:r>
    </w:p>
    <w:p w:rsidR="00DA4E42" w:rsidRPr="000237B1" w:rsidRDefault="00DA4E42" w:rsidP="00DA4E42">
      <w:pPr>
        <w:keepNext/>
        <w:spacing w:after="0" w:line="288" w:lineRule="auto"/>
        <w:jc w:val="center"/>
        <w:outlineLvl w:val="3"/>
        <w:rPr>
          <w:rFonts w:ascii="Times New Roman" w:eastAsia="Times New Roman" w:hAnsi="Times New Roman" w:cs="Times New Roman"/>
          <w:b/>
          <w:sz w:val="24"/>
          <w:szCs w:val="20"/>
          <w:u w:val="single"/>
          <w:lang w:val="en-US"/>
        </w:rPr>
      </w:pPr>
    </w:p>
    <w:p w:rsidR="00D64BF5" w:rsidRPr="000237B1" w:rsidRDefault="00D64BF5" w:rsidP="00DA4E42">
      <w:pPr>
        <w:keepNext/>
        <w:spacing w:after="0" w:line="288" w:lineRule="auto"/>
        <w:jc w:val="center"/>
        <w:outlineLvl w:val="3"/>
        <w:rPr>
          <w:rFonts w:ascii="Times New Roman" w:eastAsia="Times New Roman" w:hAnsi="Times New Roman" w:cs="Times New Roman"/>
          <w:b/>
          <w:sz w:val="24"/>
          <w:szCs w:val="20"/>
          <w:u w:val="single"/>
          <w:lang w:val="en-US"/>
        </w:rPr>
      </w:pPr>
    </w:p>
    <w:p w:rsidR="00D64BF5" w:rsidRPr="000237B1" w:rsidRDefault="00D64BF5" w:rsidP="00DA4E42">
      <w:pPr>
        <w:keepNext/>
        <w:spacing w:after="0" w:line="288" w:lineRule="auto"/>
        <w:jc w:val="center"/>
        <w:outlineLvl w:val="3"/>
        <w:rPr>
          <w:rFonts w:ascii="Times New Roman" w:eastAsia="Times New Roman" w:hAnsi="Times New Roman" w:cs="Times New Roman"/>
          <w:b/>
          <w:sz w:val="24"/>
          <w:szCs w:val="20"/>
          <w:u w:val="single"/>
          <w:lang w:val="en-US"/>
        </w:rPr>
      </w:pPr>
    </w:p>
    <w:p w:rsidR="00D64BF5" w:rsidRPr="000237B1" w:rsidRDefault="00D64BF5" w:rsidP="00DA4E42">
      <w:pPr>
        <w:keepNext/>
        <w:spacing w:after="0" w:line="288" w:lineRule="auto"/>
        <w:jc w:val="center"/>
        <w:outlineLvl w:val="3"/>
        <w:rPr>
          <w:rFonts w:ascii="Times New Roman" w:eastAsia="Times New Roman" w:hAnsi="Times New Roman" w:cs="Times New Roman"/>
          <w:b/>
          <w:sz w:val="24"/>
          <w:szCs w:val="20"/>
          <w:u w:val="single"/>
          <w:lang w:val="en-US"/>
        </w:rPr>
      </w:pPr>
    </w:p>
    <w:p w:rsidR="00D64BF5" w:rsidRPr="000237B1" w:rsidRDefault="00D64BF5" w:rsidP="00DA4E42">
      <w:pPr>
        <w:keepNext/>
        <w:spacing w:after="0" w:line="288" w:lineRule="auto"/>
        <w:jc w:val="center"/>
        <w:outlineLvl w:val="3"/>
        <w:rPr>
          <w:rFonts w:ascii="Times New Roman" w:eastAsia="Times New Roman" w:hAnsi="Times New Roman" w:cs="Times New Roman"/>
          <w:b/>
          <w:sz w:val="24"/>
          <w:szCs w:val="20"/>
          <w:u w:val="single"/>
          <w:lang w:val="en-US"/>
        </w:rPr>
      </w:pPr>
    </w:p>
    <w:p w:rsidR="00D64BF5" w:rsidRPr="000237B1" w:rsidRDefault="00D64BF5" w:rsidP="00DA4E42">
      <w:pPr>
        <w:keepNext/>
        <w:spacing w:after="0" w:line="288" w:lineRule="auto"/>
        <w:jc w:val="center"/>
        <w:outlineLvl w:val="3"/>
        <w:rPr>
          <w:rFonts w:ascii="Times New Roman" w:eastAsia="Times New Roman" w:hAnsi="Times New Roman" w:cs="Times New Roman"/>
          <w:b/>
          <w:sz w:val="24"/>
          <w:szCs w:val="20"/>
          <w:u w:val="single"/>
          <w:lang w:val="en-US"/>
        </w:rPr>
      </w:pPr>
    </w:p>
    <w:p w:rsidR="00257FCA" w:rsidRPr="000237B1" w:rsidRDefault="00257FCA" w:rsidP="00DA4E42">
      <w:pPr>
        <w:keepNext/>
        <w:spacing w:after="0" w:line="288" w:lineRule="auto"/>
        <w:jc w:val="center"/>
        <w:outlineLvl w:val="3"/>
        <w:rPr>
          <w:rFonts w:ascii="Times New Roman" w:eastAsia="Times New Roman" w:hAnsi="Times New Roman" w:cs="Times New Roman"/>
          <w:b/>
          <w:sz w:val="24"/>
          <w:szCs w:val="20"/>
          <w:u w:val="single"/>
          <w:lang w:val="en-US"/>
        </w:rPr>
      </w:pPr>
    </w:p>
    <w:p w:rsidR="00257FCA" w:rsidRPr="000237B1" w:rsidRDefault="00257FCA" w:rsidP="00DA4E42">
      <w:pPr>
        <w:keepNext/>
        <w:spacing w:after="0" w:line="288" w:lineRule="auto"/>
        <w:jc w:val="center"/>
        <w:outlineLvl w:val="3"/>
        <w:rPr>
          <w:rFonts w:ascii="Times New Roman" w:eastAsia="Times New Roman" w:hAnsi="Times New Roman" w:cs="Times New Roman"/>
          <w:b/>
          <w:sz w:val="24"/>
          <w:szCs w:val="20"/>
          <w:u w:val="single"/>
          <w:lang w:val="en-US"/>
        </w:rPr>
      </w:pPr>
    </w:p>
    <w:p w:rsidR="00257FCA" w:rsidRPr="000237B1" w:rsidRDefault="00257FCA" w:rsidP="00DA4E42">
      <w:pPr>
        <w:keepNext/>
        <w:spacing w:after="0" w:line="288" w:lineRule="auto"/>
        <w:jc w:val="center"/>
        <w:outlineLvl w:val="3"/>
        <w:rPr>
          <w:rFonts w:ascii="Times New Roman" w:eastAsia="Times New Roman" w:hAnsi="Times New Roman" w:cs="Times New Roman"/>
          <w:b/>
          <w:sz w:val="24"/>
          <w:szCs w:val="20"/>
          <w:u w:val="single"/>
          <w:lang w:val="en-US"/>
        </w:rPr>
      </w:pPr>
    </w:p>
    <w:p w:rsidR="00257FCA" w:rsidRPr="000237B1" w:rsidRDefault="00257FCA" w:rsidP="00DA4E42">
      <w:pPr>
        <w:keepNext/>
        <w:spacing w:after="0" w:line="288" w:lineRule="auto"/>
        <w:jc w:val="center"/>
        <w:outlineLvl w:val="3"/>
        <w:rPr>
          <w:rFonts w:ascii="Times New Roman" w:eastAsia="Times New Roman" w:hAnsi="Times New Roman" w:cs="Times New Roman"/>
          <w:b/>
          <w:sz w:val="24"/>
          <w:szCs w:val="20"/>
          <w:u w:val="single"/>
          <w:lang w:val="en-US"/>
        </w:rPr>
      </w:pPr>
    </w:p>
    <w:p w:rsidR="00257FCA" w:rsidRPr="000237B1" w:rsidRDefault="00257FCA" w:rsidP="00DA4E42">
      <w:pPr>
        <w:keepNext/>
        <w:spacing w:after="0" w:line="288" w:lineRule="auto"/>
        <w:jc w:val="center"/>
        <w:outlineLvl w:val="3"/>
        <w:rPr>
          <w:rFonts w:ascii="Times New Roman" w:eastAsia="Times New Roman" w:hAnsi="Times New Roman" w:cs="Times New Roman"/>
          <w:b/>
          <w:sz w:val="24"/>
          <w:szCs w:val="20"/>
          <w:u w:val="single"/>
          <w:lang w:val="en-US"/>
        </w:rPr>
      </w:pPr>
    </w:p>
    <w:p w:rsidR="00257FCA" w:rsidRPr="000237B1" w:rsidRDefault="00257FCA" w:rsidP="00DA4E42">
      <w:pPr>
        <w:keepNext/>
        <w:spacing w:after="0" w:line="288" w:lineRule="auto"/>
        <w:jc w:val="center"/>
        <w:outlineLvl w:val="3"/>
        <w:rPr>
          <w:rFonts w:ascii="Times New Roman" w:eastAsia="Times New Roman" w:hAnsi="Times New Roman" w:cs="Times New Roman"/>
          <w:b/>
          <w:sz w:val="24"/>
          <w:szCs w:val="20"/>
          <w:u w:val="single"/>
          <w:lang w:val="en-US"/>
        </w:rPr>
      </w:pPr>
    </w:p>
    <w:p w:rsidR="00257FCA" w:rsidRPr="000237B1" w:rsidRDefault="00257FCA" w:rsidP="00DA4E42">
      <w:pPr>
        <w:keepNext/>
        <w:spacing w:after="0" w:line="288" w:lineRule="auto"/>
        <w:jc w:val="center"/>
        <w:outlineLvl w:val="3"/>
        <w:rPr>
          <w:rFonts w:ascii="Times New Roman" w:eastAsia="Times New Roman" w:hAnsi="Times New Roman" w:cs="Times New Roman"/>
          <w:b/>
          <w:sz w:val="24"/>
          <w:szCs w:val="20"/>
          <w:u w:val="single"/>
          <w:lang w:val="en-US"/>
        </w:rPr>
      </w:pPr>
    </w:p>
    <w:p w:rsidR="00257FCA" w:rsidRPr="000237B1" w:rsidRDefault="00257FCA" w:rsidP="00DA4E42">
      <w:pPr>
        <w:keepNext/>
        <w:spacing w:after="0" w:line="288" w:lineRule="auto"/>
        <w:jc w:val="center"/>
        <w:outlineLvl w:val="3"/>
        <w:rPr>
          <w:rFonts w:ascii="Times New Roman" w:eastAsia="Times New Roman" w:hAnsi="Times New Roman" w:cs="Times New Roman"/>
          <w:b/>
          <w:sz w:val="24"/>
          <w:szCs w:val="20"/>
          <w:u w:val="single"/>
          <w:lang w:val="en-US"/>
        </w:rPr>
      </w:pPr>
    </w:p>
    <w:p w:rsidR="00257FCA" w:rsidRPr="000237B1" w:rsidRDefault="00257FCA" w:rsidP="00DA4E42">
      <w:pPr>
        <w:keepNext/>
        <w:spacing w:after="0" w:line="288" w:lineRule="auto"/>
        <w:jc w:val="center"/>
        <w:outlineLvl w:val="3"/>
        <w:rPr>
          <w:rFonts w:ascii="Times New Roman" w:eastAsia="Times New Roman" w:hAnsi="Times New Roman" w:cs="Times New Roman"/>
          <w:b/>
          <w:sz w:val="24"/>
          <w:szCs w:val="20"/>
          <w:u w:val="single"/>
          <w:lang w:val="en-US"/>
        </w:rPr>
      </w:pPr>
    </w:p>
    <w:p w:rsidR="00257FCA" w:rsidRPr="000237B1" w:rsidRDefault="00257FCA" w:rsidP="00DA4E42">
      <w:pPr>
        <w:keepNext/>
        <w:spacing w:after="0" w:line="288" w:lineRule="auto"/>
        <w:jc w:val="center"/>
        <w:outlineLvl w:val="3"/>
        <w:rPr>
          <w:rFonts w:ascii="Times New Roman" w:eastAsia="Times New Roman" w:hAnsi="Times New Roman" w:cs="Times New Roman"/>
          <w:b/>
          <w:sz w:val="24"/>
          <w:szCs w:val="20"/>
          <w:u w:val="single"/>
          <w:lang w:val="en-US"/>
        </w:rPr>
      </w:pPr>
    </w:p>
    <w:p w:rsidR="00257FCA" w:rsidRPr="000237B1" w:rsidRDefault="00257FCA" w:rsidP="00DA4E42">
      <w:pPr>
        <w:keepNext/>
        <w:spacing w:after="0" w:line="288" w:lineRule="auto"/>
        <w:jc w:val="center"/>
        <w:outlineLvl w:val="3"/>
        <w:rPr>
          <w:rFonts w:ascii="Times New Roman" w:eastAsia="Times New Roman" w:hAnsi="Times New Roman" w:cs="Times New Roman"/>
          <w:b/>
          <w:sz w:val="24"/>
          <w:szCs w:val="20"/>
          <w:u w:val="single"/>
          <w:lang w:val="en-US"/>
        </w:rPr>
      </w:pPr>
    </w:p>
    <w:p w:rsidR="00257FCA" w:rsidRPr="000237B1" w:rsidRDefault="00257FCA" w:rsidP="00DA4E42">
      <w:pPr>
        <w:keepNext/>
        <w:spacing w:after="0" w:line="288" w:lineRule="auto"/>
        <w:jc w:val="center"/>
        <w:outlineLvl w:val="3"/>
        <w:rPr>
          <w:rFonts w:ascii="Times New Roman" w:eastAsia="Times New Roman" w:hAnsi="Times New Roman" w:cs="Times New Roman"/>
          <w:b/>
          <w:sz w:val="24"/>
          <w:szCs w:val="20"/>
          <w:u w:val="single"/>
          <w:lang w:val="en-US"/>
        </w:rPr>
      </w:pPr>
    </w:p>
    <w:p w:rsidR="00257FCA" w:rsidRPr="000237B1" w:rsidRDefault="00257FCA" w:rsidP="00DA4E42">
      <w:pPr>
        <w:keepNext/>
        <w:spacing w:after="0" w:line="288" w:lineRule="auto"/>
        <w:jc w:val="center"/>
        <w:outlineLvl w:val="3"/>
        <w:rPr>
          <w:rFonts w:ascii="Times New Roman" w:eastAsia="Times New Roman" w:hAnsi="Times New Roman" w:cs="Times New Roman"/>
          <w:b/>
          <w:sz w:val="24"/>
          <w:szCs w:val="20"/>
          <w:u w:val="single"/>
          <w:lang w:val="en-US"/>
        </w:rPr>
      </w:pPr>
    </w:p>
    <w:p w:rsidR="00257FCA" w:rsidRPr="000237B1" w:rsidRDefault="00257FCA" w:rsidP="00DA4E42">
      <w:pPr>
        <w:keepNext/>
        <w:spacing w:after="0" w:line="288" w:lineRule="auto"/>
        <w:jc w:val="center"/>
        <w:outlineLvl w:val="3"/>
        <w:rPr>
          <w:rFonts w:ascii="Times New Roman" w:eastAsia="Times New Roman" w:hAnsi="Times New Roman" w:cs="Times New Roman"/>
          <w:b/>
          <w:sz w:val="24"/>
          <w:szCs w:val="20"/>
          <w:u w:val="single"/>
          <w:lang w:val="en-US"/>
        </w:rPr>
      </w:pPr>
    </w:p>
    <w:p w:rsidR="00257FCA" w:rsidRPr="000237B1" w:rsidRDefault="00257FCA" w:rsidP="00DA4E42">
      <w:pPr>
        <w:keepNext/>
        <w:spacing w:after="0" w:line="288" w:lineRule="auto"/>
        <w:jc w:val="center"/>
        <w:outlineLvl w:val="3"/>
        <w:rPr>
          <w:rFonts w:ascii="Times New Roman" w:eastAsia="Times New Roman" w:hAnsi="Times New Roman" w:cs="Times New Roman"/>
          <w:b/>
          <w:sz w:val="24"/>
          <w:szCs w:val="20"/>
          <w:u w:val="single"/>
          <w:lang w:val="en-US"/>
        </w:rPr>
      </w:pPr>
    </w:p>
    <w:p w:rsidR="00DA4E42" w:rsidRPr="000237B1" w:rsidRDefault="00DA4E42" w:rsidP="00DA4E42">
      <w:pPr>
        <w:spacing w:after="0" w:line="288" w:lineRule="auto"/>
        <w:jc w:val="both"/>
        <w:rPr>
          <w:rFonts w:ascii="Times New Roman" w:eastAsia="Times New Roman" w:hAnsi="Times New Roman" w:cs="Times New Roman"/>
          <w:sz w:val="24"/>
          <w:szCs w:val="20"/>
          <w:u w:val="single"/>
          <w:lang w:val="en-US"/>
        </w:rPr>
      </w:pPr>
    </w:p>
    <w:p w:rsidR="00DA4E42" w:rsidRPr="000237B1" w:rsidRDefault="00DA4E42" w:rsidP="00DA4E42">
      <w:pPr>
        <w:spacing w:after="0" w:line="288" w:lineRule="auto"/>
        <w:jc w:val="both"/>
        <w:rPr>
          <w:rFonts w:ascii="Times New Roman" w:eastAsia="Times New Roman" w:hAnsi="Times New Roman" w:cs="Times New Roman"/>
          <w:sz w:val="24"/>
          <w:szCs w:val="20"/>
          <w:u w:val="single"/>
          <w:lang w:val="en-US"/>
        </w:rPr>
      </w:pPr>
    </w:p>
    <w:p w:rsidR="00DA4E42" w:rsidRPr="000237B1" w:rsidRDefault="00DA4E42" w:rsidP="00DA4E42">
      <w:pPr>
        <w:spacing w:after="0" w:line="288" w:lineRule="auto"/>
        <w:jc w:val="both"/>
        <w:rPr>
          <w:rFonts w:ascii="Times New Roman" w:eastAsia="Times New Roman" w:hAnsi="Times New Roman" w:cs="Times New Roman"/>
          <w:sz w:val="24"/>
          <w:szCs w:val="20"/>
          <w:lang w:val="en-US"/>
        </w:rPr>
      </w:pPr>
    </w:p>
    <w:p w:rsidR="00DA4E42" w:rsidRPr="000237B1" w:rsidRDefault="00DA4E42" w:rsidP="00DA4E42">
      <w:pPr>
        <w:spacing w:after="0" w:line="288" w:lineRule="auto"/>
        <w:jc w:val="both"/>
        <w:rPr>
          <w:rFonts w:ascii="Times New Roman" w:eastAsia="Times New Roman" w:hAnsi="Times New Roman" w:cs="Times New Roman"/>
          <w:sz w:val="24"/>
          <w:szCs w:val="20"/>
          <w:lang w:val="en-US"/>
        </w:rPr>
      </w:pPr>
    </w:p>
    <w:p w:rsidR="00DA4E42" w:rsidRPr="000237B1" w:rsidRDefault="00DA4E42" w:rsidP="00DA4E42">
      <w:pPr>
        <w:spacing w:after="0" w:line="288" w:lineRule="auto"/>
        <w:jc w:val="both"/>
        <w:rPr>
          <w:rFonts w:ascii="Times New Roman" w:eastAsia="Times New Roman" w:hAnsi="Times New Roman" w:cs="Times New Roman"/>
          <w:sz w:val="24"/>
          <w:szCs w:val="20"/>
          <w:lang w:val="en-US"/>
        </w:rPr>
      </w:pPr>
    </w:p>
    <w:p w:rsidR="00257FCA" w:rsidRPr="000237B1" w:rsidRDefault="00257FCA" w:rsidP="00257FCA">
      <w:pPr>
        <w:keepNext/>
        <w:spacing w:after="0" w:line="288" w:lineRule="auto"/>
        <w:jc w:val="center"/>
        <w:outlineLvl w:val="3"/>
        <w:rPr>
          <w:rStyle w:val="Emphasis"/>
          <w:b/>
        </w:rPr>
      </w:pPr>
      <w:r w:rsidRPr="000237B1">
        <w:rPr>
          <w:rStyle w:val="Emphasis"/>
          <w:b/>
        </w:rPr>
        <w:t>SECTION X</w:t>
      </w:r>
      <w:r w:rsidR="004A61A3" w:rsidRPr="000237B1">
        <w:rPr>
          <w:rStyle w:val="Emphasis"/>
          <w:b/>
        </w:rPr>
        <w:t>V</w:t>
      </w:r>
      <w:r w:rsidRPr="000237B1">
        <w:rPr>
          <w:rStyle w:val="Emphasis"/>
          <w:b/>
        </w:rPr>
        <w:t xml:space="preserve"> - CONFIDENTIAL BUSINESS QUESTIONNAIRE FORM</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All Tenderers are requested to give the particulars indicated in Part 1 and either Part 2 (a), 2 (b) or 2 (c), whichever applies to your type of business. You are advised that it is a serious offence to give false information on this form.</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6"/>
        <w:gridCol w:w="840"/>
      </w:tblGrid>
      <w:tr w:rsidR="00257FCA" w:rsidRPr="000237B1" w:rsidTr="00257FCA">
        <w:trPr>
          <w:gridAfter w:val="1"/>
          <w:wAfter w:w="840" w:type="dxa"/>
          <w:trHeight w:val="90"/>
        </w:trPr>
        <w:tc>
          <w:tcPr>
            <w:tcW w:w="8896" w:type="dxa"/>
          </w:tcPr>
          <w:p w:rsidR="00257FCA" w:rsidRPr="000237B1" w:rsidRDefault="00257FCA" w:rsidP="00257FCA">
            <w:pPr>
              <w:spacing w:after="0" w:line="288" w:lineRule="auto"/>
              <w:jc w:val="both"/>
              <w:rPr>
                <w:rFonts w:ascii="Times New Roman" w:eastAsia="Times New Roman" w:hAnsi="Times New Roman" w:cs="Times New Roman"/>
                <w:b/>
                <w:bCs/>
                <w:sz w:val="24"/>
                <w:szCs w:val="20"/>
                <w:lang w:val="en-US"/>
              </w:rPr>
            </w:pPr>
            <w:r w:rsidRPr="000237B1">
              <w:rPr>
                <w:rFonts w:ascii="Times New Roman" w:eastAsia="Times New Roman" w:hAnsi="Times New Roman" w:cs="Times New Roman"/>
                <w:b/>
                <w:bCs/>
                <w:sz w:val="24"/>
                <w:szCs w:val="20"/>
                <w:lang w:val="en-US"/>
              </w:rPr>
              <w:t>Part 1 – General</w:t>
            </w:r>
          </w:p>
          <w:p w:rsidR="00257FCA" w:rsidRPr="000237B1" w:rsidRDefault="00257FCA" w:rsidP="00257FCA">
            <w:pPr>
              <w:keepNext/>
              <w:spacing w:after="0" w:line="288" w:lineRule="auto"/>
              <w:jc w:val="both"/>
              <w:outlineLvl w:val="5"/>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Business Name…………………………………………………………………</w:t>
            </w:r>
          </w:p>
          <w:p w:rsidR="00257FCA" w:rsidRPr="000237B1" w:rsidRDefault="00257FCA" w:rsidP="00257FCA">
            <w:pPr>
              <w:keepNext/>
              <w:spacing w:after="0" w:line="288" w:lineRule="auto"/>
              <w:jc w:val="both"/>
              <w:outlineLvl w:val="5"/>
              <w:rPr>
                <w:rFonts w:ascii="Times New Roman" w:eastAsia="Times New Roman" w:hAnsi="Times New Roman" w:cs="Times New Roman"/>
                <w:sz w:val="24"/>
                <w:szCs w:val="20"/>
                <w:lang w:val="en-US"/>
              </w:rPr>
            </w:pPr>
          </w:p>
          <w:p w:rsidR="00257FCA" w:rsidRPr="000237B1" w:rsidRDefault="00257FCA" w:rsidP="00257FCA">
            <w:pPr>
              <w:keepNext/>
              <w:spacing w:after="0" w:line="288" w:lineRule="auto"/>
              <w:jc w:val="both"/>
              <w:outlineLvl w:val="5"/>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Location of business premises…………………………………………………</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Plot No. ……………………Street/ Road ………………………………..</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Postal Address ………………………….. Postal Code …………………….</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Tel No……………………………….. </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Facsimile..………………………………..</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smartTag w:uri="urn:schemas-microsoft-com:office:smarttags" w:element="City">
              <w:smartTag w:uri="urn:schemas-microsoft-com:office:smarttags" w:element="place">
                <w:r w:rsidRPr="000237B1">
                  <w:rPr>
                    <w:rFonts w:ascii="Times New Roman" w:eastAsia="Times New Roman" w:hAnsi="Times New Roman" w:cs="Times New Roman"/>
                    <w:sz w:val="24"/>
                    <w:szCs w:val="20"/>
                    <w:lang w:val="en-US"/>
                  </w:rPr>
                  <w:t>Mobile</w:t>
                </w:r>
              </w:smartTag>
            </w:smartTag>
            <w:r w:rsidRPr="000237B1">
              <w:rPr>
                <w:rFonts w:ascii="Times New Roman" w:eastAsia="Times New Roman" w:hAnsi="Times New Roman" w:cs="Times New Roman"/>
                <w:sz w:val="24"/>
                <w:szCs w:val="20"/>
                <w:lang w:val="en-US"/>
              </w:rPr>
              <w:t xml:space="preserve"> and/ or CDMA No……………………….</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E-mail:…………………………………………………</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Nature of your business ………………………………………………………………..</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Registration Certificate No.……………………………………………………</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Maximum value of business which you can handle at any time </w:t>
            </w:r>
            <w:proofErr w:type="spellStart"/>
            <w:r w:rsidRPr="000237B1">
              <w:rPr>
                <w:rFonts w:ascii="Times New Roman" w:eastAsia="Times New Roman" w:hAnsi="Times New Roman" w:cs="Times New Roman"/>
                <w:sz w:val="24"/>
                <w:szCs w:val="20"/>
                <w:lang w:val="en-US"/>
              </w:rPr>
              <w:t>KSh</w:t>
            </w:r>
            <w:proofErr w:type="spellEnd"/>
            <w:r w:rsidRPr="000237B1">
              <w:rPr>
                <w:rFonts w:ascii="Times New Roman" w:eastAsia="Times New Roman" w:hAnsi="Times New Roman" w:cs="Times New Roman"/>
                <w:sz w:val="24"/>
                <w:szCs w:val="20"/>
                <w:lang w:val="en-US"/>
              </w:rPr>
              <w:t>………….</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Name of your Bankers …………………………..Branch… ………………</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*Names of Tenderer’s contact person(s) ………………………….</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Designation of the Tenderer’s contact person(s) ………………………………</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Address, Tel, Fax and E-mail of the Tenderer’s contact person(s) ………………. </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 ……………………………………………………………………………………</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p>
        </w:tc>
      </w:tr>
      <w:tr w:rsidR="00257FCA" w:rsidRPr="000237B1" w:rsidTr="00257FCA">
        <w:tc>
          <w:tcPr>
            <w:tcW w:w="9736" w:type="dxa"/>
            <w:gridSpan w:val="2"/>
          </w:tcPr>
          <w:p w:rsidR="00257FCA" w:rsidRPr="000237B1" w:rsidRDefault="00257FCA" w:rsidP="00257FCA">
            <w:pPr>
              <w:keepNext/>
              <w:spacing w:after="0" w:line="288" w:lineRule="auto"/>
              <w:jc w:val="both"/>
              <w:outlineLvl w:val="6"/>
              <w:rPr>
                <w:rFonts w:ascii="Times New Roman" w:eastAsia="Times New Roman" w:hAnsi="Times New Roman" w:cs="Times New Roman"/>
                <w:b/>
                <w:bCs/>
                <w:sz w:val="24"/>
                <w:szCs w:val="20"/>
                <w:lang w:val="en-US"/>
              </w:rPr>
            </w:pPr>
          </w:p>
          <w:p w:rsidR="00257FCA" w:rsidRPr="000237B1" w:rsidRDefault="00257FCA" w:rsidP="00257FCA">
            <w:pPr>
              <w:keepNext/>
              <w:spacing w:after="0" w:line="288" w:lineRule="auto"/>
              <w:jc w:val="both"/>
              <w:outlineLvl w:val="6"/>
              <w:rPr>
                <w:rFonts w:ascii="Times New Roman" w:eastAsia="Times New Roman" w:hAnsi="Times New Roman" w:cs="Times New Roman"/>
                <w:b/>
                <w:bCs/>
                <w:sz w:val="24"/>
                <w:szCs w:val="20"/>
                <w:lang w:val="en-US"/>
              </w:rPr>
            </w:pPr>
            <w:r w:rsidRPr="000237B1">
              <w:rPr>
                <w:rFonts w:ascii="Times New Roman" w:eastAsia="Times New Roman" w:hAnsi="Times New Roman" w:cs="Times New Roman"/>
                <w:b/>
                <w:bCs/>
                <w:sz w:val="24"/>
                <w:szCs w:val="20"/>
                <w:lang w:val="en-US"/>
              </w:rPr>
              <w:t>Part 2 (a) Sole Proprietor</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Your name in full ………………………………………………………………….</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Nationality ………………………Country of origin …………………………..</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*Citizenship details………………………………………………………………….</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p>
        </w:tc>
      </w:tr>
      <w:tr w:rsidR="00257FCA" w:rsidRPr="000237B1" w:rsidTr="00257FCA">
        <w:tc>
          <w:tcPr>
            <w:tcW w:w="9736" w:type="dxa"/>
            <w:gridSpan w:val="2"/>
          </w:tcPr>
          <w:p w:rsidR="00257FCA" w:rsidRPr="000237B1" w:rsidRDefault="00257FCA" w:rsidP="00257FCA">
            <w:pPr>
              <w:keepNext/>
              <w:spacing w:after="0" w:line="288" w:lineRule="auto"/>
              <w:jc w:val="both"/>
              <w:outlineLvl w:val="6"/>
              <w:rPr>
                <w:rFonts w:ascii="Times New Roman" w:eastAsia="Times New Roman" w:hAnsi="Times New Roman" w:cs="Times New Roman"/>
                <w:b/>
                <w:bCs/>
                <w:sz w:val="24"/>
                <w:szCs w:val="20"/>
                <w:lang w:val="en-US"/>
              </w:rPr>
            </w:pPr>
          </w:p>
          <w:p w:rsidR="00257FCA" w:rsidRPr="000237B1" w:rsidRDefault="00257FCA" w:rsidP="00257FCA">
            <w:pPr>
              <w:keepNext/>
              <w:spacing w:after="0" w:line="288" w:lineRule="auto"/>
              <w:jc w:val="both"/>
              <w:outlineLvl w:val="6"/>
              <w:rPr>
                <w:rFonts w:ascii="Times New Roman" w:eastAsia="Times New Roman" w:hAnsi="Times New Roman" w:cs="Times New Roman"/>
                <w:b/>
                <w:bCs/>
                <w:sz w:val="24"/>
                <w:szCs w:val="20"/>
                <w:lang w:val="en-US"/>
              </w:rPr>
            </w:pPr>
            <w:r w:rsidRPr="000237B1">
              <w:rPr>
                <w:rFonts w:ascii="Times New Roman" w:eastAsia="Times New Roman" w:hAnsi="Times New Roman" w:cs="Times New Roman"/>
                <w:b/>
                <w:bCs/>
                <w:sz w:val="24"/>
                <w:szCs w:val="20"/>
                <w:lang w:val="en-US"/>
              </w:rPr>
              <w:t>Part 2 (b) Partnership</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Give details of partners as follows: -</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Names                        Nationality             *Citizenship Details             Shares</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1.…………………………………………………………………………</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2.…………………………………………………………………………</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3….………………………………………………………………………</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4.………………………………………………………………………….</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5………………………………………………………………………….</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              </w:t>
            </w:r>
          </w:p>
          <w:p w:rsidR="00257FCA" w:rsidRPr="000237B1" w:rsidRDefault="00257FCA" w:rsidP="00257FCA">
            <w:pPr>
              <w:keepNext/>
              <w:spacing w:after="0" w:line="288" w:lineRule="auto"/>
              <w:jc w:val="both"/>
              <w:outlineLvl w:val="6"/>
              <w:rPr>
                <w:rFonts w:ascii="Times New Roman" w:eastAsia="Times New Roman" w:hAnsi="Times New Roman" w:cs="Times New Roman"/>
                <w:b/>
                <w:bCs/>
                <w:sz w:val="24"/>
                <w:szCs w:val="20"/>
                <w:lang w:val="en-US"/>
              </w:rPr>
            </w:pPr>
            <w:r w:rsidRPr="000237B1">
              <w:rPr>
                <w:rFonts w:ascii="Times New Roman" w:eastAsia="Times New Roman" w:hAnsi="Times New Roman" w:cs="Times New Roman"/>
                <w:b/>
                <w:bCs/>
                <w:sz w:val="24"/>
                <w:szCs w:val="20"/>
                <w:lang w:val="en-US"/>
              </w:rPr>
              <w:t>Part 2 (c) Registered Company</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Private or Public …………………………………………………………………….</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State the nominal and issued capital of company-</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Nominal </w:t>
            </w:r>
            <w:proofErr w:type="spellStart"/>
            <w:r w:rsidRPr="000237B1">
              <w:rPr>
                <w:rFonts w:ascii="Times New Roman" w:eastAsia="Times New Roman" w:hAnsi="Times New Roman" w:cs="Times New Roman"/>
                <w:sz w:val="24"/>
                <w:szCs w:val="20"/>
                <w:lang w:val="en-US"/>
              </w:rPr>
              <w:t>KSh</w:t>
            </w:r>
            <w:proofErr w:type="spellEnd"/>
            <w:r w:rsidRPr="000237B1">
              <w:rPr>
                <w:rFonts w:ascii="Times New Roman" w:eastAsia="Times New Roman" w:hAnsi="Times New Roman" w:cs="Times New Roman"/>
                <w:sz w:val="24"/>
                <w:szCs w:val="20"/>
                <w:lang w:val="en-US"/>
              </w:rPr>
              <w:t>.……………………………………</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Issued     </w:t>
            </w:r>
            <w:proofErr w:type="spellStart"/>
            <w:r w:rsidRPr="000237B1">
              <w:rPr>
                <w:rFonts w:ascii="Times New Roman" w:eastAsia="Times New Roman" w:hAnsi="Times New Roman" w:cs="Times New Roman"/>
                <w:sz w:val="24"/>
                <w:szCs w:val="20"/>
                <w:lang w:val="en-US"/>
              </w:rPr>
              <w:t>KSh</w:t>
            </w:r>
            <w:proofErr w:type="spellEnd"/>
            <w:r w:rsidRPr="000237B1">
              <w:rPr>
                <w:rFonts w:ascii="Times New Roman" w:eastAsia="Times New Roman" w:hAnsi="Times New Roman" w:cs="Times New Roman"/>
                <w:sz w:val="24"/>
                <w:szCs w:val="20"/>
                <w:lang w:val="en-US"/>
              </w:rPr>
              <w:t>……………………………………</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Give details of all directors as follows</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Name                        Nationality                   *Citizenship Details           Shares</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1……………………………………………………………………………………….</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2……………………………………………………………………………………….</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3………………………………………………………………………………………..</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4………………………………………………………………………………………..</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5………………………………………………………………………………………..</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Name of duly authorized person to sign for and on behalf of the Tenderer </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Designation of the duly authorized person…………………………………… </w:t>
            </w:r>
          </w:p>
          <w:p w:rsidR="00257FCA" w:rsidRPr="000237B1" w:rsidRDefault="00257FCA" w:rsidP="00257FCA">
            <w:pPr>
              <w:spacing w:after="0" w:line="288" w:lineRule="auto"/>
              <w:jc w:val="both"/>
              <w:rPr>
                <w:rFonts w:ascii="Times New Roman" w:eastAsia="Times New Roman" w:hAnsi="Times New Roman" w:cs="Times New Roman"/>
                <w:sz w:val="24"/>
                <w:szCs w:val="20"/>
                <w:lang w:val="en-US"/>
              </w:rPr>
            </w:pPr>
          </w:p>
          <w:p w:rsidR="00257FCA" w:rsidRPr="000237B1" w:rsidRDefault="00257FCA" w:rsidP="00257FCA">
            <w:pPr>
              <w:spacing w:after="0" w:line="288" w:lineRule="auto"/>
              <w:jc w:val="both"/>
              <w:rPr>
                <w:rFonts w:ascii="Times New Roman" w:eastAsia="Times New Roman" w:hAnsi="Times New Roman" w:cs="Times New Roman"/>
                <w:sz w:val="24"/>
                <w:szCs w:val="20"/>
                <w:u w:val="single"/>
                <w:lang w:val="en-US"/>
              </w:rPr>
            </w:pPr>
            <w:r w:rsidRPr="000237B1">
              <w:rPr>
                <w:rFonts w:ascii="Times New Roman" w:eastAsia="Times New Roman" w:hAnsi="Times New Roman" w:cs="Times New Roman"/>
                <w:sz w:val="24"/>
                <w:szCs w:val="20"/>
                <w:lang w:val="en-US"/>
              </w:rPr>
              <w:t xml:space="preserve">Signature of the duly authorized person…………………………….. </w:t>
            </w:r>
          </w:p>
        </w:tc>
      </w:tr>
    </w:tbl>
    <w:p w:rsidR="00DA4E42" w:rsidRPr="000237B1" w:rsidRDefault="00DA4E42" w:rsidP="00DA4E42">
      <w:pPr>
        <w:spacing w:after="0" w:line="288" w:lineRule="auto"/>
        <w:jc w:val="both"/>
        <w:rPr>
          <w:rFonts w:ascii="Times New Roman" w:eastAsia="Times New Roman" w:hAnsi="Times New Roman" w:cs="Times New Roman"/>
          <w:b/>
          <w:bCs/>
          <w:sz w:val="24"/>
          <w:szCs w:val="20"/>
          <w:lang w:val="en-US"/>
        </w:rPr>
      </w:pPr>
    </w:p>
    <w:p w:rsidR="00DA4E42" w:rsidRPr="000237B1" w:rsidRDefault="00DA4E42" w:rsidP="00DA4E42">
      <w:pPr>
        <w:spacing w:after="0" w:line="288" w:lineRule="auto"/>
        <w:jc w:val="both"/>
        <w:rPr>
          <w:rFonts w:ascii="Times New Roman" w:eastAsia="Times New Roman" w:hAnsi="Times New Roman" w:cs="Times New Roman"/>
          <w:b/>
          <w:bCs/>
          <w:sz w:val="24"/>
          <w:szCs w:val="20"/>
          <w:lang w:val="en-US"/>
        </w:rPr>
      </w:pPr>
    </w:p>
    <w:p w:rsidR="00DA4E42" w:rsidRPr="000237B1" w:rsidRDefault="00DA4E42" w:rsidP="00DA4E42">
      <w:pPr>
        <w:spacing w:after="0" w:line="288" w:lineRule="auto"/>
        <w:jc w:val="both"/>
        <w:rPr>
          <w:rFonts w:ascii="Times New Roman" w:eastAsia="Times New Roman" w:hAnsi="Times New Roman" w:cs="Times New Roman"/>
          <w:b/>
          <w:bCs/>
          <w:sz w:val="24"/>
          <w:szCs w:val="20"/>
          <w:u w:val="single"/>
          <w:lang w:val="en-US"/>
        </w:rPr>
      </w:pPr>
      <w:r w:rsidRPr="000237B1">
        <w:rPr>
          <w:rFonts w:ascii="Times New Roman" w:eastAsia="Times New Roman" w:hAnsi="Times New Roman" w:cs="Times New Roman"/>
          <w:b/>
          <w:bCs/>
          <w:sz w:val="24"/>
          <w:szCs w:val="20"/>
          <w:u w:val="single"/>
          <w:lang w:val="en-US"/>
        </w:rPr>
        <w:t xml:space="preserve">NOTES TO THE </w:t>
      </w:r>
      <w:r w:rsidR="00257FCA" w:rsidRPr="000237B1">
        <w:rPr>
          <w:rFonts w:ascii="Times New Roman" w:eastAsia="Times New Roman" w:hAnsi="Times New Roman" w:cs="Times New Roman"/>
          <w:b/>
          <w:bCs/>
          <w:sz w:val="24"/>
          <w:szCs w:val="20"/>
          <w:u w:val="single"/>
          <w:lang w:val="en-US"/>
        </w:rPr>
        <w:t>CONTRACTOR</w:t>
      </w:r>
      <w:r w:rsidRPr="000237B1">
        <w:rPr>
          <w:rFonts w:ascii="Times New Roman" w:eastAsia="Times New Roman" w:hAnsi="Times New Roman" w:cs="Times New Roman"/>
          <w:b/>
          <w:bCs/>
          <w:sz w:val="24"/>
          <w:szCs w:val="20"/>
          <w:u w:val="single"/>
          <w:lang w:val="en-US"/>
        </w:rPr>
        <w:t xml:space="preserve"> ON THE QUESTIONNAIRE </w:t>
      </w:r>
    </w:p>
    <w:p w:rsidR="00DA4E42" w:rsidRPr="000237B1" w:rsidRDefault="00DA4E42" w:rsidP="00DA4E42">
      <w:pPr>
        <w:spacing w:after="0" w:line="288" w:lineRule="auto"/>
        <w:ind w:left="720" w:hanging="720"/>
        <w:jc w:val="both"/>
        <w:rPr>
          <w:rFonts w:ascii="Times New Roman" w:eastAsia="Times New Roman" w:hAnsi="Times New Roman" w:cs="Times New Roman"/>
          <w:sz w:val="24"/>
          <w:szCs w:val="20"/>
          <w:lang w:val="en-US"/>
        </w:rPr>
      </w:pPr>
    </w:p>
    <w:p w:rsidR="00DA4E42" w:rsidRPr="000237B1" w:rsidRDefault="00DA4E42" w:rsidP="00DA4E42">
      <w:pPr>
        <w:spacing w:after="0" w:line="288" w:lineRule="auto"/>
        <w:ind w:left="720" w:hanging="720"/>
        <w:jc w:val="both"/>
        <w:rPr>
          <w:rFonts w:ascii="Times New Roman" w:eastAsia="Times New Roman" w:hAnsi="Times New Roman" w:cs="Times New Roman"/>
          <w:i/>
          <w:iCs/>
          <w:sz w:val="24"/>
          <w:szCs w:val="20"/>
          <w:lang w:val="en-US"/>
        </w:rPr>
      </w:pPr>
      <w:r w:rsidRPr="000237B1">
        <w:rPr>
          <w:rFonts w:ascii="Times New Roman" w:eastAsia="Times New Roman" w:hAnsi="Times New Roman" w:cs="Times New Roman"/>
          <w:i/>
          <w:iCs/>
          <w:sz w:val="24"/>
          <w:szCs w:val="20"/>
          <w:lang w:val="en-US"/>
        </w:rPr>
        <w:t xml:space="preserve">1. </w:t>
      </w:r>
      <w:r w:rsidRPr="000237B1">
        <w:rPr>
          <w:rFonts w:ascii="Times New Roman" w:eastAsia="Times New Roman" w:hAnsi="Times New Roman" w:cs="Times New Roman"/>
          <w:i/>
          <w:iCs/>
          <w:sz w:val="24"/>
          <w:szCs w:val="20"/>
          <w:lang w:val="en-US"/>
        </w:rPr>
        <w:tab/>
        <w:t xml:space="preserve">The address and contact person of the </w:t>
      </w:r>
      <w:r w:rsidR="00257FCA" w:rsidRPr="000237B1">
        <w:rPr>
          <w:rFonts w:ascii="Times New Roman" w:eastAsia="Times New Roman" w:hAnsi="Times New Roman" w:cs="Times New Roman"/>
          <w:i/>
          <w:iCs/>
          <w:sz w:val="24"/>
          <w:szCs w:val="20"/>
          <w:lang w:val="en-US"/>
        </w:rPr>
        <w:t>contractor</w:t>
      </w:r>
      <w:r w:rsidRPr="000237B1">
        <w:rPr>
          <w:rFonts w:ascii="Times New Roman" w:eastAsia="Times New Roman" w:hAnsi="Times New Roman" w:cs="Times New Roman"/>
          <w:i/>
          <w:iCs/>
          <w:sz w:val="24"/>
          <w:szCs w:val="20"/>
          <w:lang w:val="en-US"/>
        </w:rPr>
        <w:t xml:space="preserve"> provided above shall at all times be used for purposes of this tender.</w:t>
      </w:r>
    </w:p>
    <w:p w:rsidR="00DA4E42" w:rsidRPr="000237B1" w:rsidRDefault="00DA4E42" w:rsidP="00DA4E42">
      <w:pPr>
        <w:spacing w:after="0" w:line="288" w:lineRule="auto"/>
        <w:ind w:left="72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i/>
          <w:iCs/>
          <w:sz w:val="24"/>
          <w:szCs w:val="20"/>
          <w:lang w:val="en-US"/>
        </w:rPr>
        <w:t xml:space="preserve">2. </w:t>
      </w:r>
      <w:r w:rsidRPr="000237B1">
        <w:rPr>
          <w:rFonts w:ascii="Times New Roman" w:eastAsia="Times New Roman" w:hAnsi="Times New Roman" w:cs="Times New Roman"/>
          <w:i/>
          <w:iCs/>
          <w:sz w:val="24"/>
          <w:szCs w:val="20"/>
          <w:lang w:val="en-US"/>
        </w:rPr>
        <w:tab/>
        <w:t>The details on this Form are essential and compulsory for all law firms.</w:t>
      </w:r>
      <w:r w:rsidRPr="000237B1">
        <w:rPr>
          <w:rFonts w:ascii="Times New Roman" w:eastAsia="Times New Roman" w:hAnsi="Times New Roman" w:cs="Times New Roman"/>
          <w:sz w:val="24"/>
          <w:szCs w:val="20"/>
          <w:lang w:val="en-US"/>
        </w:rPr>
        <w:t xml:space="preserve"> </w:t>
      </w:r>
      <w:r w:rsidRPr="000237B1">
        <w:rPr>
          <w:rFonts w:ascii="Times New Roman" w:eastAsia="Times New Roman" w:hAnsi="Times New Roman" w:cs="Times New Roman"/>
          <w:b/>
          <w:bCs/>
          <w:sz w:val="24"/>
          <w:szCs w:val="20"/>
          <w:lang w:val="en-US"/>
        </w:rPr>
        <w:t xml:space="preserve">Failure to provide all the information requested may lead to the </w:t>
      </w:r>
      <w:r w:rsidR="00257FCA" w:rsidRPr="000237B1">
        <w:rPr>
          <w:rFonts w:ascii="Times New Roman" w:eastAsia="Times New Roman" w:hAnsi="Times New Roman" w:cs="Times New Roman"/>
          <w:b/>
          <w:bCs/>
          <w:sz w:val="24"/>
          <w:szCs w:val="20"/>
          <w:lang w:val="en-US"/>
        </w:rPr>
        <w:t>contractor’s</w:t>
      </w:r>
      <w:r w:rsidRPr="000237B1">
        <w:rPr>
          <w:rFonts w:ascii="Times New Roman" w:eastAsia="Times New Roman" w:hAnsi="Times New Roman" w:cs="Times New Roman"/>
          <w:b/>
          <w:bCs/>
          <w:sz w:val="24"/>
          <w:szCs w:val="20"/>
          <w:lang w:val="en-US"/>
        </w:rPr>
        <w:t xml:space="preserve"> disqualification</w:t>
      </w:r>
      <w:r w:rsidRPr="000237B1">
        <w:rPr>
          <w:rFonts w:ascii="Times New Roman" w:eastAsia="Times New Roman" w:hAnsi="Times New Roman" w:cs="Times New Roman"/>
          <w:sz w:val="24"/>
          <w:szCs w:val="20"/>
          <w:lang w:val="en-US"/>
        </w:rPr>
        <w:t xml:space="preserve">. </w:t>
      </w:r>
    </w:p>
    <w:p w:rsidR="00DA4E42" w:rsidRPr="000237B1" w:rsidRDefault="00DA4E42" w:rsidP="00DA4E42">
      <w:pPr>
        <w:spacing w:after="0" w:line="288" w:lineRule="auto"/>
        <w:ind w:left="720" w:hanging="720"/>
        <w:jc w:val="both"/>
        <w:rPr>
          <w:rFonts w:ascii="Times New Roman" w:eastAsia="Times New Roman" w:hAnsi="Times New Roman" w:cs="Times New Roman"/>
          <w:sz w:val="24"/>
          <w:szCs w:val="20"/>
          <w:u w:val="single"/>
          <w:lang w:val="en-US"/>
        </w:rPr>
      </w:pPr>
    </w:p>
    <w:p w:rsidR="00DA4E42" w:rsidRPr="000237B1" w:rsidRDefault="00DA4E42" w:rsidP="00DA4E42">
      <w:pPr>
        <w:spacing w:after="0" w:line="288" w:lineRule="auto"/>
        <w:ind w:left="720" w:hanging="720"/>
        <w:jc w:val="both"/>
        <w:rPr>
          <w:rFonts w:ascii="Times New Roman" w:eastAsia="Times New Roman" w:hAnsi="Times New Roman" w:cs="Times New Roman"/>
          <w:sz w:val="24"/>
          <w:szCs w:val="20"/>
          <w:u w:val="single"/>
          <w:lang w:val="en-US"/>
        </w:rPr>
      </w:pPr>
    </w:p>
    <w:p w:rsidR="00DA4E42" w:rsidRPr="000237B1" w:rsidRDefault="00DA4E42" w:rsidP="00DA4E42">
      <w:pPr>
        <w:spacing w:after="0" w:line="288" w:lineRule="auto"/>
        <w:ind w:left="720" w:hanging="720"/>
        <w:jc w:val="both"/>
        <w:rPr>
          <w:rFonts w:ascii="Times New Roman" w:eastAsia="Times New Roman" w:hAnsi="Times New Roman" w:cs="Times New Roman"/>
          <w:sz w:val="24"/>
          <w:szCs w:val="20"/>
          <w:u w:val="single"/>
          <w:lang w:val="en-US"/>
        </w:rPr>
      </w:pPr>
    </w:p>
    <w:p w:rsidR="00DA4E42" w:rsidRPr="000237B1" w:rsidRDefault="00DA4E42" w:rsidP="00DA4E42">
      <w:pPr>
        <w:spacing w:after="0" w:line="288" w:lineRule="auto"/>
        <w:ind w:left="720" w:hanging="720"/>
        <w:jc w:val="both"/>
        <w:rPr>
          <w:rFonts w:ascii="Times New Roman" w:eastAsia="Times New Roman" w:hAnsi="Times New Roman" w:cs="Times New Roman"/>
          <w:sz w:val="24"/>
          <w:szCs w:val="20"/>
          <w:u w:val="single"/>
          <w:lang w:val="en-US"/>
        </w:rPr>
      </w:pPr>
    </w:p>
    <w:p w:rsidR="00257FCA" w:rsidRPr="000237B1" w:rsidRDefault="00257FCA" w:rsidP="00DA4E42">
      <w:pPr>
        <w:spacing w:after="0" w:line="288" w:lineRule="auto"/>
        <w:ind w:left="720" w:hanging="720"/>
        <w:jc w:val="both"/>
        <w:rPr>
          <w:rFonts w:ascii="Times New Roman" w:eastAsia="Times New Roman" w:hAnsi="Times New Roman" w:cs="Times New Roman"/>
          <w:sz w:val="24"/>
          <w:szCs w:val="20"/>
          <w:u w:val="single"/>
          <w:lang w:val="en-US"/>
        </w:rPr>
      </w:pPr>
    </w:p>
    <w:p w:rsidR="00DA4E42" w:rsidRPr="000237B1" w:rsidRDefault="00DA4E42" w:rsidP="00DA4E42">
      <w:pPr>
        <w:spacing w:after="0" w:line="240" w:lineRule="auto"/>
        <w:rPr>
          <w:rFonts w:ascii="Times New Roman" w:eastAsia="Times New Roman" w:hAnsi="Times New Roman" w:cs="Times New Roman"/>
          <w:sz w:val="24"/>
          <w:szCs w:val="24"/>
          <w:lang w:val="en-US"/>
        </w:rPr>
      </w:pPr>
    </w:p>
    <w:p w:rsidR="00257FCA" w:rsidRPr="000237B1" w:rsidRDefault="00257FCA"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F739B5" w:rsidRPr="000237B1" w:rsidRDefault="004A61A3" w:rsidP="00F739B5">
      <w:pPr>
        <w:keepNext/>
        <w:spacing w:after="0" w:line="288" w:lineRule="auto"/>
        <w:jc w:val="center"/>
        <w:outlineLvl w:val="3"/>
        <w:rPr>
          <w:rStyle w:val="Emphasis"/>
          <w:b/>
        </w:rPr>
      </w:pPr>
      <w:r w:rsidRPr="000237B1">
        <w:rPr>
          <w:rStyle w:val="Emphasis"/>
          <w:b/>
        </w:rPr>
        <w:t>SECTION X</w:t>
      </w:r>
      <w:r w:rsidR="00F739B5" w:rsidRPr="000237B1">
        <w:rPr>
          <w:rStyle w:val="Emphasis"/>
          <w:b/>
        </w:rPr>
        <w:t xml:space="preserve">V </w:t>
      </w:r>
      <w:r w:rsidRPr="000237B1">
        <w:rPr>
          <w:rStyle w:val="Emphasis"/>
          <w:b/>
        </w:rPr>
        <w:t>I</w:t>
      </w:r>
      <w:r w:rsidR="00F739B5" w:rsidRPr="000237B1">
        <w:rPr>
          <w:rStyle w:val="Emphasis"/>
          <w:b/>
        </w:rPr>
        <w:t>– DRAFT LETTER OF NOTIFICATION OF AWARD</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keepNext/>
        <w:spacing w:after="0" w:line="288" w:lineRule="auto"/>
        <w:jc w:val="both"/>
        <w:outlineLvl w:val="7"/>
        <w:rPr>
          <w:rFonts w:ascii="Times New Roman" w:eastAsia="Times New Roman" w:hAnsi="Times New Roman" w:cs="Times New Roman"/>
          <w:b/>
          <w:bCs/>
          <w:sz w:val="24"/>
          <w:szCs w:val="20"/>
          <w:lang w:val="en-US"/>
        </w:rPr>
      </w:pPr>
      <w:r w:rsidRPr="000237B1">
        <w:rPr>
          <w:rFonts w:ascii="Times New Roman" w:eastAsia="Times New Roman" w:hAnsi="Times New Roman" w:cs="Times New Roman"/>
          <w:b/>
          <w:bCs/>
          <w:sz w:val="24"/>
          <w:szCs w:val="20"/>
          <w:lang w:val="en-US"/>
        </w:rPr>
        <w:t xml:space="preserve">To: </w:t>
      </w:r>
    </w:p>
    <w:p w:rsidR="00F739B5" w:rsidRPr="000237B1" w:rsidRDefault="00F739B5" w:rsidP="00F739B5">
      <w:pPr>
        <w:keepNext/>
        <w:spacing w:after="0" w:line="288" w:lineRule="auto"/>
        <w:jc w:val="both"/>
        <w:outlineLvl w:val="7"/>
        <w:rPr>
          <w:rFonts w:ascii="Times New Roman" w:eastAsia="Times New Roman" w:hAnsi="Times New Roman" w:cs="Times New Roman"/>
          <w:i/>
          <w:iCs/>
          <w:sz w:val="24"/>
          <w:szCs w:val="20"/>
          <w:lang w:val="en-US"/>
        </w:rPr>
      </w:pPr>
      <w:r w:rsidRPr="000237B1">
        <w:rPr>
          <w:rFonts w:ascii="Times New Roman" w:eastAsia="Times New Roman" w:hAnsi="Times New Roman" w:cs="Times New Roman"/>
          <w:i/>
          <w:iCs/>
          <w:sz w:val="24"/>
          <w:szCs w:val="20"/>
          <w:lang w:val="en-US"/>
        </w:rPr>
        <w:t>(Name and full address of the Successful Tenderer)…………</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Dear Sirs/ Madams,</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keepNext/>
        <w:spacing w:after="0" w:line="288" w:lineRule="auto"/>
        <w:jc w:val="both"/>
        <w:outlineLvl w:val="7"/>
        <w:rPr>
          <w:rFonts w:ascii="Times New Roman" w:eastAsia="Times New Roman" w:hAnsi="Times New Roman" w:cs="Times New Roman"/>
          <w:b/>
          <w:sz w:val="24"/>
          <w:szCs w:val="20"/>
          <w:u w:val="single"/>
          <w:lang w:val="en-US"/>
        </w:rPr>
      </w:pPr>
      <w:r w:rsidRPr="000237B1">
        <w:rPr>
          <w:rFonts w:ascii="Times New Roman" w:eastAsia="Times New Roman" w:hAnsi="Times New Roman" w:cs="Times New Roman"/>
          <w:b/>
          <w:sz w:val="24"/>
          <w:szCs w:val="20"/>
          <w:u w:val="single"/>
          <w:lang w:val="en-US"/>
        </w:rPr>
        <w:t>RE:</w:t>
      </w:r>
      <w:r w:rsidRPr="000237B1">
        <w:rPr>
          <w:rFonts w:ascii="Times New Roman" w:eastAsia="Times New Roman" w:hAnsi="Times New Roman" w:cs="Times New Roman"/>
          <w:b/>
          <w:sz w:val="24"/>
          <w:szCs w:val="20"/>
          <w:u w:val="single"/>
          <w:lang w:val="en-US"/>
        </w:rPr>
        <w:tab/>
        <w:t>NOTIFICATION OF AWARD OF TENDER NO. ……………</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We refer to your Tender dated………………… and are pleased to inform you that following evaluation, your Tender has been accepted as follows: -</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i/>
          <w:sz w:val="24"/>
          <w:szCs w:val="20"/>
          <w:lang w:val="en-US"/>
        </w:rPr>
      </w:pPr>
      <w:r w:rsidRPr="000237B1">
        <w:rPr>
          <w:rFonts w:ascii="Times New Roman" w:eastAsia="Times New Roman" w:hAnsi="Times New Roman" w:cs="Times New Roman"/>
          <w:sz w:val="24"/>
          <w:szCs w:val="24"/>
          <w:lang w:val="en-US"/>
        </w:rPr>
        <w:t xml:space="preserve">This notification does not constitute a contract. The formal Contract Agreement, which is enclosed herewith shall be entered into upon expiry of fourteen (14) days from the date hereof pursuant to the provisions of the Public Procurement and Asset Disposal Act, 2015 </w:t>
      </w:r>
      <w:r w:rsidRPr="000237B1">
        <w:rPr>
          <w:rFonts w:ascii="Times New Roman" w:eastAsia="Times New Roman" w:hAnsi="Times New Roman" w:cs="Times New Roman"/>
          <w:i/>
          <w:sz w:val="24"/>
          <w:szCs w:val="24"/>
          <w:lang w:val="en-US"/>
        </w:rPr>
        <w:t>(or as may be amended from time to time or replaced).</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4"/>
          <w:lang w:val="en-US"/>
        </w:rPr>
        <w:t>Kindly sign, and seal the Contract Agreement. Further, initial and stamp on all pages of the documents forming the Contract that are forwarded to you with this letter. Thereafter return the signed and sealed Contract together with the documents to us within fourteen (14) days of the date hereof for our further action.</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We take this opportunity to remind you to again note and strictly comply with the provisions as regards the Tender Security, Signing of Contract and Performance Security as stated in the Instructions to Tenderers.  </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lastRenderedPageBreak/>
        <w:t>We look forward to a cordial and mutually beneficial business relationship.</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Yours faithfully,</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b/>
          <w:sz w:val="24"/>
          <w:szCs w:val="20"/>
          <w:lang w:val="en-US"/>
        </w:rPr>
        <w:t>FOR</w:t>
      </w:r>
      <w:r w:rsidRPr="000237B1">
        <w:rPr>
          <w:rFonts w:ascii="Times New Roman" w:eastAsia="Times New Roman" w:hAnsi="Times New Roman" w:cs="Times New Roman"/>
          <w:b/>
          <w:bCs/>
          <w:sz w:val="24"/>
          <w:szCs w:val="20"/>
          <w:lang w:val="en-US"/>
        </w:rPr>
        <w:t>: THE KENYA POWER &amp; LIGHTING COMPANY LIMITED</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b/>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b/>
          <w:sz w:val="24"/>
          <w:szCs w:val="20"/>
          <w:u w:val="single"/>
          <w:lang w:val="en-US"/>
        </w:rPr>
      </w:pPr>
      <w:r w:rsidRPr="000237B1">
        <w:rPr>
          <w:rFonts w:ascii="Times New Roman" w:eastAsia="Times New Roman" w:hAnsi="Times New Roman" w:cs="Times New Roman"/>
          <w:b/>
          <w:sz w:val="24"/>
          <w:szCs w:val="24"/>
          <w:u w:val="single"/>
          <w:lang w:val="en-US"/>
        </w:rPr>
        <w:t>GENERAL MANAGER, SUPPLY CHAIN</w:t>
      </w:r>
      <w:r w:rsidRPr="000237B1" w:rsidDel="007E5ECA">
        <w:rPr>
          <w:rFonts w:ascii="Times New Roman" w:eastAsia="Times New Roman" w:hAnsi="Times New Roman" w:cs="Times New Roman"/>
          <w:b/>
          <w:sz w:val="24"/>
          <w:szCs w:val="20"/>
          <w:u w:val="single"/>
          <w:lang w:val="en-US"/>
        </w:rPr>
        <w:t xml:space="preserve"> </w:t>
      </w:r>
    </w:p>
    <w:p w:rsidR="00F739B5" w:rsidRPr="000237B1" w:rsidRDefault="00F739B5" w:rsidP="00F739B5">
      <w:pPr>
        <w:spacing w:after="0" w:line="288" w:lineRule="auto"/>
        <w:jc w:val="both"/>
        <w:rPr>
          <w:rFonts w:ascii="Times New Roman" w:eastAsia="Times New Roman" w:hAnsi="Times New Roman" w:cs="Times New Roman"/>
          <w:sz w:val="24"/>
          <w:szCs w:val="24"/>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Enclosures</w:t>
      </w:r>
    </w:p>
    <w:p w:rsidR="00F739B5" w:rsidRPr="000237B1" w:rsidRDefault="00F739B5" w:rsidP="00F739B5">
      <w:pPr>
        <w:spacing w:after="0" w:line="288" w:lineRule="auto"/>
        <w:jc w:val="both"/>
        <w:rPr>
          <w:rFonts w:ascii="Times New Roman" w:eastAsia="Times New Roman" w:hAnsi="Times New Roman" w:cs="Times New Roman"/>
          <w:sz w:val="24"/>
          <w:szCs w:val="24"/>
          <w:lang w:val="en-US"/>
        </w:rPr>
      </w:pPr>
    </w:p>
    <w:p w:rsidR="00F739B5" w:rsidRPr="000237B1" w:rsidRDefault="00F739B5" w:rsidP="00F739B5">
      <w:pPr>
        <w:keepNext/>
        <w:spacing w:after="0" w:line="288" w:lineRule="auto"/>
        <w:jc w:val="center"/>
        <w:outlineLvl w:val="8"/>
        <w:rPr>
          <w:rFonts w:ascii="Times New Roman" w:eastAsia="Times New Roman" w:hAnsi="Times New Roman" w:cs="Times New Roman"/>
          <w:b/>
          <w:bCs/>
          <w:sz w:val="24"/>
          <w:szCs w:val="20"/>
          <w:u w:val="single"/>
          <w:lang w:val="x-none" w:eastAsia="x-none"/>
        </w:rPr>
      </w:pPr>
    </w:p>
    <w:p w:rsidR="00257FCA" w:rsidRPr="000237B1" w:rsidRDefault="00257FCA" w:rsidP="00F739B5">
      <w:pPr>
        <w:keepNext/>
        <w:spacing w:after="0" w:line="288" w:lineRule="auto"/>
        <w:jc w:val="center"/>
        <w:outlineLvl w:val="8"/>
        <w:rPr>
          <w:rFonts w:ascii="Times New Roman" w:eastAsia="Times New Roman" w:hAnsi="Times New Roman" w:cs="Times New Roman"/>
          <w:b/>
          <w:bCs/>
          <w:sz w:val="24"/>
          <w:szCs w:val="20"/>
          <w:u w:val="single"/>
          <w:lang w:val="x-none" w:eastAsia="x-none"/>
        </w:rPr>
      </w:pPr>
    </w:p>
    <w:p w:rsidR="00F739B5" w:rsidRPr="000237B1" w:rsidRDefault="00F739B5" w:rsidP="00F739B5">
      <w:pPr>
        <w:keepNext/>
        <w:spacing w:after="0" w:line="288" w:lineRule="auto"/>
        <w:jc w:val="center"/>
        <w:outlineLvl w:val="3"/>
        <w:rPr>
          <w:rStyle w:val="Emphasis"/>
          <w:b/>
        </w:rPr>
      </w:pPr>
      <w:r w:rsidRPr="000237B1">
        <w:rPr>
          <w:rStyle w:val="Emphasis"/>
          <w:b/>
        </w:rPr>
        <w:t>SECTION XV</w:t>
      </w:r>
      <w:r w:rsidR="004A61A3" w:rsidRPr="000237B1">
        <w:rPr>
          <w:rStyle w:val="Emphasis"/>
          <w:b/>
        </w:rPr>
        <w:t>II</w:t>
      </w:r>
      <w:r w:rsidRPr="000237B1">
        <w:rPr>
          <w:rStyle w:val="Emphasis"/>
          <w:b/>
        </w:rPr>
        <w:t xml:space="preserve"> – DRAFT LETTER OF NOTIFICATION OF REGRET</w:t>
      </w:r>
    </w:p>
    <w:p w:rsidR="00F739B5" w:rsidRPr="000237B1" w:rsidRDefault="00F739B5" w:rsidP="00F739B5">
      <w:pPr>
        <w:keepNext/>
        <w:spacing w:after="0" w:line="288" w:lineRule="auto"/>
        <w:jc w:val="both"/>
        <w:outlineLvl w:val="8"/>
        <w:rPr>
          <w:rFonts w:ascii="Times New Roman" w:eastAsia="Times New Roman" w:hAnsi="Times New Roman" w:cs="Times New Roman"/>
          <w:b/>
          <w:bCs/>
          <w:sz w:val="24"/>
          <w:szCs w:val="24"/>
          <w:u w:val="single"/>
          <w:lang w:val="x-none" w:eastAsia="x-none"/>
        </w:rPr>
      </w:pPr>
    </w:p>
    <w:p w:rsidR="00F739B5" w:rsidRPr="000237B1" w:rsidRDefault="00F739B5" w:rsidP="00F739B5">
      <w:pPr>
        <w:keepNext/>
        <w:spacing w:after="0" w:line="288" w:lineRule="auto"/>
        <w:jc w:val="both"/>
        <w:outlineLvl w:val="7"/>
        <w:rPr>
          <w:rFonts w:ascii="Times New Roman" w:eastAsia="Times New Roman" w:hAnsi="Times New Roman" w:cs="Times New Roman"/>
          <w:b/>
          <w:bCs/>
          <w:sz w:val="24"/>
          <w:szCs w:val="20"/>
          <w:lang w:val="en-US"/>
        </w:rPr>
      </w:pPr>
      <w:r w:rsidRPr="000237B1">
        <w:rPr>
          <w:rFonts w:ascii="Times New Roman" w:eastAsia="Times New Roman" w:hAnsi="Times New Roman" w:cs="Times New Roman"/>
          <w:b/>
          <w:bCs/>
          <w:sz w:val="24"/>
          <w:szCs w:val="20"/>
          <w:lang w:val="en-US"/>
        </w:rPr>
        <w:t xml:space="preserve">To: </w:t>
      </w:r>
      <w:r w:rsidRPr="000237B1">
        <w:rPr>
          <w:rFonts w:ascii="Times New Roman" w:eastAsia="Times New Roman" w:hAnsi="Times New Roman" w:cs="Times New Roman"/>
          <w:i/>
          <w:iCs/>
          <w:sz w:val="24"/>
          <w:szCs w:val="20"/>
          <w:lang w:val="en-US"/>
        </w:rPr>
        <w:t>(Name and full address of the Unsuccessful Tenderer)…………</w:t>
      </w:r>
      <w:r w:rsidRPr="000237B1">
        <w:rPr>
          <w:rFonts w:ascii="Times New Roman" w:eastAsia="Times New Roman" w:hAnsi="Times New Roman" w:cs="Times New Roman"/>
          <w:b/>
          <w:bCs/>
          <w:sz w:val="24"/>
          <w:szCs w:val="20"/>
          <w:lang w:val="en-US"/>
        </w:rPr>
        <w:tab/>
      </w:r>
      <w:r w:rsidRPr="000237B1">
        <w:rPr>
          <w:rFonts w:ascii="Times New Roman" w:eastAsia="Times New Roman" w:hAnsi="Times New Roman" w:cs="Times New Roman"/>
          <w:b/>
          <w:bCs/>
          <w:sz w:val="24"/>
          <w:szCs w:val="20"/>
          <w:lang w:val="en-US"/>
        </w:rPr>
        <w:tab/>
        <w:t>Date:</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Dear Sirs/ Madams,</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keepNext/>
        <w:spacing w:after="0" w:line="288" w:lineRule="auto"/>
        <w:ind w:left="720" w:hanging="720"/>
        <w:jc w:val="both"/>
        <w:outlineLvl w:val="7"/>
        <w:rPr>
          <w:rFonts w:ascii="Times New Roman" w:eastAsia="Times New Roman" w:hAnsi="Times New Roman" w:cs="Times New Roman"/>
          <w:b/>
          <w:sz w:val="24"/>
          <w:szCs w:val="20"/>
          <w:u w:val="single"/>
          <w:lang w:val="en-US"/>
        </w:rPr>
      </w:pPr>
      <w:r w:rsidRPr="000237B1">
        <w:rPr>
          <w:rFonts w:ascii="Times New Roman" w:eastAsia="Times New Roman" w:hAnsi="Times New Roman" w:cs="Times New Roman"/>
          <w:b/>
          <w:sz w:val="24"/>
          <w:szCs w:val="20"/>
          <w:u w:val="single"/>
          <w:lang w:val="en-US"/>
        </w:rPr>
        <w:t>RE</w:t>
      </w:r>
      <w:r w:rsidRPr="000237B1">
        <w:rPr>
          <w:rFonts w:ascii="Times New Roman" w:eastAsia="Times New Roman" w:hAnsi="Times New Roman" w:cs="Times New Roman"/>
          <w:sz w:val="24"/>
          <w:szCs w:val="20"/>
          <w:lang w:val="en-US"/>
        </w:rPr>
        <w:t>:</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b/>
          <w:sz w:val="24"/>
          <w:szCs w:val="20"/>
          <w:u w:val="single"/>
          <w:lang w:val="en-US"/>
        </w:rPr>
        <w:t>NOTIFICATION OF REGRET IN RESPECT OF TENDER NO. …………</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We refer to your Tender dated………………… and regret to inform you that following evaluation, your Tender is unsuccessful. It is therefore not accepted. The brief reasons are as follows:-</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1.</w:t>
      </w:r>
      <w:r w:rsidRPr="000237B1">
        <w:rPr>
          <w:rFonts w:ascii="Times New Roman" w:eastAsia="Times New Roman" w:hAnsi="Times New Roman" w:cs="Times New Roman"/>
          <w:sz w:val="24"/>
          <w:szCs w:val="20"/>
          <w:lang w:val="en-US"/>
        </w:rPr>
        <w:tab/>
        <w:t>………………………</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2. </w:t>
      </w:r>
      <w:r w:rsidRPr="000237B1">
        <w:rPr>
          <w:rFonts w:ascii="Times New Roman" w:eastAsia="Times New Roman" w:hAnsi="Times New Roman" w:cs="Times New Roman"/>
          <w:sz w:val="24"/>
          <w:szCs w:val="20"/>
          <w:lang w:val="en-US"/>
        </w:rPr>
        <w:tab/>
        <w:t>………………………</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 </w:t>
      </w:r>
      <w:r w:rsidRPr="000237B1">
        <w:rPr>
          <w:rFonts w:ascii="Times New Roman" w:eastAsia="Times New Roman" w:hAnsi="Times New Roman" w:cs="Times New Roman"/>
          <w:sz w:val="24"/>
          <w:szCs w:val="20"/>
          <w:lang w:val="en-US"/>
        </w:rPr>
        <w:tab/>
        <w:t xml:space="preserve">……………………… </w:t>
      </w:r>
      <w:proofErr w:type="spellStart"/>
      <w:r w:rsidRPr="000237B1">
        <w:rPr>
          <w:rFonts w:ascii="Times New Roman" w:eastAsia="Times New Roman" w:hAnsi="Times New Roman" w:cs="Times New Roman"/>
          <w:sz w:val="24"/>
          <w:szCs w:val="20"/>
          <w:lang w:val="en-US"/>
        </w:rPr>
        <w:t>etc</w:t>
      </w:r>
      <w:proofErr w:type="spellEnd"/>
      <w:r w:rsidRPr="000237B1">
        <w:rPr>
          <w:rFonts w:ascii="Times New Roman" w:eastAsia="Times New Roman" w:hAnsi="Times New Roman" w:cs="Times New Roman"/>
          <w:sz w:val="24"/>
          <w:szCs w:val="20"/>
          <w:lang w:val="en-US"/>
        </w:rPr>
        <w:t>…</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The successful bidder was _______________________.</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However, this notification does not reduce the validity period of your Tender Security. In this regard, we request you to relook at the provisions regarding the Tender Security, Signing of Contract and Performance Security as stated in the Instructions to Tenderers.</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4"/>
          <w:lang w:val="en-US"/>
        </w:rPr>
        <w:t xml:space="preserve">You may collect the tender security from our </w:t>
      </w:r>
      <w:r w:rsidRPr="000237B1">
        <w:rPr>
          <w:rFonts w:ascii="Times New Roman" w:eastAsia="Times New Roman" w:hAnsi="Times New Roman" w:cs="Times New Roman"/>
          <w:i/>
          <w:sz w:val="24"/>
          <w:szCs w:val="24"/>
          <w:lang w:val="en-US"/>
        </w:rPr>
        <w:t>Legal Department (Guarantees Section), on the 2</w:t>
      </w:r>
      <w:r w:rsidRPr="000237B1">
        <w:rPr>
          <w:rFonts w:ascii="Times New Roman" w:eastAsia="Times New Roman" w:hAnsi="Times New Roman" w:cs="Times New Roman"/>
          <w:i/>
          <w:sz w:val="24"/>
          <w:szCs w:val="24"/>
          <w:vertAlign w:val="superscript"/>
          <w:lang w:val="en-US"/>
        </w:rPr>
        <w:t>nd</w:t>
      </w:r>
      <w:r w:rsidRPr="000237B1">
        <w:rPr>
          <w:rFonts w:ascii="Times New Roman" w:eastAsia="Times New Roman" w:hAnsi="Times New Roman" w:cs="Times New Roman"/>
          <w:i/>
          <w:sz w:val="24"/>
          <w:szCs w:val="24"/>
          <w:lang w:val="en-US"/>
        </w:rPr>
        <w:t xml:space="preserve"> Floor, Stima Plaza, </w:t>
      </w:r>
      <w:proofErr w:type="spellStart"/>
      <w:r w:rsidRPr="000237B1">
        <w:rPr>
          <w:rFonts w:ascii="Times New Roman" w:eastAsia="Times New Roman" w:hAnsi="Times New Roman" w:cs="Times New Roman"/>
          <w:i/>
          <w:sz w:val="24"/>
          <w:szCs w:val="24"/>
          <w:lang w:val="en-US"/>
        </w:rPr>
        <w:t>Kolobot</w:t>
      </w:r>
      <w:proofErr w:type="spellEnd"/>
      <w:r w:rsidRPr="000237B1">
        <w:rPr>
          <w:rFonts w:ascii="Times New Roman" w:eastAsia="Times New Roman" w:hAnsi="Times New Roman" w:cs="Times New Roman"/>
          <w:i/>
          <w:sz w:val="24"/>
          <w:szCs w:val="24"/>
          <w:lang w:val="en-US"/>
        </w:rPr>
        <w:t xml:space="preserve"> Road, Parklands, Nairobi </w:t>
      </w:r>
      <w:r w:rsidRPr="000237B1">
        <w:rPr>
          <w:rFonts w:ascii="Times New Roman" w:eastAsia="Times New Roman" w:hAnsi="Times New Roman" w:cs="Times New Roman"/>
          <w:sz w:val="24"/>
          <w:szCs w:val="24"/>
          <w:lang w:val="en-US"/>
        </w:rPr>
        <w:t>only after expiry of twenty five (25) days from the date hereof</w:t>
      </w:r>
      <w:r w:rsidRPr="000237B1">
        <w:rPr>
          <w:rFonts w:ascii="Times New Roman" w:eastAsia="Times New Roman" w:hAnsi="Times New Roman" w:cs="Times New Roman"/>
          <w:sz w:val="20"/>
          <w:szCs w:val="20"/>
          <w:lang w:val="en-US"/>
        </w:rPr>
        <w:t xml:space="preserve"> </w:t>
      </w:r>
      <w:r w:rsidRPr="000237B1">
        <w:rPr>
          <w:rFonts w:ascii="Times New Roman" w:eastAsia="Times New Roman" w:hAnsi="Times New Roman" w:cs="Times New Roman"/>
          <w:sz w:val="24"/>
          <w:szCs w:val="24"/>
          <w:lang w:val="en-US"/>
        </w:rPr>
        <w:t xml:space="preserve">on Mondays and Wednesdays ONLY between 9.00 </w:t>
      </w:r>
      <w:proofErr w:type="spellStart"/>
      <w:r w:rsidRPr="000237B1">
        <w:rPr>
          <w:rFonts w:ascii="Times New Roman" w:eastAsia="Times New Roman" w:hAnsi="Times New Roman" w:cs="Times New Roman"/>
          <w:sz w:val="24"/>
          <w:szCs w:val="24"/>
          <w:lang w:val="en-US"/>
        </w:rPr>
        <w:t>a.m</w:t>
      </w:r>
      <w:proofErr w:type="spellEnd"/>
      <w:r w:rsidRPr="000237B1">
        <w:rPr>
          <w:rFonts w:ascii="Times New Roman" w:eastAsia="Times New Roman" w:hAnsi="Times New Roman" w:cs="Times New Roman"/>
          <w:sz w:val="24"/>
          <w:szCs w:val="24"/>
          <w:lang w:val="en-US"/>
        </w:rPr>
        <w:t xml:space="preserve"> to 12.30 pm and 2.00p.m to 4.00p.m. </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4"/>
          <w:lang w:val="en-US"/>
        </w:rPr>
        <w:t xml:space="preserve">It is expected that by that time KPLC and the successful bidder will have entered into a contract pursuant to the Public Procurement and Asset Disposal Act, 2015 </w:t>
      </w:r>
      <w:r w:rsidRPr="000237B1">
        <w:rPr>
          <w:rFonts w:ascii="Times New Roman" w:eastAsia="Times New Roman" w:hAnsi="Times New Roman" w:cs="Times New Roman"/>
          <w:i/>
          <w:sz w:val="24"/>
          <w:szCs w:val="24"/>
          <w:lang w:val="en-US"/>
        </w:rPr>
        <w:t xml:space="preserve">(or as may be amended from time to time or replaced). </w:t>
      </w:r>
      <w:r w:rsidRPr="000237B1">
        <w:rPr>
          <w:rFonts w:ascii="Times New Roman" w:eastAsia="Times New Roman" w:hAnsi="Times New Roman" w:cs="Times New Roman"/>
          <w:sz w:val="24"/>
          <w:szCs w:val="24"/>
          <w:lang w:val="en-US"/>
        </w:rPr>
        <w:t>When collecting the Security, you will be required to produce the original or certified copy of this letter.</w:t>
      </w:r>
      <w:r w:rsidRPr="000237B1">
        <w:rPr>
          <w:rFonts w:ascii="Times New Roman" w:eastAsia="Times New Roman" w:hAnsi="Times New Roman" w:cs="Times New Roman"/>
          <w:sz w:val="24"/>
          <w:szCs w:val="20"/>
          <w:lang w:val="en-US"/>
        </w:rPr>
        <w:t xml:space="preserve"> </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lastRenderedPageBreak/>
        <w:t xml:space="preserve">We thank you for the interest shown in participating in this tender and wish you well in all your future </w:t>
      </w:r>
      <w:proofErr w:type="spellStart"/>
      <w:r w:rsidRPr="000237B1">
        <w:rPr>
          <w:rFonts w:ascii="Times New Roman" w:eastAsia="Times New Roman" w:hAnsi="Times New Roman" w:cs="Times New Roman"/>
          <w:sz w:val="24"/>
          <w:szCs w:val="20"/>
          <w:lang w:val="en-US"/>
        </w:rPr>
        <w:t>endeavours</w:t>
      </w:r>
      <w:proofErr w:type="spellEnd"/>
      <w:r w:rsidRPr="000237B1">
        <w:rPr>
          <w:rFonts w:ascii="Times New Roman" w:eastAsia="Times New Roman" w:hAnsi="Times New Roman" w:cs="Times New Roman"/>
          <w:sz w:val="24"/>
          <w:szCs w:val="20"/>
          <w:lang w:val="en-US"/>
        </w:rPr>
        <w:t xml:space="preserve">. </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Yours faithfully,</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b/>
          <w:sz w:val="24"/>
          <w:szCs w:val="20"/>
          <w:lang w:val="en-US"/>
        </w:rPr>
        <w:t>FOR</w:t>
      </w:r>
      <w:r w:rsidRPr="000237B1">
        <w:rPr>
          <w:rFonts w:ascii="Times New Roman" w:eastAsia="Times New Roman" w:hAnsi="Times New Roman" w:cs="Times New Roman"/>
          <w:b/>
          <w:bCs/>
          <w:sz w:val="24"/>
          <w:szCs w:val="20"/>
          <w:lang w:val="en-US"/>
        </w:rPr>
        <w:t>: THE KENYA POWER &amp; LIGHTING COMPANY LIMITED</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b/>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b/>
          <w:sz w:val="24"/>
          <w:szCs w:val="20"/>
          <w:u w:val="single"/>
          <w:lang w:val="en-US"/>
        </w:rPr>
      </w:pPr>
      <w:r w:rsidRPr="000237B1">
        <w:rPr>
          <w:rFonts w:ascii="Times New Roman" w:eastAsia="Times New Roman" w:hAnsi="Times New Roman" w:cs="Times New Roman"/>
          <w:b/>
          <w:sz w:val="24"/>
          <w:szCs w:val="24"/>
          <w:u w:val="single"/>
          <w:lang w:val="en-US"/>
        </w:rPr>
        <w:t>GENERAL MANAGER, SUPPLY CHAIN</w:t>
      </w:r>
      <w:r w:rsidRPr="000237B1" w:rsidDel="007E5ECA">
        <w:rPr>
          <w:rFonts w:ascii="Times New Roman" w:eastAsia="Times New Roman" w:hAnsi="Times New Roman" w:cs="Times New Roman"/>
          <w:b/>
          <w:sz w:val="24"/>
          <w:szCs w:val="20"/>
          <w:u w:val="single"/>
          <w:lang w:val="en-US"/>
        </w:rPr>
        <w:t xml:space="preserve"> </w:t>
      </w:r>
    </w:p>
    <w:p w:rsidR="00F739B5" w:rsidRPr="000237B1" w:rsidRDefault="00F739B5" w:rsidP="00F739B5">
      <w:pPr>
        <w:spacing w:after="0" w:line="288" w:lineRule="auto"/>
        <w:jc w:val="both"/>
        <w:rPr>
          <w:rFonts w:ascii="Times New Roman" w:eastAsia="Times New Roman" w:hAnsi="Times New Roman" w:cs="Times New Roman"/>
          <w:sz w:val="24"/>
          <w:szCs w:val="24"/>
          <w:lang w:val="en-US"/>
        </w:rPr>
      </w:pPr>
    </w:p>
    <w:p w:rsidR="00F739B5" w:rsidRPr="000237B1" w:rsidRDefault="00F739B5" w:rsidP="00F739B5">
      <w:pPr>
        <w:keepNext/>
        <w:spacing w:after="0" w:line="288" w:lineRule="auto"/>
        <w:jc w:val="center"/>
        <w:outlineLvl w:val="8"/>
        <w:rPr>
          <w:rFonts w:ascii="Times New Roman" w:eastAsia="Times New Roman" w:hAnsi="Times New Roman" w:cs="Times New Roman"/>
          <w:b/>
          <w:bCs/>
          <w:sz w:val="24"/>
          <w:szCs w:val="20"/>
          <w:u w:val="single"/>
          <w:lang w:val="x-none" w:eastAsia="x-none"/>
        </w:rPr>
      </w:pPr>
    </w:p>
    <w:p w:rsidR="00257FCA" w:rsidRPr="000237B1" w:rsidRDefault="00257FCA"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257FCA" w:rsidRPr="000237B1" w:rsidRDefault="00257FCA"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257FCA" w:rsidRPr="000237B1" w:rsidRDefault="00257FCA"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4A61A3" w:rsidRPr="000237B1" w:rsidRDefault="004A61A3" w:rsidP="00F739B5">
      <w:pPr>
        <w:keepNext/>
        <w:spacing w:after="0" w:line="288" w:lineRule="auto"/>
        <w:jc w:val="center"/>
        <w:outlineLvl w:val="3"/>
        <w:rPr>
          <w:rFonts w:ascii="Times New Roman" w:eastAsia="Times New Roman" w:hAnsi="Times New Roman" w:cs="Times New Roman"/>
          <w:b/>
          <w:sz w:val="24"/>
          <w:szCs w:val="20"/>
          <w:u w:val="single"/>
          <w:lang w:val="en-US"/>
        </w:rPr>
      </w:pPr>
    </w:p>
    <w:p w:rsidR="00F739B5" w:rsidRPr="000237B1" w:rsidRDefault="00F739B5" w:rsidP="00F739B5">
      <w:pPr>
        <w:keepNext/>
        <w:spacing w:after="0" w:line="288" w:lineRule="auto"/>
        <w:jc w:val="center"/>
        <w:outlineLvl w:val="3"/>
        <w:rPr>
          <w:rStyle w:val="Emphasis"/>
          <w:b/>
        </w:rPr>
      </w:pPr>
      <w:r w:rsidRPr="000237B1">
        <w:rPr>
          <w:rStyle w:val="Emphasis"/>
          <w:b/>
        </w:rPr>
        <w:t>SECTION XV</w:t>
      </w:r>
      <w:r w:rsidR="004A61A3" w:rsidRPr="000237B1">
        <w:rPr>
          <w:rStyle w:val="Emphasis"/>
          <w:b/>
        </w:rPr>
        <w:t>II</w:t>
      </w:r>
      <w:r w:rsidRPr="000237B1">
        <w:rPr>
          <w:rStyle w:val="Emphasis"/>
          <w:b/>
        </w:rPr>
        <w:t>I - CONTRACT AGREEMENT FORM</w:t>
      </w:r>
    </w:p>
    <w:p w:rsidR="00F739B5" w:rsidRPr="000237B1" w:rsidRDefault="00F739B5" w:rsidP="00F739B5">
      <w:pPr>
        <w:keepNext/>
        <w:tabs>
          <w:tab w:val="left" w:pos="3645"/>
        </w:tabs>
        <w:spacing w:after="0" w:line="288" w:lineRule="auto"/>
        <w:jc w:val="both"/>
        <w:outlineLvl w:val="2"/>
        <w:rPr>
          <w:rFonts w:ascii="Times New Roman" w:eastAsia="Times New Roman" w:hAnsi="Times New Roman" w:cs="Times New Roman"/>
          <w:b/>
          <w:bCs/>
          <w:sz w:val="24"/>
          <w:szCs w:val="20"/>
          <w:lang w:val="en-US"/>
        </w:rPr>
      </w:pPr>
      <w:r w:rsidRPr="000237B1">
        <w:rPr>
          <w:rFonts w:ascii="Times New Roman" w:eastAsia="Times New Roman" w:hAnsi="Times New Roman" w:cs="Times New Roman"/>
          <w:b/>
          <w:bCs/>
          <w:i/>
          <w:iCs/>
          <w:sz w:val="24"/>
          <w:szCs w:val="20"/>
          <w:lang w:val="en-US"/>
        </w:rPr>
        <w:tab/>
      </w:r>
      <w:r w:rsidRPr="000237B1">
        <w:rPr>
          <w:rFonts w:ascii="Times New Roman" w:eastAsia="Times New Roman" w:hAnsi="Times New Roman" w:cs="Times New Roman"/>
          <w:b/>
          <w:bCs/>
          <w:i/>
          <w:iCs/>
          <w:sz w:val="24"/>
          <w:szCs w:val="20"/>
          <w:lang w:val="en-US"/>
        </w:rPr>
        <w:tab/>
      </w:r>
      <w:r w:rsidRPr="000237B1">
        <w:rPr>
          <w:rFonts w:ascii="Times New Roman" w:eastAsia="Times New Roman" w:hAnsi="Times New Roman" w:cs="Times New Roman"/>
          <w:b/>
          <w:bCs/>
          <w:i/>
          <w:iCs/>
          <w:sz w:val="24"/>
          <w:szCs w:val="20"/>
          <w:lang w:val="en-US"/>
        </w:rPr>
        <w:tab/>
        <w:t xml:space="preserve"> </w:t>
      </w:r>
      <w:r w:rsidRPr="000237B1">
        <w:rPr>
          <w:rFonts w:ascii="Times New Roman" w:eastAsia="Times New Roman" w:hAnsi="Times New Roman" w:cs="Times New Roman"/>
          <w:b/>
          <w:bCs/>
          <w:i/>
          <w:iCs/>
          <w:sz w:val="24"/>
          <w:szCs w:val="20"/>
          <w:lang w:val="en-US"/>
        </w:rPr>
        <w:tab/>
      </w:r>
      <w:r w:rsidRPr="000237B1">
        <w:rPr>
          <w:rFonts w:ascii="Times New Roman" w:eastAsia="Times New Roman" w:hAnsi="Times New Roman" w:cs="Times New Roman"/>
          <w:b/>
          <w:bCs/>
          <w:sz w:val="24"/>
          <w:szCs w:val="20"/>
          <w:lang w:val="en-US"/>
        </w:rPr>
        <w:t xml:space="preserve"> </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b/>
          <w:bCs/>
          <w:sz w:val="24"/>
          <w:szCs w:val="20"/>
          <w:lang w:val="en-US"/>
        </w:rPr>
        <w:t xml:space="preserve">THIS AGREEMENT </w:t>
      </w:r>
      <w:r w:rsidRPr="000237B1">
        <w:rPr>
          <w:rFonts w:ascii="Times New Roman" w:eastAsia="Times New Roman" w:hAnsi="Times New Roman" w:cs="Times New Roman"/>
          <w:sz w:val="24"/>
          <w:szCs w:val="20"/>
          <w:lang w:val="en-US"/>
        </w:rPr>
        <w:t>made this</w:t>
      </w:r>
      <w:r w:rsidRPr="000237B1">
        <w:rPr>
          <w:rFonts w:ascii="Times New Roman" w:eastAsia="Times New Roman" w:hAnsi="Times New Roman" w:cs="Times New Roman"/>
          <w:b/>
          <w:bCs/>
          <w:sz w:val="24"/>
          <w:szCs w:val="20"/>
          <w:lang w:val="en-US"/>
        </w:rPr>
        <w:t>………</w:t>
      </w:r>
      <w:r w:rsidRPr="000237B1">
        <w:rPr>
          <w:rFonts w:ascii="Times New Roman" w:eastAsia="Times New Roman" w:hAnsi="Times New Roman" w:cs="Times New Roman"/>
          <w:bCs/>
          <w:sz w:val="24"/>
          <w:szCs w:val="20"/>
          <w:lang w:val="en-US"/>
        </w:rPr>
        <w:t>day of</w:t>
      </w:r>
      <w:r w:rsidRPr="000237B1">
        <w:rPr>
          <w:rFonts w:ascii="Times New Roman" w:eastAsia="Times New Roman" w:hAnsi="Times New Roman" w:cs="Times New Roman"/>
          <w:b/>
          <w:bCs/>
          <w:sz w:val="24"/>
          <w:szCs w:val="20"/>
          <w:lang w:val="en-US"/>
        </w:rPr>
        <w:t>………………….20….</w:t>
      </w:r>
      <w:r w:rsidRPr="000237B1">
        <w:rPr>
          <w:rFonts w:ascii="Times New Roman" w:eastAsia="Times New Roman" w:hAnsi="Times New Roman" w:cs="Times New Roman"/>
          <w:sz w:val="24"/>
          <w:szCs w:val="20"/>
          <w:lang w:val="en-US"/>
        </w:rPr>
        <w:t xml:space="preserve"> </w:t>
      </w:r>
      <w:r w:rsidRPr="000237B1">
        <w:rPr>
          <w:rFonts w:ascii="Times New Roman" w:eastAsia="Times New Roman" w:hAnsi="Times New Roman" w:cs="Times New Roman"/>
          <w:b/>
          <w:bCs/>
          <w:sz w:val="24"/>
          <w:szCs w:val="20"/>
          <w:lang w:val="en-US"/>
        </w:rPr>
        <w:t>BETWEEN</w:t>
      </w:r>
      <w:r w:rsidRPr="000237B1">
        <w:rPr>
          <w:rFonts w:ascii="Times New Roman" w:eastAsia="Times New Roman" w:hAnsi="Times New Roman" w:cs="Times New Roman"/>
          <w:sz w:val="24"/>
          <w:szCs w:val="20"/>
          <w:lang w:val="en-US"/>
        </w:rPr>
        <w:t xml:space="preserve"> </w:t>
      </w:r>
      <w:r w:rsidRPr="000237B1">
        <w:rPr>
          <w:rFonts w:ascii="Times New Roman" w:eastAsia="Times New Roman" w:hAnsi="Times New Roman" w:cs="Times New Roman"/>
          <w:b/>
          <w:bCs/>
          <w:sz w:val="24"/>
          <w:szCs w:val="20"/>
          <w:lang w:val="en-US"/>
        </w:rPr>
        <w:t>THE KENYA POWER &amp; LIGHTING COMPANY LIMITED</w:t>
      </w:r>
      <w:r w:rsidRPr="000237B1">
        <w:rPr>
          <w:rFonts w:ascii="Times New Roman" w:eastAsia="Times New Roman" w:hAnsi="Times New Roman" w:cs="Times New Roman"/>
          <w:sz w:val="24"/>
          <w:szCs w:val="20"/>
          <w:lang w:val="en-US"/>
        </w:rPr>
        <w:t xml:space="preserve">, a limited liability company duly incorporated under the Companies Act, Chapter 486 of the Laws of Kenya, with its registered office situated at Stima Plaza, </w:t>
      </w:r>
      <w:proofErr w:type="spellStart"/>
      <w:r w:rsidRPr="000237B1">
        <w:rPr>
          <w:rFonts w:ascii="Times New Roman" w:eastAsia="Times New Roman" w:hAnsi="Times New Roman" w:cs="Times New Roman"/>
          <w:sz w:val="24"/>
          <w:szCs w:val="20"/>
          <w:lang w:val="en-US"/>
        </w:rPr>
        <w:t>Kolobot</w:t>
      </w:r>
      <w:proofErr w:type="spellEnd"/>
      <w:r w:rsidRPr="000237B1">
        <w:rPr>
          <w:rFonts w:ascii="Times New Roman" w:eastAsia="Times New Roman" w:hAnsi="Times New Roman" w:cs="Times New Roman"/>
          <w:sz w:val="24"/>
          <w:szCs w:val="20"/>
          <w:lang w:val="en-US"/>
        </w:rPr>
        <w:t xml:space="preserve"> Road, Parklands, Nairobi in the Republic of Kenya and of Post Office Box Number 30099-00100, Nairobi in the Republic aforesaid </w:t>
      </w:r>
      <w:r w:rsidRPr="000237B1">
        <w:rPr>
          <w:rFonts w:ascii="Times New Roman" w:eastAsia="Times New Roman" w:hAnsi="Times New Roman" w:cs="Times New Roman"/>
          <w:i/>
          <w:iCs/>
          <w:sz w:val="24"/>
          <w:szCs w:val="20"/>
          <w:lang w:val="en-US"/>
        </w:rPr>
        <w:t xml:space="preserve">(hereinafter referred to as the “KPLC”) </w:t>
      </w:r>
      <w:r w:rsidRPr="000237B1">
        <w:rPr>
          <w:rFonts w:ascii="Times New Roman" w:eastAsia="Times New Roman" w:hAnsi="Times New Roman" w:cs="Times New Roman"/>
          <w:sz w:val="24"/>
          <w:szCs w:val="20"/>
          <w:lang w:val="en-US"/>
        </w:rPr>
        <w:t>of the one part,</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b/>
          <w:bCs/>
          <w:sz w:val="24"/>
          <w:szCs w:val="20"/>
          <w:lang w:val="en-US"/>
        </w:rPr>
      </w:pPr>
      <w:r w:rsidRPr="000237B1">
        <w:rPr>
          <w:rFonts w:ascii="Times New Roman" w:eastAsia="Times New Roman" w:hAnsi="Times New Roman" w:cs="Times New Roman"/>
          <w:b/>
          <w:bCs/>
          <w:sz w:val="24"/>
          <w:szCs w:val="20"/>
          <w:lang w:val="en-US"/>
        </w:rPr>
        <w:t>AND</w:t>
      </w:r>
    </w:p>
    <w:p w:rsidR="00F739B5" w:rsidRPr="000237B1" w:rsidRDefault="00F739B5" w:rsidP="00F739B5">
      <w:pPr>
        <w:spacing w:after="0" w:line="288" w:lineRule="auto"/>
        <w:jc w:val="both"/>
        <w:rPr>
          <w:rFonts w:ascii="Times New Roman" w:eastAsia="Times New Roman" w:hAnsi="Times New Roman" w:cs="Times New Roman"/>
          <w:b/>
          <w:bCs/>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b/>
          <w:bCs/>
          <w:sz w:val="24"/>
          <w:szCs w:val="20"/>
          <w:lang w:val="en-US"/>
        </w:rPr>
        <w:t>……………………………….. (</w:t>
      </w:r>
      <w:r w:rsidRPr="000237B1">
        <w:rPr>
          <w:rFonts w:ascii="Times New Roman" w:eastAsia="Times New Roman" w:hAnsi="Times New Roman" w:cs="Times New Roman"/>
          <w:b/>
          <w:bCs/>
          <w:i/>
          <w:sz w:val="24"/>
          <w:szCs w:val="20"/>
          <w:lang w:val="en-US"/>
        </w:rPr>
        <w:t>Contractor</w:t>
      </w:r>
      <w:r w:rsidRPr="000237B1">
        <w:rPr>
          <w:rFonts w:ascii="Times New Roman" w:eastAsia="Times New Roman" w:hAnsi="Times New Roman" w:cs="Times New Roman"/>
          <w:b/>
          <w:bCs/>
          <w:i/>
          <w:iCs/>
          <w:sz w:val="24"/>
          <w:szCs w:val="20"/>
          <w:lang w:val="en-US"/>
        </w:rPr>
        <w:t>’s full name and principal place of business</w:t>
      </w:r>
      <w:r w:rsidRPr="000237B1">
        <w:rPr>
          <w:rFonts w:ascii="Times New Roman" w:eastAsia="Times New Roman" w:hAnsi="Times New Roman" w:cs="Times New Roman"/>
          <w:i/>
          <w:iCs/>
          <w:sz w:val="24"/>
          <w:szCs w:val="20"/>
          <w:lang w:val="en-US"/>
        </w:rPr>
        <w:t>)</w:t>
      </w:r>
      <w:r w:rsidRPr="000237B1">
        <w:rPr>
          <w:rFonts w:ascii="Times New Roman" w:eastAsia="Times New Roman" w:hAnsi="Times New Roman" w:cs="Times New Roman"/>
          <w:sz w:val="24"/>
          <w:szCs w:val="20"/>
          <w:lang w:val="en-US"/>
        </w:rPr>
        <w:t xml:space="preserve"> a duly registered entity according to the laws of</w:t>
      </w:r>
      <w:r w:rsidRPr="000237B1">
        <w:rPr>
          <w:rFonts w:ascii="Times New Roman" w:eastAsia="Times New Roman" w:hAnsi="Times New Roman" w:cs="Times New Roman"/>
          <w:b/>
          <w:bCs/>
          <w:sz w:val="24"/>
          <w:szCs w:val="20"/>
          <w:lang w:val="en-US"/>
        </w:rPr>
        <w:t xml:space="preserve">..…… </w:t>
      </w:r>
      <w:r w:rsidRPr="000237B1">
        <w:rPr>
          <w:rFonts w:ascii="Times New Roman" w:eastAsia="Times New Roman" w:hAnsi="Times New Roman" w:cs="Times New Roman"/>
          <w:b/>
          <w:bCs/>
          <w:i/>
          <w:iCs/>
          <w:sz w:val="24"/>
          <w:szCs w:val="20"/>
          <w:lang w:val="en-US"/>
        </w:rPr>
        <w:t>(state country)</w:t>
      </w:r>
      <w:r w:rsidRPr="000237B1">
        <w:rPr>
          <w:rFonts w:ascii="Times New Roman" w:eastAsia="Times New Roman" w:hAnsi="Times New Roman" w:cs="Times New Roman"/>
          <w:sz w:val="24"/>
          <w:szCs w:val="20"/>
          <w:lang w:val="en-US"/>
        </w:rPr>
        <w:t xml:space="preserve"> and of Post Office </w:t>
      </w:r>
      <w:r w:rsidRPr="000237B1">
        <w:rPr>
          <w:rFonts w:ascii="Times New Roman" w:eastAsia="Times New Roman" w:hAnsi="Times New Roman" w:cs="Times New Roman"/>
          <w:sz w:val="24"/>
          <w:szCs w:val="24"/>
          <w:lang w:val="en-US"/>
        </w:rPr>
        <w:t xml:space="preserve">Box Number/Physical Address </w:t>
      </w:r>
      <w:r w:rsidRPr="000237B1">
        <w:rPr>
          <w:rFonts w:ascii="Times New Roman" w:eastAsia="Times New Roman" w:hAnsi="Times New Roman" w:cs="Times New Roman"/>
          <w:b/>
          <w:bCs/>
          <w:sz w:val="24"/>
          <w:szCs w:val="20"/>
          <w:lang w:val="en-US"/>
        </w:rPr>
        <w:t>……………….</w:t>
      </w:r>
      <w:r w:rsidRPr="000237B1">
        <w:rPr>
          <w:rFonts w:ascii="Times New Roman" w:eastAsia="Times New Roman" w:hAnsi="Times New Roman" w:cs="Times New Roman"/>
          <w:b/>
          <w:bCs/>
          <w:i/>
          <w:iCs/>
          <w:sz w:val="24"/>
          <w:szCs w:val="20"/>
          <w:lang w:val="en-US"/>
        </w:rPr>
        <w:t xml:space="preserve">(full address physical and postal of </w:t>
      </w:r>
      <w:r w:rsidRPr="000237B1">
        <w:rPr>
          <w:rFonts w:ascii="Times New Roman" w:eastAsia="Times New Roman" w:hAnsi="Times New Roman" w:cs="Times New Roman"/>
          <w:b/>
          <w:bCs/>
          <w:i/>
          <w:sz w:val="24"/>
          <w:szCs w:val="20"/>
          <w:lang w:val="en-US"/>
        </w:rPr>
        <w:t>Contractor</w:t>
      </w:r>
      <w:r w:rsidRPr="000237B1">
        <w:rPr>
          <w:rFonts w:ascii="Times New Roman" w:eastAsia="Times New Roman" w:hAnsi="Times New Roman" w:cs="Times New Roman"/>
          <w:b/>
          <w:bCs/>
          <w:i/>
          <w:iCs/>
          <w:sz w:val="24"/>
          <w:szCs w:val="20"/>
          <w:lang w:val="en-US"/>
        </w:rPr>
        <w:t>)</w:t>
      </w:r>
      <w:r w:rsidRPr="000237B1">
        <w:rPr>
          <w:rFonts w:ascii="Times New Roman" w:eastAsia="Times New Roman" w:hAnsi="Times New Roman" w:cs="Times New Roman"/>
          <w:i/>
          <w:iCs/>
          <w:sz w:val="24"/>
          <w:szCs w:val="20"/>
          <w:lang w:val="en-US"/>
        </w:rPr>
        <w:t xml:space="preserve"> </w:t>
      </w:r>
      <w:r w:rsidRPr="000237B1">
        <w:rPr>
          <w:rFonts w:ascii="Times New Roman" w:eastAsia="Times New Roman" w:hAnsi="Times New Roman" w:cs="Times New Roman"/>
          <w:sz w:val="24"/>
          <w:szCs w:val="20"/>
          <w:lang w:val="en-US"/>
        </w:rPr>
        <w:t xml:space="preserve">in the Republic aforesaid, </w:t>
      </w:r>
      <w:r w:rsidRPr="000237B1">
        <w:rPr>
          <w:rFonts w:ascii="Times New Roman" w:eastAsia="Times New Roman" w:hAnsi="Times New Roman" w:cs="Times New Roman"/>
          <w:i/>
          <w:iCs/>
          <w:sz w:val="24"/>
          <w:szCs w:val="20"/>
          <w:lang w:val="en-US"/>
        </w:rPr>
        <w:t>(hereinafter referred to as the “Contractor”</w:t>
      </w:r>
      <w:r w:rsidRPr="000237B1">
        <w:rPr>
          <w:rFonts w:ascii="Times New Roman" w:eastAsia="Times New Roman" w:hAnsi="Times New Roman" w:cs="Times New Roman"/>
          <w:sz w:val="24"/>
          <w:szCs w:val="20"/>
          <w:lang w:val="en-US"/>
        </w:rPr>
        <w:t xml:space="preserve"> of the other part;</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b/>
          <w:bCs/>
          <w:sz w:val="24"/>
          <w:szCs w:val="20"/>
          <w:lang w:val="en-US"/>
        </w:rPr>
        <w:t>WHEREAS</w:t>
      </w:r>
      <w:r w:rsidRPr="000237B1">
        <w:rPr>
          <w:rFonts w:ascii="Times New Roman" w:eastAsia="Times New Roman" w:hAnsi="Times New Roman" w:cs="Times New Roman"/>
          <w:sz w:val="24"/>
          <w:szCs w:val="20"/>
          <w:lang w:val="en-US"/>
        </w:rPr>
        <w:t xml:space="preserve"> KPLC invited tenders for certain services, that is to say for </w:t>
      </w:r>
      <w:r w:rsidRPr="000237B1">
        <w:rPr>
          <w:rFonts w:ascii="Times New Roman" w:eastAsia="Times New Roman" w:hAnsi="Times New Roman" w:cs="Times New Roman"/>
          <w:b/>
          <w:bCs/>
          <w:sz w:val="24"/>
          <w:szCs w:val="20"/>
          <w:lang w:val="en-US"/>
        </w:rPr>
        <w:t xml:space="preserve">………………  </w:t>
      </w:r>
      <w:r w:rsidRPr="000237B1">
        <w:rPr>
          <w:rFonts w:ascii="Times New Roman" w:eastAsia="Times New Roman" w:hAnsi="Times New Roman" w:cs="Times New Roman"/>
          <w:sz w:val="24"/>
          <w:szCs w:val="20"/>
          <w:lang w:val="en-US"/>
        </w:rPr>
        <w:t>under Tender Number</w:t>
      </w:r>
      <w:r w:rsidR="00257FCA" w:rsidRPr="000237B1">
        <w:rPr>
          <w:rFonts w:ascii="Times New Roman" w:eastAsia="Times New Roman" w:hAnsi="Times New Roman" w:cs="Times New Roman"/>
          <w:b/>
          <w:bCs/>
          <w:sz w:val="24"/>
          <w:szCs w:val="20"/>
          <w:lang w:val="en-US"/>
        </w:rPr>
        <w:t>……………..</w:t>
      </w:r>
      <w:r w:rsidRPr="000237B1">
        <w:rPr>
          <w:rFonts w:ascii="Times New Roman" w:eastAsia="Times New Roman" w:hAnsi="Times New Roman" w:cs="Times New Roman"/>
          <w:b/>
          <w:bCs/>
          <w:sz w:val="24"/>
          <w:szCs w:val="20"/>
          <w:lang w:val="en-US"/>
        </w:rPr>
        <w:t xml:space="preserve"> </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b/>
          <w:bCs/>
          <w:sz w:val="24"/>
          <w:szCs w:val="20"/>
          <w:lang w:val="en-US"/>
        </w:rPr>
        <w:t>AND WHEREAS</w:t>
      </w:r>
      <w:r w:rsidRPr="000237B1">
        <w:rPr>
          <w:rFonts w:ascii="Times New Roman" w:eastAsia="Times New Roman" w:hAnsi="Times New Roman" w:cs="Times New Roman"/>
          <w:sz w:val="24"/>
          <w:szCs w:val="20"/>
          <w:lang w:val="en-US"/>
        </w:rPr>
        <w:t xml:space="preserve"> KPLC has accepted the Tender by the Contractor for the services in the </w:t>
      </w:r>
      <w:r w:rsidR="00257FCA" w:rsidRPr="000237B1">
        <w:rPr>
          <w:rFonts w:ascii="Times New Roman" w:eastAsia="Times New Roman" w:hAnsi="Times New Roman" w:cs="Times New Roman"/>
          <w:b/>
          <w:bCs/>
          <w:i/>
          <w:iCs/>
          <w:sz w:val="24"/>
          <w:szCs w:val="20"/>
          <w:lang w:val="en-US"/>
        </w:rPr>
        <w:t>………………………………</w:t>
      </w:r>
      <w:r w:rsidRPr="000237B1">
        <w:rPr>
          <w:rFonts w:ascii="Times New Roman" w:eastAsia="Times New Roman" w:hAnsi="Times New Roman" w:cs="Times New Roman"/>
          <w:b/>
          <w:bCs/>
          <w:i/>
          <w:iCs/>
          <w:sz w:val="24"/>
          <w:szCs w:val="20"/>
          <w:lang w:val="en-US"/>
        </w:rPr>
        <w:t xml:space="preserve"> </w:t>
      </w:r>
      <w:r w:rsidRPr="000237B1">
        <w:rPr>
          <w:rFonts w:ascii="Times New Roman" w:eastAsia="Times New Roman" w:hAnsi="Times New Roman" w:cs="Times New Roman"/>
          <w:sz w:val="24"/>
          <w:szCs w:val="20"/>
          <w:lang w:val="en-US"/>
        </w:rPr>
        <w:t xml:space="preserve"> (</w:t>
      </w:r>
      <w:r w:rsidRPr="000237B1">
        <w:rPr>
          <w:rFonts w:ascii="Times New Roman" w:eastAsia="Times New Roman" w:hAnsi="Times New Roman" w:cs="Times New Roman"/>
          <w:i/>
          <w:iCs/>
          <w:sz w:val="24"/>
          <w:szCs w:val="20"/>
          <w:lang w:val="en-US"/>
        </w:rPr>
        <w:t>hereinafter called “the Contract Price”</w:t>
      </w:r>
      <w:r w:rsidRPr="000237B1">
        <w:rPr>
          <w:rFonts w:ascii="Times New Roman" w:eastAsia="Times New Roman" w:hAnsi="Times New Roman" w:cs="Times New Roman"/>
          <w:sz w:val="24"/>
          <w:szCs w:val="20"/>
          <w:lang w:val="en-US"/>
        </w:rPr>
        <w:t>).</w:t>
      </w:r>
    </w:p>
    <w:p w:rsidR="00F739B5" w:rsidRPr="000237B1" w:rsidRDefault="00F739B5" w:rsidP="00F739B5">
      <w:pPr>
        <w:spacing w:after="0" w:line="288" w:lineRule="auto"/>
        <w:jc w:val="both"/>
        <w:rPr>
          <w:rFonts w:ascii="Times New Roman" w:eastAsia="Times New Roman" w:hAnsi="Times New Roman" w:cs="Times New Roman"/>
          <w:b/>
          <w:bCs/>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b/>
          <w:bCs/>
          <w:sz w:val="24"/>
          <w:szCs w:val="20"/>
          <w:lang w:val="en-US"/>
        </w:rPr>
      </w:pPr>
      <w:r w:rsidRPr="000237B1">
        <w:rPr>
          <w:rFonts w:ascii="Times New Roman" w:eastAsia="Times New Roman" w:hAnsi="Times New Roman" w:cs="Times New Roman"/>
          <w:b/>
          <w:bCs/>
          <w:sz w:val="24"/>
          <w:szCs w:val="20"/>
          <w:lang w:val="en-US"/>
        </w:rPr>
        <w:t xml:space="preserve">NOW THIS AGREEMENT WITNESSETH AS FOLLOWS: - </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ind w:left="72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1. </w:t>
      </w:r>
      <w:r w:rsidRPr="000237B1">
        <w:rPr>
          <w:rFonts w:ascii="Times New Roman" w:eastAsia="Times New Roman" w:hAnsi="Times New Roman" w:cs="Times New Roman"/>
          <w:sz w:val="24"/>
          <w:szCs w:val="20"/>
          <w:lang w:val="en-US"/>
        </w:rPr>
        <w:tab/>
        <w:t xml:space="preserve">In this Agreement words and expressions shall have the same meanings as are respectively assigned to them in the Conditions of Contract and the Tender Document.  </w:t>
      </w:r>
    </w:p>
    <w:p w:rsidR="00F739B5" w:rsidRPr="000237B1" w:rsidRDefault="00F739B5" w:rsidP="00F739B5">
      <w:pPr>
        <w:tabs>
          <w:tab w:val="left" w:pos="630"/>
          <w:tab w:val="left" w:pos="720"/>
        </w:tabs>
        <w:spacing w:after="0" w:line="288" w:lineRule="auto"/>
        <w:jc w:val="both"/>
        <w:rPr>
          <w:rFonts w:ascii="Times New Roman" w:eastAsia="Times New Roman" w:hAnsi="Times New Roman" w:cs="Times New Roman"/>
          <w:bCs/>
          <w:sz w:val="24"/>
          <w:szCs w:val="20"/>
          <w:lang w:val="en-US"/>
        </w:rPr>
      </w:pPr>
    </w:p>
    <w:p w:rsidR="00F739B5" w:rsidRPr="000237B1" w:rsidRDefault="00F739B5" w:rsidP="00F739B5">
      <w:pPr>
        <w:tabs>
          <w:tab w:val="left" w:pos="630"/>
          <w:tab w:val="left" w:pos="720"/>
        </w:tabs>
        <w:spacing w:after="0" w:line="288" w:lineRule="auto"/>
        <w:jc w:val="both"/>
        <w:rPr>
          <w:rFonts w:ascii="Times New Roman" w:eastAsia="Times New Roman" w:hAnsi="Times New Roman" w:cs="Times New Roman"/>
          <w:bCs/>
          <w:sz w:val="24"/>
          <w:szCs w:val="20"/>
          <w:lang w:val="en-US"/>
        </w:rPr>
      </w:pPr>
      <w:r w:rsidRPr="000237B1">
        <w:rPr>
          <w:rFonts w:ascii="Times New Roman" w:eastAsia="Times New Roman" w:hAnsi="Times New Roman" w:cs="Times New Roman"/>
          <w:bCs/>
          <w:sz w:val="24"/>
          <w:szCs w:val="20"/>
          <w:lang w:val="en-US"/>
        </w:rPr>
        <w:t xml:space="preserve">2. </w:t>
      </w:r>
      <w:r w:rsidRPr="000237B1">
        <w:rPr>
          <w:rFonts w:ascii="Times New Roman" w:eastAsia="Times New Roman" w:hAnsi="Times New Roman" w:cs="Times New Roman"/>
          <w:bCs/>
          <w:sz w:val="24"/>
          <w:szCs w:val="20"/>
          <w:lang w:val="en-US"/>
        </w:rPr>
        <w:tab/>
        <w:t>Unless the context or express provision otherwise requires: -</w:t>
      </w:r>
    </w:p>
    <w:p w:rsidR="00F739B5" w:rsidRPr="000237B1" w:rsidRDefault="00F739B5" w:rsidP="00F739B5">
      <w:pPr>
        <w:tabs>
          <w:tab w:val="left" w:pos="0"/>
          <w:tab w:val="left" w:pos="630"/>
          <w:tab w:val="left" w:pos="720"/>
        </w:tabs>
        <w:spacing w:after="0" w:line="288" w:lineRule="auto"/>
        <w:ind w:left="1440" w:hanging="1440"/>
        <w:jc w:val="both"/>
        <w:rPr>
          <w:rFonts w:ascii="Times New Roman" w:eastAsia="Times New Roman" w:hAnsi="Times New Roman" w:cs="Times New Roman"/>
          <w:bCs/>
          <w:sz w:val="24"/>
          <w:szCs w:val="20"/>
          <w:lang w:val="en-US"/>
        </w:rPr>
      </w:pPr>
      <w:r w:rsidRPr="000237B1">
        <w:rPr>
          <w:rFonts w:ascii="Times New Roman" w:eastAsia="Times New Roman" w:hAnsi="Times New Roman" w:cs="Times New Roman"/>
          <w:bCs/>
          <w:sz w:val="24"/>
          <w:szCs w:val="20"/>
          <w:lang w:val="en-US"/>
        </w:rPr>
        <w:tab/>
        <w:t xml:space="preserve">a) </w:t>
      </w:r>
      <w:r w:rsidRPr="000237B1">
        <w:rPr>
          <w:rFonts w:ascii="Times New Roman" w:eastAsia="Times New Roman" w:hAnsi="Times New Roman" w:cs="Times New Roman"/>
          <w:bCs/>
          <w:sz w:val="24"/>
          <w:szCs w:val="20"/>
          <w:lang w:val="en-US"/>
        </w:rPr>
        <w:tab/>
        <w:t xml:space="preserve">reference to “this Agreement” includes its recitals, any schedules and documents mentioned hereunder and any reference to this Agreement or to any other document includes a reference to the other document as varied supplemented and or replaced in any manner from time to time.  </w:t>
      </w:r>
    </w:p>
    <w:p w:rsidR="00F739B5" w:rsidRPr="000237B1" w:rsidRDefault="00F739B5" w:rsidP="00F739B5">
      <w:pPr>
        <w:tabs>
          <w:tab w:val="left" w:pos="0"/>
          <w:tab w:val="left" w:pos="630"/>
          <w:tab w:val="left" w:pos="720"/>
        </w:tabs>
        <w:spacing w:after="0" w:line="288" w:lineRule="auto"/>
        <w:ind w:left="1440" w:hanging="1440"/>
        <w:jc w:val="both"/>
        <w:rPr>
          <w:rFonts w:ascii="Times New Roman" w:eastAsia="Times New Roman" w:hAnsi="Times New Roman" w:cs="Times New Roman"/>
          <w:bCs/>
          <w:sz w:val="24"/>
          <w:szCs w:val="20"/>
          <w:lang w:val="en-US"/>
        </w:rPr>
      </w:pPr>
      <w:r w:rsidRPr="000237B1">
        <w:rPr>
          <w:rFonts w:ascii="Times New Roman" w:eastAsia="Times New Roman" w:hAnsi="Times New Roman" w:cs="Times New Roman"/>
          <w:bCs/>
          <w:sz w:val="24"/>
          <w:szCs w:val="20"/>
          <w:lang w:val="en-US"/>
        </w:rPr>
        <w:lastRenderedPageBreak/>
        <w:tab/>
        <w:t>b)</w:t>
      </w:r>
      <w:r w:rsidRPr="000237B1">
        <w:rPr>
          <w:rFonts w:ascii="Times New Roman" w:eastAsia="Times New Roman" w:hAnsi="Times New Roman" w:cs="Times New Roman"/>
          <w:bCs/>
          <w:sz w:val="24"/>
          <w:szCs w:val="20"/>
          <w:lang w:val="en-US"/>
        </w:rPr>
        <w:tab/>
        <w:t>any reference to any Act shall include any statutory extension, amendment, modification, re-amendment or replacement of such Act and any rule, regulation or order made thereunder.</w:t>
      </w:r>
    </w:p>
    <w:p w:rsidR="00F739B5" w:rsidRPr="000237B1" w:rsidRDefault="00F739B5" w:rsidP="00F739B5">
      <w:pPr>
        <w:tabs>
          <w:tab w:val="left" w:pos="0"/>
          <w:tab w:val="left" w:pos="630"/>
          <w:tab w:val="left" w:pos="720"/>
        </w:tabs>
        <w:spacing w:after="0" w:line="288" w:lineRule="auto"/>
        <w:ind w:left="1440" w:hanging="144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ab/>
        <w:t xml:space="preserve">c) </w:t>
      </w:r>
      <w:r w:rsidRPr="000237B1">
        <w:rPr>
          <w:rFonts w:ascii="Times New Roman" w:eastAsia="Times New Roman" w:hAnsi="Times New Roman" w:cs="Times New Roman"/>
          <w:sz w:val="24"/>
          <w:szCs w:val="20"/>
          <w:lang w:val="en-US"/>
        </w:rPr>
        <w:tab/>
        <w:t xml:space="preserve">words importing the masculine gender only, include the feminine gender </w:t>
      </w:r>
    </w:p>
    <w:p w:rsidR="00F739B5" w:rsidRPr="000237B1" w:rsidRDefault="00F739B5" w:rsidP="00F739B5">
      <w:pPr>
        <w:tabs>
          <w:tab w:val="left" w:pos="0"/>
          <w:tab w:val="left" w:pos="630"/>
          <w:tab w:val="left" w:pos="720"/>
        </w:tabs>
        <w:spacing w:after="0" w:line="288" w:lineRule="auto"/>
        <w:ind w:left="1440" w:hanging="144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t>or (as the case may be) the neutral gender.</w:t>
      </w:r>
    </w:p>
    <w:p w:rsidR="00F739B5" w:rsidRPr="000237B1" w:rsidRDefault="00F739B5" w:rsidP="00F739B5">
      <w:pPr>
        <w:tabs>
          <w:tab w:val="left" w:pos="0"/>
          <w:tab w:val="left" w:pos="630"/>
          <w:tab w:val="left" w:pos="720"/>
        </w:tabs>
        <w:spacing w:after="0" w:line="288" w:lineRule="auto"/>
        <w:ind w:left="1440" w:hanging="144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ab/>
        <w:t xml:space="preserve">d) </w:t>
      </w:r>
      <w:r w:rsidRPr="000237B1">
        <w:rPr>
          <w:rFonts w:ascii="Times New Roman" w:eastAsia="Times New Roman" w:hAnsi="Times New Roman" w:cs="Times New Roman"/>
          <w:sz w:val="24"/>
          <w:szCs w:val="20"/>
          <w:lang w:val="en-US"/>
        </w:rPr>
        <w:tab/>
        <w:t xml:space="preserve">words importing the singular number only include the plural number and </w:t>
      </w:r>
    </w:p>
    <w:p w:rsidR="00F739B5" w:rsidRPr="000237B1" w:rsidRDefault="00F739B5" w:rsidP="00F739B5">
      <w:pPr>
        <w:tabs>
          <w:tab w:val="left" w:pos="0"/>
          <w:tab w:val="left" w:pos="630"/>
          <w:tab w:val="left" w:pos="720"/>
        </w:tabs>
        <w:spacing w:after="0" w:line="288" w:lineRule="auto"/>
        <w:ind w:left="1440" w:hanging="144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t xml:space="preserve">vice-versa and where there are two or more persons included in the expression the </w:t>
      </w:r>
      <w:r w:rsidRPr="000237B1">
        <w:rPr>
          <w:rFonts w:ascii="Times New Roman" w:eastAsia="Times New Roman" w:hAnsi="Times New Roman" w:cs="Times New Roman"/>
          <w:i/>
          <w:iCs/>
          <w:sz w:val="24"/>
          <w:szCs w:val="20"/>
          <w:lang w:val="en-US"/>
        </w:rPr>
        <w:t>“Contractor”</w:t>
      </w:r>
      <w:r w:rsidRPr="000237B1">
        <w:rPr>
          <w:rFonts w:ascii="Times New Roman" w:eastAsia="Times New Roman" w:hAnsi="Times New Roman" w:cs="Times New Roman"/>
          <w:sz w:val="24"/>
          <w:szCs w:val="20"/>
          <w:lang w:val="en-US"/>
        </w:rPr>
        <w:t xml:space="preserve"> the covenants, agreements obligations expressed to be made or performed by the Contractor shall be deemed to be made or performed by such persons jointly and severally.</w:t>
      </w:r>
    </w:p>
    <w:p w:rsidR="00F739B5" w:rsidRPr="000237B1" w:rsidRDefault="00F739B5" w:rsidP="00F739B5">
      <w:pPr>
        <w:tabs>
          <w:tab w:val="left" w:pos="0"/>
          <w:tab w:val="left" w:pos="630"/>
          <w:tab w:val="left" w:pos="720"/>
        </w:tabs>
        <w:spacing w:after="0" w:line="288" w:lineRule="auto"/>
        <w:ind w:left="1440" w:hanging="144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ab/>
        <w:t xml:space="preserve">e) </w:t>
      </w:r>
      <w:r w:rsidRPr="000237B1">
        <w:rPr>
          <w:rFonts w:ascii="Times New Roman" w:eastAsia="Times New Roman" w:hAnsi="Times New Roman" w:cs="Times New Roman"/>
          <w:sz w:val="24"/>
          <w:szCs w:val="20"/>
          <w:lang w:val="en-US"/>
        </w:rPr>
        <w:tab/>
        <w:t>where there are two or more persons included in the expression the</w:t>
      </w:r>
      <w:r w:rsidRPr="000237B1">
        <w:rPr>
          <w:rFonts w:ascii="Times New Roman" w:eastAsia="Times New Roman" w:hAnsi="Times New Roman" w:cs="Times New Roman"/>
          <w:i/>
          <w:iCs/>
          <w:sz w:val="24"/>
          <w:szCs w:val="20"/>
          <w:lang w:val="en-US"/>
        </w:rPr>
        <w:t xml:space="preserve"> “Contractor”</w:t>
      </w:r>
      <w:r w:rsidRPr="000237B1">
        <w:rPr>
          <w:rFonts w:ascii="Times New Roman" w:eastAsia="Times New Roman" w:hAnsi="Times New Roman" w:cs="Times New Roman"/>
          <w:sz w:val="24"/>
          <w:szCs w:val="20"/>
          <w:lang w:val="en-US"/>
        </w:rPr>
        <w:t xml:space="preserve"> any act default or omission by the Contractor shall be deemed to be an act default or omission by any one or more of such persons.</w:t>
      </w:r>
    </w:p>
    <w:p w:rsidR="00F739B5" w:rsidRPr="000237B1" w:rsidRDefault="00F739B5" w:rsidP="00F739B5">
      <w:pPr>
        <w:tabs>
          <w:tab w:val="left" w:pos="0"/>
          <w:tab w:val="left" w:pos="630"/>
          <w:tab w:val="left" w:pos="720"/>
        </w:tabs>
        <w:spacing w:after="0" w:line="288" w:lineRule="auto"/>
        <w:ind w:left="1440" w:hanging="144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   </w:t>
      </w:r>
    </w:p>
    <w:p w:rsidR="00F739B5" w:rsidRPr="000237B1" w:rsidRDefault="00F739B5" w:rsidP="00F739B5">
      <w:pPr>
        <w:spacing w:after="0" w:line="288" w:lineRule="auto"/>
        <w:ind w:left="72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3. </w:t>
      </w:r>
      <w:r w:rsidRPr="000237B1">
        <w:rPr>
          <w:rFonts w:ascii="Times New Roman" w:eastAsia="Times New Roman" w:hAnsi="Times New Roman" w:cs="Times New Roman"/>
          <w:sz w:val="24"/>
          <w:szCs w:val="20"/>
          <w:lang w:val="en-US"/>
        </w:rPr>
        <w:tab/>
        <w:t>In consideration of the payment to be made by KPLC to the Contractor as hereinbefore mentioned, the Contractor hereby covenants with KPLC to perform and provide the services and remedy any defects thereon in conformity in all respects with the provisions of the Contract.</w:t>
      </w:r>
    </w:p>
    <w:p w:rsidR="00F739B5" w:rsidRPr="000237B1" w:rsidRDefault="00F739B5" w:rsidP="00F739B5">
      <w:pPr>
        <w:spacing w:after="0" w:line="288" w:lineRule="auto"/>
        <w:ind w:left="720" w:hanging="720"/>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ind w:left="72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4.</w:t>
      </w:r>
      <w:r w:rsidRPr="000237B1">
        <w:rPr>
          <w:rFonts w:ascii="Times New Roman" w:eastAsia="Times New Roman" w:hAnsi="Times New Roman" w:cs="Times New Roman"/>
          <w:sz w:val="24"/>
          <w:szCs w:val="20"/>
          <w:lang w:val="en-US"/>
        </w:rPr>
        <w:tab/>
        <w:t>KPLC hereby covenants to pay the Contractor in consideration of the proper performance and provision of the services and the remedying of defects therein, the Contract Price or such other sum as may become payable under the provisions of the Contract at the times and in the manner prescribed by the Contract.</w:t>
      </w:r>
    </w:p>
    <w:p w:rsidR="00F739B5" w:rsidRPr="000237B1" w:rsidRDefault="00F739B5" w:rsidP="00F739B5">
      <w:pPr>
        <w:spacing w:after="0" w:line="288" w:lineRule="auto"/>
        <w:ind w:left="720" w:hanging="720"/>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ind w:left="72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5.</w:t>
      </w:r>
      <w:r w:rsidRPr="000237B1">
        <w:rPr>
          <w:rFonts w:ascii="Times New Roman" w:eastAsia="Times New Roman" w:hAnsi="Times New Roman" w:cs="Times New Roman"/>
          <w:sz w:val="24"/>
          <w:szCs w:val="20"/>
          <w:lang w:val="en-US"/>
        </w:rPr>
        <w:tab/>
        <w:t xml:space="preserve">The following documents shall constitute the Contract between KPLC and the Contractor and each shall be read and construed as an integral part of the Contract: - </w:t>
      </w:r>
    </w:p>
    <w:p w:rsidR="00F739B5" w:rsidRPr="000237B1" w:rsidRDefault="00F739B5" w:rsidP="00F739B5">
      <w:pPr>
        <w:spacing w:after="0" w:line="288" w:lineRule="auto"/>
        <w:ind w:left="72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ab/>
        <w:t xml:space="preserve">a) </w:t>
      </w:r>
      <w:r w:rsidRPr="000237B1">
        <w:rPr>
          <w:rFonts w:ascii="Times New Roman" w:eastAsia="Times New Roman" w:hAnsi="Times New Roman" w:cs="Times New Roman"/>
          <w:sz w:val="24"/>
          <w:szCs w:val="20"/>
          <w:lang w:val="en-US"/>
        </w:rPr>
        <w:tab/>
        <w:t>this Contract Agreement</w:t>
      </w:r>
    </w:p>
    <w:p w:rsidR="00F739B5" w:rsidRPr="000237B1" w:rsidRDefault="00F739B5" w:rsidP="00F739B5">
      <w:pPr>
        <w:spacing w:after="0" w:line="288" w:lineRule="auto"/>
        <w:ind w:left="144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b) </w:t>
      </w:r>
      <w:r w:rsidRPr="000237B1">
        <w:rPr>
          <w:rFonts w:ascii="Times New Roman" w:eastAsia="Times New Roman" w:hAnsi="Times New Roman" w:cs="Times New Roman"/>
          <w:sz w:val="24"/>
          <w:szCs w:val="20"/>
          <w:lang w:val="en-US"/>
        </w:rPr>
        <w:tab/>
        <w:t xml:space="preserve">the Special Conditions of Contract as per the Tender Document </w:t>
      </w:r>
    </w:p>
    <w:p w:rsidR="00F739B5" w:rsidRPr="000237B1" w:rsidRDefault="00F739B5" w:rsidP="00F739B5">
      <w:pPr>
        <w:spacing w:after="0" w:line="288" w:lineRule="auto"/>
        <w:ind w:left="144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c) </w:t>
      </w:r>
      <w:r w:rsidRPr="000237B1">
        <w:rPr>
          <w:rFonts w:ascii="Times New Roman" w:eastAsia="Times New Roman" w:hAnsi="Times New Roman" w:cs="Times New Roman"/>
          <w:sz w:val="24"/>
          <w:szCs w:val="20"/>
          <w:lang w:val="en-US"/>
        </w:rPr>
        <w:tab/>
        <w:t>the General Conditions of Contract as per the Tender Document</w:t>
      </w:r>
    </w:p>
    <w:p w:rsidR="00F739B5" w:rsidRPr="000237B1" w:rsidRDefault="00F739B5" w:rsidP="00F739B5">
      <w:pPr>
        <w:spacing w:after="0" w:line="288" w:lineRule="auto"/>
        <w:ind w:left="144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d) </w:t>
      </w:r>
      <w:r w:rsidRPr="000237B1">
        <w:rPr>
          <w:rFonts w:ascii="Times New Roman" w:eastAsia="Times New Roman" w:hAnsi="Times New Roman" w:cs="Times New Roman"/>
          <w:sz w:val="24"/>
          <w:szCs w:val="20"/>
          <w:lang w:val="en-US"/>
        </w:rPr>
        <w:tab/>
        <w:t>the Price Schedules submitted by the Contractor and agreed upon with KPLC.</w:t>
      </w:r>
    </w:p>
    <w:p w:rsidR="00F739B5" w:rsidRPr="000237B1" w:rsidRDefault="00F739B5" w:rsidP="00F739B5">
      <w:pPr>
        <w:spacing w:after="0" w:line="288" w:lineRule="auto"/>
        <w:ind w:left="144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e) </w:t>
      </w:r>
      <w:r w:rsidRPr="000237B1">
        <w:rPr>
          <w:rFonts w:ascii="Times New Roman" w:eastAsia="Times New Roman" w:hAnsi="Times New Roman" w:cs="Times New Roman"/>
          <w:sz w:val="24"/>
          <w:szCs w:val="20"/>
          <w:lang w:val="en-US"/>
        </w:rPr>
        <w:tab/>
        <w:t xml:space="preserve">the Details of Service as per KPLC’s Tender Document </w:t>
      </w:r>
    </w:p>
    <w:p w:rsidR="00F739B5" w:rsidRPr="000237B1" w:rsidRDefault="00F739B5" w:rsidP="00F739B5">
      <w:pPr>
        <w:spacing w:after="0" w:line="288" w:lineRule="auto"/>
        <w:ind w:left="144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f) </w:t>
      </w:r>
      <w:r w:rsidRPr="000237B1">
        <w:rPr>
          <w:rFonts w:ascii="Times New Roman" w:eastAsia="Times New Roman" w:hAnsi="Times New Roman" w:cs="Times New Roman"/>
          <w:sz w:val="24"/>
          <w:szCs w:val="20"/>
          <w:lang w:val="en-US"/>
        </w:rPr>
        <w:tab/>
        <w:t>the Schedule of Requirements</w:t>
      </w:r>
    </w:p>
    <w:p w:rsidR="00F739B5" w:rsidRPr="000237B1" w:rsidRDefault="00F739B5" w:rsidP="00F739B5">
      <w:pPr>
        <w:spacing w:after="0" w:line="288" w:lineRule="auto"/>
        <w:ind w:left="1440" w:hanging="720"/>
        <w:jc w:val="both"/>
        <w:rPr>
          <w:rFonts w:ascii="Times New Roman" w:eastAsia="Times New Roman" w:hAnsi="Times New Roman" w:cs="Times New Roman"/>
          <w:b/>
          <w:bCs/>
          <w:sz w:val="24"/>
          <w:szCs w:val="20"/>
          <w:lang w:val="en-US"/>
        </w:rPr>
      </w:pPr>
      <w:r w:rsidRPr="000237B1">
        <w:rPr>
          <w:rFonts w:ascii="Times New Roman" w:eastAsia="Times New Roman" w:hAnsi="Times New Roman" w:cs="Times New Roman"/>
          <w:bCs/>
          <w:sz w:val="24"/>
          <w:szCs w:val="20"/>
          <w:lang w:val="en-US"/>
        </w:rPr>
        <w:t>g)</w:t>
      </w:r>
      <w:r w:rsidRPr="000237B1">
        <w:rPr>
          <w:rFonts w:ascii="Times New Roman" w:eastAsia="Times New Roman" w:hAnsi="Times New Roman" w:cs="Times New Roman"/>
          <w:b/>
          <w:bCs/>
          <w:sz w:val="24"/>
          <w:szCs w:val="20"/>
          <w:lang w:val="en-US"/>
        </w:rPr>
        <w:t xml:space="preserve"> </w:t>
      </w:r>
      <w:r w:rsidRPr="000237B1">
        <w:rPr>
          <w:rFonts w:ascii="Times New Roman" w:eastAsia="Times New Roman" w:hAnsi="Times New Roman" w:cs="Times New Roman"/>
          <w:b/>
          <w:bCs/>
          <w:sz w:val="24"/>
          <w:szCs w:val="20"/>
          <w:lang w:val="en-US"/>
        </w:rPr>
        <w:tab/>
      </w:r>
      <w:r w:rsidRPr="000237B1">
        <w:rPr>
          <w:rFonts w:ascii="Times New Roman" w:eastAsia="Times New Roman" w:hAnsi="Times New Roman" w:cs="Times New Roman"/>
          <w:bCs/>
          <w:sz w:val="24"/>
          <w:szCs w:val="20"/>
          <w:lang w:val="en-US"/>
        </w:rPr>
        <w:t>KPLC’s Notification of Award dated…………</w:t>
      </w:r>
    </w:p>
    <w:p w:rsidR="00F739B5" w:rsidRPr="000237B1" w:rsidRDefault="00F739B5" w:rsidP="00F739B5">
      <w:pPr>
        <w:spacing w:after="0" w:line="288" w:lineRule="auto"/>
        <w:ind w:left="144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h) </w:t>
      </w:r>
      <w:r w:rsidRPr="000237B1">
        <w:rPr>
          <w:rFonts w:ascii="Times New Roman" w:eastAsia="Times New Roman" w:hAnsi="Times New Roman" w:cs="Times New Roman"/>
          <w:sz w:val="24"/>
          <w:szCs w:val="20"/>
          <w:lang w:val="en-US"/>
        </w:rPr>
        <w:tab/>
        <w:t>the Tender Form signed by the Contractor</w:t>
      </w:r>
    </w:p>
    <w:p w:rsidR="00F739B5" w:rsidRPr="000237B1" w:rsidRDefault="00F739B5" w:rsidP="00F739B5">
      <w:pPr>
        <w:spacing w:after="0" w:line="288" w:lineRule="auto"/>
        <w:ind w:left="1440" w:hanging="720"/>
        <w:jc w:val="both"/>
        <w:rPr>
          <w:rFonts w:ascii="Times New Roman" w:eastAsia="Times New Roman" w:hAnsi="Times New Roman" w:cs="Times New Roman"/>
          <w:sz w:val="24"/>
          <w:szCs w:val="20"/>
          <w:lang w:val="en-US"/>
        </w:rPr>
      </w:pPr>
      <w:proofErr w:type="spellStart"/>
      <w:r w:rsidRPr="000237B1">
        <w:rPr>
          <w:rFonts w:ascii="Times New Roman" w:eastAsia="Times New Roman" w:hAnsi="Times New Roman" w:cs="Times New Roman"/>
          <w:sz w:val="24"/>
          <w:szCs w:val="20"/>
          <w:lang w:val="en-US"/>
        </w:rPr>
        <w:t>i</w:t>
      </w:r>
      <w:proofErr w:type="spellEnd"/>
      <w:r w:rsidRPr="000237B1">
        <w:rPr>
          <w:rFonts w:ascii="Times New Roman" w:eastAsia="Times New Roman" w:hAnsi="Times New Roman" w:cs="Times New Roman"/>
          <w:sz w:val="24"/>
          <w:szCs w:val="20"/>
          <w:lang w:val="en-US"/>
        </w:rPr>
        <w:t xml:space="preserve">) </w:t>
      </w:r>
      <w:r w:rsidRPr="000237B1">
        <w:rPr>
          <w:rFonts w:ascii="Times New Roman" w:eastAsia="Times New Roman" w:hAnsi="Times New Roman" w:cs="Times New Roman"/>
          <w:sz w:val="24"/>
          <w:szCs w:val="20"/>
          <w:lang w:val="en-US"/>
        </w:rPr>
        <w:tab/>
        <w:t>the Declaration Form signed by the Contractor/ successful Tenderer</w:t>
      </w:r>
    </w:p>
    <w:p w:rsidR="00F739B5" w:rsidRPr="000237B1" w:rsidRDefault="00F739B5" w:rsidP="00F739B5">
      <w:pPr>
        <w:spacing w:after="0" w:line="288" w:lineRule="auto"/>
        <w:ind w:left="144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j) </w:t>
      </w:r>
      <w:r w:rsidRPr="000237B1">
        <w:rPr>
          <w:rFonts w:ascii="Times New Roman" w:eastAsia="Times New Roman" w:hAnsi="Times New Roman" w:cs="Times New Roman"/>
          <w:sz w:val="24"/>
          <w:szCs w:val="20"/>
          <w:lang w:val="en-US"/>
        </w:rPr>
        <w:tab/>
        <w:t>the Warranty</w:t>
      </w:r>
    </w:p>
    <w:p w:rsidR="00F739B5" w:rsidRPr="000237B1" w:rsidRDefault="00F739B5" w:rsidP="00F739B5">
      <w:pPr>
        <w:spacing w:after="0" w:line="288" w:lineRule="auto"/>
        <w:ind w:left="144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h)</w:t>
      </w:r>
      <w:r w:rsidRPr="000237B1">
        <w:rPr>
          <w:rFonts w:ascii="Times New Roman" w:eastAsia="Times New Roman" w:hAnsi="Times New Roman" w:cs="Times New Roman"/>
          <w:sz w:val="24"/>
          <w:szCs w:val="20"/>
          <w:lang w:val="en-US"/>
        </w:rPr>
        <w:tab/>
        <w:t xml:space="preserve">project implementation schedule </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ind w:left="72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lastRenderedPageBreak/>
        <w:t xml:space="preserve">6. </w:t>
      </w:r>
      <w:r w:rsidRPr="000237B1">
        <w:rPr>
          <w:rFonts w:ascii="Times New Roman" w:eastAsia="Times New Roman" w:hAnsi="Times New Roman" w:cs="Times New Roman"/>
          <w:sz w:val="24"/>
          <w:szCs w:val="20"/>
          <w:lang w:val="en-US"/>
        </w:rPr>
        <w:tab/>
        <w:t xml:space="preserve">In the event of any ambiguity or conflict between the contract documents listed above, the order of precedence shall be the order in which the contract documents are listed in 5 above except where otherwise mutually agreed in writing.  </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ind w:left="72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7.</w:t>
      </w:r>
      <w:r w:rsidRPr="000237B1">
        <w:rPr>
          <w:rFonts w:ascii="Times New Roman" w:eastAsia="Times New Roman" w:hAnsi="Times New Roman" w:cs="Times New Roman"/>
          <w:sz w:val="24"/>
          <w:szCs w:val="20"/>
          <w:lang w:val="en-US"/>
        </w:rPr>
        <w:tab/>
        <w:t xml:space="preserve">The Commencement Date shall be the working day immediately following the fulfillment of all the following: -  </w:t>
      </w:r>
    </w:p>
    <w:p w:rsidR="00F739B5" w:rsidRPr="000237B1" w:rsidRDefault="00F739B5" w:rsidP="00F739B5">
      <w:pPr>
        <w:spacing w:after="0" w:line="288" w:lineRule="auto"/>
        <w:ind w:left="144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a) </w:t>
      </w:r>
      <w:r w:rsidRPr="000237B1">
        <w:rPr>
          <w:rFonts w:ascii="Times New Roman" w:eastAsia="Times New Roman" w:hAnsi="Times New Roman" w:cs="Times New Roman"/>
          <w:sz w:val="24"/>
          <w:szCs w:val="20"/>
          <w:lang w:val="en-US"/>
        </w:rPr>
        <w:tab/>
        <w:t>Execution of this Contract Agreement by KPLC and the Contractor.</w:t>
      </w:r>
    </w:p>
    <w:p w:rsidR="00F739B5" w:rsidRPr="000237B1" w:rsidRDefault="00F739B5" w:rsidP="00F739B5">
      <w:pPr>
        <w:spacing w:after="0" w:line="288" w:lineRule="auto"/>
        <w:ind w:left="144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b) </w:t>
      </w:r>
      <w:r w:rsidRPr="000237B1">
        <w:rPr>
          <w:rFonts w:ascii="Times New Roman" w:eastAsia="Times New Roman" w:hAnsi="Times New Roman" w:cs="Times New Roman"/>
          <w:sz w:val="24"/>
          <w:szCs w:val="20"/>
          <w:lang w:val="en-US"/>
        </w:rPr>
        <w:tab/>
        <w:t>Issuance of the Performance Bond by the Contractor and confirmation of its authenticity by KPLC.</w:t>
      </w:r>
    </w:p>
    <w:p w:rsidR="00F739B5" w:rsidRPr="000237B1" w:rsidRDefault="00F739B5" w:rsidP="00F739B5">
      <w:pPr>
        <w:spacing w:after="0" w:line="288" w:lineRule="auto"/>
        <w:ind w:left="144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c) </w:t>
      </w:r>
      <w:r w:rsidRPr="000237B1">
        <w:rPr>
          <w:rFonts w:ascii="Times New Roman" w:eastAsia="Times New Roman" w:hAnsi="Times New Roman" w:cs="Times New Roman"/>
          <w:sz w:val="24"/>
          <w:szCs w:val="20"/>
          <w:lang w:val="en-US"/>
        </w:rPr>
        <w:tab/>
        <w:t>Issuance of the Official Order by KPLC to the Contractor.</w:t>
      </w:r>
    </w:p>
    <w:p w:rsidR="00F739B5" w:rsidRPr="000237B1" w:rsidRDefault="00F739B5" w:rsidP="00F739B5">
      <w:pPr>
        <w:spacing w:after="0" w:line="288" w:lineRule="auto"/>
        <w:ind w:left="144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d) </w:t>
      </w:r>
      <w:r w:rsidRPr="000237B1">
        <w:rPr>
          <w:rFonts w:ascii="Times New Roman" w:eastAsia="Times New Roman" w:hAnsi="Times New Roman" w:cs="Times New Roman"/>
          <w:sz w:val="24"/>
          <w:szCs w:val="20"/>
          <w:lang w:val="en-US"/>
        </w:rPr>
        <w:tab/>
        <w:t>Where applicable, Opening of the Letter of Credit by KPLC.</w:t>
      </w:r>
    </w:p>
    <w:p w:rsidR="00F739B5" w:rsidRPr="000237B1" w:rsidRDefault="00F739B5" w:rsidP="00F739B5">
      <w:pPr>
        <w:spacing w:after="0" w:line="288" w:lineRule="auto"/>
        <w:jc w:val="both"/>
        <w:rPr>
          <w:rFonts w:ascii="Times New Roman" w:eastAsia="Times New Roman" w:hAnsi="Times New Roman" w:cs="Times New Roman"/>
          <w:sz w:val="24"/>
          <w:szCs w:val="20"/>
          <w:u w:val="single"/>
          <w:lang w:val="en-US"/>
        </w:rPr>
      </w:pPr>
    </w:p>
    <w:p w:rsidR="00F739B5" w:rsidRPr="000237B1" w:rsidRDefault="00F739B5" w:rsidP="00F739B5">
      <w:pPr>
        <w:spacing w:after="0" w:line="288" w:lineRule="auto"/>
        <w:ind w:left="72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8. </w:t>
      </w:r>
      <w:r w:rsidRPr="000237B1">
        <w:rPr>
          <w:rFonts w:ascii="Times New Roman" w:eastAsia="Times New Roman" w:hAnsi="Times New Roman" w:cs="Times New Roman"/>
          <w:sz w:val="24"/>
          <w:szCs w:val="20"/>
          <w:lang w:val="en-US"/>
        </w:rPr>
        <w:tab/>
        <w:t xml:space="preserve">The period of contract validity shall begin from the Commencement date and end on either -  </w:t>
      </w:r>
    </w:p>
    <w:p w:rsidR="00F739B5" w:rsidRPr="000237B1" w:rsidRDefault="00F739B5" w:rsidP="00F739B5">
      <w:pPr>
        <w:spacing w:after="0" w:line="288" w:lineRule="auto"/>
        <w:ind w:left="144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a) </w:t>
      </w:r>
      <w:r w:rsidRPr="000237B1">
        <w:rPr>
          <w:rFonts w:ascii="Times New Roman" w:eastAsia="Times New Roman" w:hAnsi="Times New Roman" w:cs="Times New Roman"/>
          <w:sz w:val="24"/>
          <w:szCs w:val="20"/>
          <w:lang w:val="en-US"/>
        </w:rPr>
        <w:tab/>
        <w:t xml:space="preserve">sixty (60) days after the last date of the agreed performance schedule, or,  </w:t>
      </w:r>
    </w:p>
    <w:p w:rsidR="00F739B5" w:rsidRPr="000237B1" w:rsidRDefault="00F739B5" w:rsidP="00F739B5">
      <w:pPr>
        <w:spacing w:after="0" w:line="288" w:lineRule="auto"/>
        <w:ind w:left="144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b) </w:t>
      </w:r>
      <w:r w:rsidRPr="000237B1">
        <w:rPr>
          <w:rFonts w:ascii="Times New Roman" w:eastAsia="Times New Roman" w:hAnsi="Times New Roman" w:cs="Times New Roman"/>
          <w:sz w:val="24"/>
          <w:szCs w:val="20"/>
          <w:lang w:val="en-US"/>
        </w:rPr>
        <w:tab/>
        <w:t xml:space="preserve">where a Letter of Credit is adopted as a method of payment, sixty (60) days after the expiry date of the Letter of Credit or the expiry date of the last of any such opened Letter of Credit whichever is later. </w:t>
      </w:r>
    </w:p>
    <w:p w:rsidR="00F739B5" w:rsidRPr="000237B1" w:rsidRDefault="00F739B5" w:rsidP="00F739B5">
      <w:pPr>
        <w:spacing w:after="0" w:line="288" w:lineRule="auto"/>
        <w:ind w:left="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Provided that the expiry period of the Warranty shall be as prescribed and further provided that the Warranty shall survive the expiry of the contract.  </w:t>
      </w:r>
    </w:p>
    <w:p w:rsidR="00F739B5" w:rsidRPr="000237B1" w:rsidRDefault="00F739B5" w:rsidP="00F739B5">
      <w:pPr>
        <w:spacing w:after="0" w:line="288" w:lineRule="auto"/>
        <w:ind w:left="720" w:hanging="720"/>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ind w:left="72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9. </w:t>
      </w:r>
      <w:r w:rsidRPr="000237B1">
        <w:rPr>
          <w:rFonts w:ascii="Times New Roman" w:eastAsia="Times New Roman" w:hAnsi="Times New Roman" w:cs="Times New Roman"/>
          <w:sz w:val="24"/>
          <w:szCs w:val="20"/>
          <w:lang w:val="en-US"/>
        </w:rPr>
        <w:tab/>
        <w:t xml:space="preserve">It shall be the responsibility of the Contractor to ensure that its Performance Security is valid at all times during the period of contract validity and further is in the full amount as contracted.  </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ind w:left="72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10. </w:t>
      </w:r>
      <w:r w:rsidRPr="000237B1">
        <w:rPr>
          <w:rFonts w:ascii="Times New Roman" w:eastAsia="Times New Roman" w:hAnsi="Times New Roman" w:cs="Times New Roman"/>
          <w:sz w:val="24"/>
          <w:szCs w:val="20"/>
          <w:lang w:val="en-US"/>
        </w:rPr>
        <w:tab/>
        <w:t xml:space="preserve">Any amendment, change, addition, deletion or variation howsoever to this Contract shall only be valid and effective where expressed in writing and signed by both parties.   </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ind w:left="720" w:hanging="720"/>
        <w:jc w:val="both"/>
        <w:rPr>
          <w:rFonts w:ascii="Times New Roman" w:eastAsia="Times New Roman" w:hAnsi="Times New Roman" w:cs="Times New Roman"/>
          <w:sz w:val="24"/>
          <w:szCs w:val="24"/>
          <w:lang w:val="en-US"/>
        </w:rPr>
      </w:pPr>
      <w:r w:rsidRPr="000237B1">
        <w:rPr>
          <w:rFonts w:ascii="Times New Roman" w:eastAsia="Times New Roman" w:hAnsi="Times New Roman" w:cs="Times New Roman"/>
          <w:sz w:val="24"/>
          <w:szCs w:val="20"/>
          <w:lang w:val="en-US"/>
        </w:rPr>
        <w:t xml:space="preserve">11.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4"/>
          <w:lang w:val="en-US"/>
        </w:rPr>
        <w:t>No failure or delay to exercise any power, right or remedy by KPLC shall operate as a waiver of that right, power or remedy and no single or partial exercise of any other right, power or remedy.</w:t>
      </w:r>
    </w:p>
    <w:p w:rsidR="00F739B5" w:rsidRPr="000237B1" w:rsidRDefault="00F739B5" w:rsidP="00F739B5">
      <w:pPr>
        <w:spacing w:after="0" w:line="288" w:lineRule="auto"/>
        <w:ind w:left="720" w:hanging="720"/>
        <w:jc w:val="both"/>
        <w:rPr>
          <w:rFonts w:ascii="Times New Roman" w:eastAsia="Times New Roman" w:hAnsi="Times New Roman" w:cs="Times New Roman"/>
          <w:sz w:val="24"/>
          <w:szCs w:val="24"/>
          <w:lang w:val="en-US"/>
        </w:rPr>
      </w:pPr>
    </w:p>
    <w:p w:rsidR="00F739B5" w:rsidRPr="000237B1" w:rsidRDefault="00F739B5" w:rsidP="00F739B5">
      <w:pPr>
        <w:spacing w:after="0" w:line="288" w:lineRule="auto"/>
        <w:ind w:left="720" w:hanging="720"/>
        <w:jc w:val="both"/>
        <w:rPr>
          <w:rFonts w:ascii="Times New Roman" w:eastAsia="Times New Roman" w:hAnsi="Times New Roman" w:cs="Times New Roman"/>
          <w:sz w:val="24"/>
          <w:szCs w:val="24"/>
        </w:rPr>
      </w:pPr>
      <w:r w:rsidRPr="000237B1">
        <w:rPr>
          <w:rFonts w:ascii="Times New Roman" w:eastAsia="Times New Roman" w:hAnsi="Times New Roman" w:cs="Times New Roman"/>
          <w:sz w:val="24"/>
          <w:szCs w:val="24"/>
          <w:lang w:val="en-US"/>
        </w:rPr>
        <w:t xml:space="preserve">12. </w:t>
      </w:r>
      <w:r w:rsidRPr="000237B1">
        <w:rPr>
          <w:rFonts w:ascii="Times New Roman" w:eastAsia="Times New Roman" w:hAnsi="Times New Roman" w:cs="Times New Roman"/>
          <w:sz w:val="24"/>
          <w:szCs w:val="24"/>
          <w:lang w:val="en-US"/>
        </w:rPr>
        <w:tab/>
      </w:r>
      <w:r w:rsidRPr="000237B1">
        <w:rPr>
          <w:rFonts w:ascii="Times New Roman" w:eastAsia="Times New Roman" w:hAnsi="Times New Roman" w:cs="Times New Roman"/>
          <w:sz w:val="24"/>
          <w:szCs w:val="24"/>
        </w:rPr>
        <w:t xml:space="preserve">Notwithstanding proper completion of performance or parts thereof, all the provisions of this Contract shall continue in full force and effect to the extent that </w:t>
      </w:r>
    </w:p>
    <w:p w:rsidR="00F739B5" w:rsidRPr="000237B1" w:rsidRDefault="00F739B5" w:rsidP="00F739B5">
      <w:pPr>
        <w:spacing w:after="0" w:line="288" w:lineRule="auto"/>
        <w:ind w:left="720" w:hanging="720"/>
        <w:jc w:val="both"/>
        <w:rPr>
          <w:rFonts w:ascii="Times New Roman" w:eastAsia="Times New Roman" w:hAnsi="Times New Roman" w:cs="Times New Roman"/>
          <w:sz w:val="24"/>
          <w:szCs w:val="24"/>
        </w:rPr>
      </w:pPr>
    </w:p>
    <w:p w:rsidR="00F739B5" w:rsidRPr="000237B1" w:rsidRDefault="00F739B5" w:rsidP="00F739B5">
      <w:pPr>
        <w:spacing w:after="0" w:line="288" w:lineRule="auto"/>
        <w:ind w:left="720"/>
        <w:jc w:val="both"/>
        <w:rPr>
          <w:rFonts w:ascii="Times New Roman" w:eastAsia="Times New Roman" w:hAnsi="Times New Roman" w:cs="Times New Roman"/>
          <w:sz w:val="24"/>
          <w:szCs w:val="24"/>
        </w:rPr>
      </w:pPr>
    </w:p>
    <w:p w:rsidR="00F739B5" w:rsidRPr="000237B1" w:rsidRDefault="00F739B5" w:rsidP="00F739B5">
      <w:pPr>
        <w:spacing w:after="0" w:line="288" w:lineRule="auto"/>
        <w:ind w:left="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4"/>
        </w:rPr>
        <w:t xml:space="preserve">any of them remain to be implemented or performed unless otherwise expressly agreed upon by both parties. </w:t>
      </w:r>
      <w:r w:rsidRPr="000237B1">
        <w:rPr>
          <w:rFonts w:ascii="Times New Roman" w:eastAsia="Times New Roman" w:hAnsi="Times New Roman" w:cs="Times New Roman"/>
          <w:sz w:val="24"/>
          <w:szCs w:val="20"/>
          <w:lang w:val="en-US"/>
        </w:rPr>
        <w:t xml:space="preserve"> </w:t>
      </w:r>
    </w:p>
    <w:p w:rsidR="00F739B5" w:rsidRPr="000237B1" w:rsidRDefault="00F739B5" w:rsidP="00F739B5">
      <w:pPr>
        <w:spacing w:after="0" w:line="288" w:lineRule="auto"/>
        <w:ind w:left="1440" w:hanging="720"/>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ind w:left="72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lastRenderedPageBreak/>
        <w:t>13.</w:t>
      </w:r>
      <w:r w:rsidRPr="000237B1">
        <w:rPr>
          <w:rFonts w:ascii="Times New Roman" w:eastAsia="Times New Roman" w:hAnsi="Times New Roman" w:cs="Times New Roman"/>
          <w:sz w:val="24"/>
          <w:szCs w:val="20"/>
          <w:lang w:val="en-US"/>
        </w:rPr>
        <w:tab/>
        <w:t>Any notice required to be given in writing to any Party herein shall be deemed to have been sufficiently served, if where delivered personally, one day after such delivery; notices by electronic mail shall be deemed to be served one day after the date of such transmission and delivery respectively, notices sent by post shall be deemed served seven (7) days after posting by registered post (</w:t>
      </w:r>
      <w:r w:rsidRPr="000237B1">
        <w:rPr>
          <w:rFonts w:ascii="Times New Roman" w:eastAsia="Times New Roman" w:hAnsi="Times New Roman" w:cs="Times New Roman"/>
          <w:i/>
          <w:iCs/>
          <w:sz w:val="24"/>
          <w:szCs w:val="20"/>
          <w:lang w:val="en-US"/>
        </w:rPr>
        <w:t>and proof of posting shall be proof of service</w:t>
      </w:r>
      <w:r w:rsidRPr="000237B1">
        <w:rPr>
          <w:rFonts w:ascii="Times New Roman" w:eastAsia="Times New Roman" w:hAnsi="Times New Roman" w:cs="Times New Roman"/>
          <w:sz w:val="24"/>
          <w:szCs w:val="20"/>
          <w:lang w:val="en-US"/>
        </w:rPr>
        <w:t xml:space="preserve">), notices sent by courier shall be </w:t>
      </w:r>
    </w:p>
    <w:p w:rsidR="00F739B5" w:rsidRPr="000237B1" w:rsidRDefault="00F739B5" w:rsidP="00F739B5">
      <w:pPr>
        <w:spacing w:after="0" w:line="288" w:lineRule="auto"/>
        <w:ind w:left="720" w:hanging="720"/>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ind w:left="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deemed served two (2) days after such receipt by the courier service for Local Suppliers and five (5) days for Foreign Suppliers.  </w:t>
      </w:r>
    </w:p>
    <w:p w:rsidR="00F739B5" w:rsidRPr="000237B1" w:rsidRDefault="00F739B5" w:rsidP="00F739B5">
      <w:pPr>
        <w:spacing w:after="0" w:line="288" w:lineRule="auto"/>
        <w:ind w:left="720" w:hanging="720"/>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ind w:left="72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14. </w:t>
      </w:r>
      <w:r w:rsidRPr="000237B1">
        <w:rPr>
          <w:rFonts w:ascii="Times New Roman" w:eastAsia="Times New Roman" w:hAnsi="Times New Roman" w:cs="Times New Roman"/>
          <w:sz w:val="24"/>
          <w:szCs w:val="20"/>
          <w:lang w:val="en-US"/>
        </w:rPr>
        <w:tab/>
        <w:t xml:space="preserve">For the purposes of Notices, the address of KPLC shall be </w:t>
      </w:r>
      <w:r w:rsidRPr="000237B1">
        <w:rPr>
          <w:rFonts w:ascii="Times New Roman" w:eastAsia="Times New Roman" w:hAnsi="Times New Roman" w:cs="Times New Roman"/>
          <w:bCs/>
          <w:sz w:val="24"/>
          <w:szCs w:val="20"/>
          <w:lang w:val="en-US"/>
        </w:rPr>
        <w:t>Company Secretary, The Kenya Power &amp; Lighting Company Limited, 7</w:t>
      </w:r>
      <w:r w:rsidRPr="000237B1">
        <w:rPr>
          <w:rFonts w:ascii="Times New Roman" w:eastAsia="Times New Roman" w:hAnsi="Times New Roman" w:cs="Times New Roman"/>
          <w:bCs/>
          <w:sz w:val="24"/>
          <w:szCs w:val="20"/>
          <w:vertAlign w:val="superscript"/>
          <w:lang w:val="en-US"/>
        </w:rPr>
        <w:t>th</w:t>
      </w:r>
      <w:r w:rsidRPr="000237B1">
        <w:rPr>
          <w:rFonts w:ascii="Times New Roman" w:eastAsia="Times New Roman" w:hAnsi="Times New Roman" w:cs="Times New Roman"/>
          <w:bCs/>
          <w:sz w:val="24"/>
          <w:szCs w:val="20"/>
          <w:lang w:val="en-US"/>
        </w:rPr>
        <w:t xml:space="preserve"> Floor, Stima Plaza, </w:t>
      </w:r>
      <w:proofErr w:type="spellStart"/>
      <w:r w:rsidRPr="000237B1">
        <w:rPr>
          <w:rFonts w:ascii="Times New Roman" w:eastAsia="Times New Roman" w:hAnsi="Times New Roman" w:cs="Times New Roman"/>
          <w:bCs/>
          <w:sz w:val="24"/>
          <w:szCs w:val="20"/>
          <w:lang w:val="en-US"/>
        </w:rPr>
        <w:t>Kolobot</w:t>
      </w:r>
      <w:proofErr w:type="spellEnd"/>
      <w:r w:rsidRPr="000237B1">
        <w:rPr>
          <w:rFonts w:ascii="Times New Roman" w:eastAsia="Times New Roman" w:hAnsi="Times New Roman" w:cs="Times New Roman"/>
          <w:bCs/>
          <w:sz w:val="24"/>
          <w:szCs w:val="20"/>
          <w:lang w:val="en-US"/>
        </w:rPr>
        <w:t xml:space="preserve"> Road, Post Office Box Number 30099–00100, Nairobi, Kenya</w:t>
      </w:r>
      <w:r w:rsidRPr="000237B1">
        <w:rPr>
          <w:rFonts w:ascii="Times New Roman" w:eastAsia="Times New Roman" w:hAnsi="Times New Roman" w:cs="Times New Roman"/>
          <w:sz w:val="24"/>
          <w:szCs w:val="20"/>
          <w:lang w:val="en-US"/>
        </w:rPr>
        <w:t xml:space="preserve">. The address for the Contractor shall be the Contractor’s address as stated by it in the Confidential Business Questionnaire provided in the Tender Document.  </w:t>
      </w:r>
    </w:p>
    <w:p w:rsidR="00F739B5" w:rsidRPr="000237B1" w:rsidRDefault="00F739B5" w:rsidP="00F739B5">
      <w:pPr>
        <w:spacing w:after="0" w:line="288" w:lineRule="auto"/>
        <w:ind w:left="720" w:hanging="720"/>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b/>
          <w:bCs/>
          <w:sz w:val="24"/>
          <w:szCs w:val="20"/>
          <w:lang w:val="en-US"/>
        </w:rPr>
        <w:t xml:space="preserve">IN WITNESS </w:t>
      </w:r>
      <w:r w:rsidRPr="000237B1">
        <w:rPr>
          <w:rFonts w:ascii="Times New Roman" w:eastAsia="Times New Roman" w:hAnsi="Times New Roman" w:cs="Times New Roman"/>
          <w:sz w:val="24"/>
          <w:szCs w:val="20"/>
          <w:lang w:val="en-US"/>
        </w:rPr>
        <w:t xml:space="preserve">whereof the parties hereto have caused this Agreement to be executed in accordance with the laws of </w:t>
      </w:r>
      <w:smartTag w:uri="urn:schemas-microsoft-com:office:smarttags" w:element="country-region">
        <w:smartTag w:uri="urn:schemas-microsoft-com:office:smarttags" w:element="place">
          <w:r w:rsidRPr="000237B1">
            <w:rPr>
              <w:rFonts w:ascii="Times New Roman" w:eastAsia="Times New Roman" w:hAnsi="Times New Roman" w:cs="Times New Roman"/>
              <w:sz w:val="24"/>
              <w:szCs w:val="20"/>
              <w:lang w:val="en-US"/>
            </w:rPr>
            <w:t>Kenya</w:t>
          </w:r>
        </w:smartTag>
      </w:smartTag>
      <w:r w:rsidRPr="000237B1">
        <w:rPr>
          <w:rFonts w:ascii="Times New Roman" w:eastAsia="Times New Roman" w:hAnsi="Times New Roman" w:cs="Times New Roman"/>
          <w:sz w:val="24"/>
          <w:szCs w:val="20"/>
          <w:lang w:val="en-US"/>
        </w:rPr>
        <w:t xml:space="preserve"> the day and year first above written.</w:t>
      </w:r>
    </w:p>
    <w:p w:rsidR="00F739B5" w:rsidRPr="000237B1" w:rsidRDefault="00F739B5" w:rsidP="00F739B5">
      <w:pPr>
        <w:spacing w:after="0" w:line="288" w:lineRule="auto"/>
        <w:jc w:val="both"/>
        <w:rPr>
          <w:rFonts w:ascii="Times New Roman" w:eastAsia="Times New Roman" w:hAnsi="Times New Roman" w:cs="Times New Roman"/>
          <w:b/>
          <w:bCs/>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b/>
          <w:bCs/>
          <w:sz w:val="24"/>
          <w:szCs w:val="20"/>
          <w:lang w:val="en-US"/>
        </w:rPr>
        <w:t xml:space="preserve">SIGNED </w:t>
      </w:r>
      <w:r w:rsidRPr="000237B1">
        <w:rPr>
          <w:rFonts w:ascii="Times New Roman" w:eastAsia="Times New Roman" w:hAnsi="Times New Roman" w:cs="Times New Roman"/>
          <w:sz w:val="24"/>
          <w:szCs w:val="20"/>
          <w:lang w:val="en-US"/>
        </w:rPr>
        <w:t xml:space="preserve">for and on behalf </w:t>
      </w:r>
    </w:p>
    <w:p w:rsidR="00F739B5" w:rsidRPr="000237B1" w:rsidRDefault="00F739B5" w:rsidP="00F739B5">
      <w:pPr>
        <w:spacing w:after="0" w:line="288" w:lineRule="auto"/>
        <w:jc w:val="both"/>
        <w:rPr>
          <w:rFonts w:ascii="Times New Roman" w:eastAsia="Times New Roman" w:hAnsi="Times New Roman" w:cs="Times New Roman"/>
          <w:b/>
          <w:bCs/>
          <w:sz w:val="24"/>
          <w:szCs w:val="20"/>
          <w:lang w:val="en-US"/>
        </w:rPr>
      </w:pPr>
      <w:r w:rsidRPr="000237B1">
        <w:rPr>
          <w:rFonts w:ascii="Times New Roman" w:eastAsia="Times New Roman" w:hAnsi="Times New Roman" w:cs="Times New Roman"/>
          <w:sz w:val="24"/>
          <w:szCs w:val="20"/>
          <w:lang w:val="en-US"/>
        </w:rPr>
        <w:t xml:space="preserve">of </w:t>
      </w:r>
      <w:r w:rsidRPr="000237B1">
        <w:rPr>
          <w:rFonts w:ascii="Times New Roman" w:eastAsia="Times New Roman" w:hAnsi="Times New Roman" w:cs="Times New Roman"/>
          <w:b/>
          <w:bCs/>
          <w:sz w:val="24"/>
          <w:szCs w:val="20"/>
          <w:lang w:val="en-US"/>
        </w:rPr>
        <w:t>KPLC</w:t>
      </w:r>
      <w:r w:rsidRPr="000237B1">
        <w:rPr>
          <w:rFonts w:ascii="Times New Roman" w:eastAsia="Times New Roman" w:hAnsi="Times New Roman" w:cs="Times New Roman"/>
          <w:b/>
          <w:bCs/>
          <w:sz w:val="24"/>
          <w:szCs w:val="20"/>
          <w:lang w:val="en-US"/>
        </w:rPr>
        <w:tab/>
      </w:r>
    </w:p>
    <w:p w:rsidR="00F739B5" w:rsidRPr="000237B1" w:rsidRDefault="00F739B5" w:rsidP="00F739B5">
      <w:pPr>
        <w:spacing w:after="0" w:line="288" w:lineRule="auto"/>
        <w:jc w:val="both"/>
        <w:rPr>
          <w:rFonts w:ascii="Times New Roman" w:eastAsia="Times New Roman" w:hAnsi="Times New Roman" w:cs="Times New Roman"/>
          <w:b/>
          <w:bCs/>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_________________________________</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MANAGING </w:t>
      </w:r>
      <w:r w:rsidR="00257FCA" w:rsidRPr="000237B1">
        <w:rPr>
          <w:rFonts w:ascii="Times New Roman" w:eastAsia="Times New Roman" w:hAnsi="Times New Roman" w:cs="Times New Roman"/>
          <w:sz w:val="24"/>
          <w:szCs w:val="20"/>
          <w:lang w:val="en-US"/>
        </w:rPr>
        <w:t>DIRECTOR &amp;</w:t>
      </w:r>
      <w:r w:rsidRPr="000237B1">
        <w:rPr>
          <w:rFonts w:ascii="Times New Roman" w:eastAsia="Times New Roman" w:hAnsi="Times New Roman" w:cs="Times New Roman"/>
          <w:sz w:val="24"/>
          <w:szCs w:val="20"/>
          <w:lang w:val="en-US"/>
        </w:rPr>
        <w:t xml:space="preserve"> CEO</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and in the presence of:-</w:t>
      </w:r>
    </w:p>
    <w:p w:rsidR="00F739B5" w:rsidRPr="000237B1" w:rsidRDefault="00F739B5" w:rsidP="00F739B5">
      <w:pPr>
        <w:spacing w:after="0" w:line="288" w:lineRule="auto"/>
        <w:jc w:val="both"/>
        <w:rPr>
          <w:rFonts w:ascii="Times New Roman" w:eastAsia="Times New Roman" w:hAnsi="Times New Roman" w:cs="Times New Roman"/>
          <w:b/>
          <w:bCs/>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______________________</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COMPANY SECRETARY</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b/>
          <w:bCs/>
          <w:sz w:val="24"/>
          <w:szCs w:val="20"/>
          <w:lang w:val="en-US"/>
        </w:rPr>
        <w:t xml:space="preserve">SEALED </w:t>
      </w:r>
      <w:r w:rsidRPr="000237B1">
        <w:rPr>
          <w:rFonts w:ascii="Times New Roman" w:eastAsia="Times New Roman" w:hAnsi="Times New Roman" w:cs="Times New Roman"/>
          <w:sz w:val="24"/>
          <w:szCs w:val="20"/>
          <w:lang w:val="en-US"/>
        </w:rPr>
        <w:t xml:space="preserve">with the </w:t>
      </w:r>
      <w:r w:rsidRPr="000237B1">
        <w:rPr>
          <w:rFonts w:ascii="Times New Roman" w:eastAsia="Times New Roman" w:hAnsi="Times New Roman" w:cs="Times New Roman"/>
          <w:b/>
          <w:bCs/>
          <w:sz w:val="24"/>
          <w:szCs w:val="20"/>
          <w:lang w:val="en-US"/>
        </w:rPr>
        <w:t>COMMON SEAL</w:t>
      </w:r>
      <w:r w:rsidRPr="000237B1">
        <w:rPr>
          <w:rFonts w:ascii="Times New Roman" w:eastAsia="Times New Roman" w:hAnsi="Times New Roman" w:cs="Times New Roman"/>
          <w:sz w:val="24"/>
          <w:szCs w:val="20"/>
          <w:lang w:val="en-US"/>
        </w:rPr>
        <w:t xml:space="preserve"> </w:t>
      </w:r>
    </w:p>
    <w:p w:rsidR="00F739B5" w:rsidRPr="000237B1" w:rsidRDefault="00F739B5" w:rsidP="00F739B5">
      <w:pPr>
        <w:spacing w:after="0" w:line="288" w:lineRule="auto"/>
        <w:jc w:val="both"/>
        <w:rPr>
          <w:rFonts w:ascii="Times New Roman" w:eastAsia="Times New Roman" w:hAnsi="Times New Roman" w:cs="Times New Roman"/>
          <w:b/>
          <w:bCs/>
          <w:sz w:val="24"/>
          <w:szCs w:val="20"/>
          <w:lang w:val="en-US"/>
        </w:rPr>
      </w:pPr>
      <w:r w:rsidRPr="000237B1">
        <w:rPr>
          <w:rFonts w:ascii="Times New Roman" w:eastAsia="Times New Roman" w:hAnsi="Times New Roman" w:cs="Times New Roman"/>
          <w:sz w:val="24"/>
          <w:szCs w:val="20"/>
          <w:lang w:val="en-US"/>
        </w:rPr>
        <w:t xml:space="preserve">of the </w:t>
      </w:r>
      <w:r w:rsidRPr="000237B1">
        <w:rPr>
          <w:rFonts w:ascii="Times New Roman" w:eastAsia="Times New Roman" w:hAnsi="Times New Roman" w:cs="Times New Roman"/>
          <w:b/>
          <w:bCs/>
          <w:sz w:val="24"/>
          <w:szCs w:val="20"/>
          <w:lang w:val="en-US"/>
        </w:rPr>
        <w:t>CONTRACTOR</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in the presence of:-</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b/>
          <w:bCs/>
          <w:sz w:val="24"/>
          <w:szCs w:val="20"/>
          <w:lang w:val="en-US"/>
        </w:rPr>
        <w:t>___________________</w:t>
      </w:r>
      <w:r w:rsidRPr="000237B1">
        <w:rPr>
          <w:rFonts w:ascii="Times New Roman" w:eastAsia="Times New Roman" w:hAnsi="Times New Roman" w:cs="Times New Roman"/>
          <w:b/>
          <w:bCs/>
          <w:sz w:val="24"/>
          <w:szCs w:val="20"/>
          <w:lang w:val="en-US"/>
        </w:rPr>
        <w:tab/>
      </w:r>
      <w:r w:rsidRPr="000237B1">
        <w:rPr>
          <w:rFonts w:ascii="Times New Roman" w:eastAsia="Times New Roman" w:hAnsi="Times New Roman" w:cs="Times New Roman"/>
          <w:b/>
          <w:bCs/>
          <w:sz w:val="24"/>
          <w:szCs w:val="20"/>
          <w:lang w:val="en-US"/>
        </w:rPr>
        <w:tab/>
      </w:r>
      <w:r w:rsidRPr="000237B1">
        <w:rPr>
          <w:rFonts w:ascii="Times New Roman" w:eastAsia="Times New Roman" w:hAnsi="Times New Roman" w:cs="Times New Roman"/>
          <w:b/>
          <w:bCs/>
          <w:sz w:val="24"/>
          <w:szCs w:val="20"/>
          <w:lang w:val="en-US"/>
        </w:rPr>
        <w:tab/>
      </w:r>
      <w:r w:rsidRPr="000237B1">
        <w:rPr>
          <w:rFonts w:ascii="Times New Roman" w:eastAsia="Times New Roman" w:hAnsi="Times New Roman" w:cs="Times New Roman"/>
          <w:b/>
          <w:bCs/>
          <w:sz w:val="24"/>
          <w:szCs w:val="20"/>
          <w:lang w:val="en-US"/>
        </w:rPr>
        <w:tab/>
        <w:t>______________________</w:t>
      </w:r>
      <w:r w:rsidRPr="000237B1">
        <w:rPr>
          <w:rFonts w:ascii="Times New Roman" w:eastAsia="Times New Roman" w:hAnsi="Times New Roman" w:cs="Times New Roman"/>
          <w:b/>
          <w:bCs/>
          <w:sz w:val="24"/>
          <w:szCs w:val="20"/>
          <w:lang w:val="en-US"/>
        </w:rPr>
        <w:tab/>
      </w:r>
    </w:p>
    <w:p w:rsidR="00F739B5" w:rsidRPr="000237B1" w:rsidRDefault="00F739B5" w:rsidP="00F739B5">
      <w:pPr>
        <w:spacing w:after="0" w:line="288" w:lineRule="auto"/>
        <w:jc w:val="both"/>
        <w:rPr>
          <w:rFonts w:ascii="Times New Roman" w:eastAsia="Times New Roman" w:hAnsi="Times New Roman" w:cs="Times New Roman"/>
          <w:b/>
          <w:bCs/>
          <w:sz w:val="24"/>
          <w:szCs w:val="20"/>
          <w:lang w:val="en-US"/>
        </w:rPr>
      </w:pPr>
      <w:r w:rsidRPr="000237B1">
        <w:rPr>
          <w:rFonts w:ascii="Times New Roman" w:eastAsia="Times New Roman" w:hAnsi="Times New Roman" w:cs="Times New Roman"/>
          <w:sz w:val="24"/>
          <w:szCs w:val="20"/>
          <w:lang w:val="en-US"/>
        </w:rPr>
        <w:t>DIRECTOR</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i/>
          <w:iCs/>
          <w:sz w:val="24"/>
          <w:szCs w:val="20"/>
          <w:lang w:val="en-US"/>
        </w:rPr>
        <w:t>Affix Contractor’s Seal here</w:t>
      </w:r>
    </w:p>
    <w:p w:rsidR="00F739B5" w:rsidRPr="000237B1" w:rsidRDefault="00F739B5" w:rsidP="00F739B5">
      <w:pPr>
        <w:spacing w:after="0" w:line="288" w:lineRule="auto"/>
        <w:jc w:val="both"/>
        <w:rPr>
          <w:rFonts w:ascii="Times New Roman" w:eastAsia="Times New Roman" w:hAnsi="Times New Roman" w:cs="Times New Roman"/>
          <w:b/>
          <w:bCs/>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b/>
          <w:bCs/>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b/>
          <w:bCs/>
          <w:sz w:val="24"/>
          <w:szCs w:val="20"/>
          <w:lang w:val="en-US"/>
        </w:rPr>
      </w:pPr>
      <w:r w:rsidRPr="000237B1">
        <w:rPr>
          <w:rFonts w:ascii="Times New Roman" w:eastAsia="Times New Roman" w:hAnsi="Times New Roman" w:cs="Times New Roman"/>
          <w:b/>
          <w:bCs/>
          <w:sz w:val="24"/>
          <w:szCs w:val="20"/>
          <w:lang w:val="en-US"/>
        </w:rPr>
        <w:t>________________________</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DIRECTOR’S FULL NAMES</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and in the presence of:-</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b/>
          <w:bCs/>
          <w:sz w:val="24"/>
          <w:szCs w:val="20"/>
          <w:lang w:val="en-US"/>
        </w:rPr>
      </w:pPr>
      <w:r w:rsidRPr="000237B1">
        <w:rPr>
          <w:rFonts w:ascii="Times New Roman" w:eastAsia="Times New Roman" w:hAnsi="Times New Roman" w:cs="Times New Roman"/>
          <w:b/>
          <w:bCs/>
          <w:sz w:val="24"/>
          <w:szCs w:val="20"/>
          <w:lang w:val="en-US"/>
        </w:rPr>
        <w:t>________________________</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DIRECTOR/ COMPANY SECRETARY</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________________________________________________</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DIRECTOR/ COMPANY SECRETARY’S FULL NAMES</w:t>
      </w:r>
    </w:p>
    <w:p w:rsidR="00F739B5" w:rsidRPr="000237B1" w:rsidRDefault="00F739B5" w:rsidP="00F739B5">
      <w:pPr>
        <w:keepNext/>
        <w:tabs>
          <w:tab w:val="left" w:pos="3645"/>
        </w:tabs>
        <w:spacing w:after="0" w:line="288" w:lineRule="auto"/>
        <w:jc w:val="both"/>
        <w:outlineLvl w:val="2"/>
        <w:rPr>
          <w:rFonts w:ascii="Times New Roman" w:eastAsia="Times New Roman" w:hAnsi="Times New Roman" w:cs="Times New Roman"/>
          <w:b/>
          <w:bCs/>
          <w:i/>
          <w:iCs/>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bCs/>
          <w:sz w:val="24"/>
          <w:szCs w:val="20"/>
          <w:u w:val="single"/>
          <w:lang w:val="en-US"/>
        </w:rPr>
      </w:pPr>
    </w:p>
    <w:p w:rsidR="00F739B5" w:rsidRPr="000237B1" w:rsidRDefault="00F739B5" w:rsidP="00F739B5">
      <w:pPr>
        <w:spacing w:after="0" w:line="288" w:lineRule="auto"/>
        <w:jc w:val="both"/>
        <w:rPr>
          <w:rFonts w:ascii="Times New Roman" w:eastAsia="Times New Roman" w:hAnsi="Times New Roman" w:cs="Times New Roman"/>
          <w:bCs/>
          <w:sz w:val="24"/>
          <w:szCs w:val="20"/>
          <w:u w:val="single"/>
          <w:lang w:val="en-US"/>
        </w:rPr>
      </w:pPr>
      <w:r w:rsidRPr="000237B1">
        <w:rPr>
          <w:rFonts w:ascii="Times New Roman" w:eastAsia="Times New Roman" w:hAnsi="Times New Roman" w:cs="Times New Roman"/>
          <w:bCs/>
          <w:sz w:val="24"/>
          <w:szCs w:val="20"/>
          <w:u w:val="single"/>
          <w:lang w:val="en-US"/>
        </w:rPr>
        <w:t>DRAWN BY: -</w:t>
      </w:r>
    </w:p>
    <w:p w:rsidR="00F739B5" w:rsidRPr="000237B1" w:rsidRDefault="00F739B5" w:rsidP="00F739B5">
      <w:pPr>
        <w:spacing w:after="0" w:line="288" w:lineRule="auto"/>
        <w:jc w:val="both"/>
        <w:rPr>
          <w:rFonts w:ascii="Times New Roman" w:eastAsia="Times New Roman" w:hAnsi="Times New Roman" w:cs="Times New Roman"/>
          <w:b/>
          <w:bCs/>
          <w:sz w:val="24"/>
          <w:szCs w:val="20"/>
          <w:lang w:val="en-US"/>
        </w:rPr>
      </w:pPr>
      <w:r w:rsidRPr="000237B1">
        <w:rPr>
          <w:rFonts w:ascii="Times New Roman" w:eastAsia="Times New Roman" w:hAnsi="Times New Roman" w:cs="Times New Roman"/>
          <w:b/>
          <w:bCs/>
          <w:sz w:val="24"/>
          <w:szCs w:val="20"/>
          <w:lang w:val="en-US"/>
        </w:rPr>
        <w:t xml:space="preserve"> </w:t>
      </w:r>
    </w:p>
    <w:p w:rsidR="00F739B5" w:rsidRPr="000237B1" w:rsidRDefault="00F739B5" w:rsidP="00F739B5">
      <w:pPr>
        <w:spacing w:after="0" w:line="288" w:lineRule="auto"/>
        <w:jc w:val="both"/>
        <w:rPr>
          <w:rFonts w:ascii="Times New Roman" w:eastAsia="Times New Roman" w:hAnsi="Times New Roman" w:cs="Times New Roman"/>
          <w:bCs/>
          <w:sz w:val="24"/>
          <w:szCs w:val="20"/>
          <w:lang w:val="en-US"/>
        </w:rPr>
      </w:pPr>
      <w:r w:rsidRPr="000237B1">
        <w:rPr>
          <w:rFonts w:ascii="Times New Roman" w:eastAsia="Times New Roman" w:hAnsi="Times New Roman" w:cs="Times New Roman"/>
          <w:bCs/>
          <w:sz w:val="24"/>
          <w:szCs w:val="20"/>
          <w:lang w:val="en-US"/>
        </w:rPr>
        <w:t xml:space="preserve">C/o The Kenya Power &amp; Lighting Company Limited, </w:t>
      </w:r>
    </w:p>
    <w:p w:rsidR="00F739B5" w:rsidRPr="000237B1" w:rsidRDefault="00F739B5" w:rsidP="00F739B5">
      <w:pPr>
        <w:spacing w:after="0" w:line="288" w:lineRule="auto"/>
        <w:jc w:val="both"/>
        <w:rPr>
          <w:rFonts w:ascii="Times New Roman" w:eastAsia="Times New Roman" w:hAnsi="Times New Roman" w:cs="Times New Roman"/>
          <w:bCs/>
          <w:sz w:val="24"/>
          <w:szCs w:val="20"/>
          <w:lang w:val="en-US"/>
        </w:rPr>
      </w:pPr>
      <w:r w:rsidRPr="000237B1">
        <w:rPr>
          <w:rFonts w:ascii="Times New Roman" w:eastAsia="Times New Roman" w:hAnsi="Times New Roman" w:cs="Times New Roman"/>
          <w:bCs/>
          <w:sz w:val="24"/>
          <w:szCs w:val="20"/>
          <w:lang w:val="en-US"/>
        </w:rPr>
        <w:t>7</w:t>
      </w:r>
      <w:r w:rsidRPr="000237B1">
        <w:rPr>
          <w:rFonts w:ascii="Times New Roman" w:eastAsia="Times New Roman" w:hAnsi="Times New Roman" w:cs="Times New Roman"/>
          <w:bCs/>
          <w:sz w:val="24"/>
          <w:szCs w:val="20"/>
          <w:vertAlign w:val="superscript"/>
          <w:lang w:val="en-US"/>
        </w:rPr>
        <w:t>th</w:t>
      </w:r>
      <w:r w:rsidRPr="000237B1">
        <w:rPr>
          <w:rFonts w:ascii="Times New Roman" w:eastAsia="Times New Roman" w:hAnsi="Times New Roman" w:cs="Times New Roman"/>
          <w:bCs/>
          <w:sz w:val="24"/>
          <w:szCs w:val="20"/>
          <w:lang w:val="en-US"/>
        </w:rPr>
        <w:t xml:space="preserve"> Floor, Stima Plaza, </w:t>
      </w:r>
    </w:p>
    <w:p w:rsidR="00F739B5" w:rsidRPr="000237B1" w:rsidRDefault="00F739B5" w:rsidP="00F739B5">
      <w:pPr>
        <w:spacing w:after="0" w:line="288" w:lineRule="auto"/>
        <w:jc w:val="both"/>
        <w:rPr>
          <w:rFonts w:ascii="Times New Roman" w:eastAsia="Times New Roman" w:hAnsi="Times New Roman" w:cs="Times New Roman"/>
          <w:bCs/>
          <w:sz w:val="24"/>
          <w:szCs w:val="20"/>
          <w:lang w:val="en-US"/>
        </w:rPr>
      </w:pPr>
      <w:proofErr w:type="spellStart"/>
      <w:smartTag w:uri="urn:schemas-microsoft-com:office:smarttags" w:element="Street">
        <w:smartTag w:uri="urn:schemas-microsoft-com:office:smarttags" w:element="address">
          <w:r w:rsidRPr="000237B1">
            <w:rPr>
              <w:rFonts w:ascii="Times New Roman" w:eastAsia="Times New Roman" w:hAnsi="Times New Roman" w:cs="Times New Roman"/>
              <w:bCs/>
              <w:sz w:val="24"/>
              <w:szCs w:val="20"/>
              <w:lang w:val="en-US"/>
            </w:rPr>
            <w:t>Kolobot</w:t>
          </w:r>
          <w:proofErr w:type="spellEnd"/>
          <w:r w:rsidRPr="000237B1">
            <w:rPr>
              <w:rFonts w:ascii="Times New Roman" w:eastAsia="Times New Roman" w:hAnsi="Times New Roman" w:cs="Times New Roman"/>
              <w:bCs/>
              <w:sz w:val="24"/>
              <w:szCs w:val="20"/>
              <w:lang w:val="en-US"/>
            </w:rPr>
            <w:t xml:space="preserve"> Road</w:t>
          </w:r>
        </w:smartTag>
      </w:smartTag>
      <w:r w:rsidRPr="000237B1">
        <w:rPr>
          <w:rFonts w:ascii="Times New Roman" w:eastAsia="Times New Roman" w:hAnsi="Times New Roman" w:cs="Times New Roman"/>
          <w:bCs/>
          <w:sz w:val="24"/>
          <w:szCs w:val="20"/>
          <w:lang w:val="en-US"/>
        </w:rPr>
        <w:t>, Parklands,</w:t>
      </w:r>
    </w:p>
    <w:p w:rsidR="00F739B5" w:rsidRPr="000237B1" w:rsidRDefault="00F739B5" w:rsidP="00F739B5">
      <w:pPr>
        <w:spacing w:after="0" w:line="288" w:lineRule="auto"/>
        <w:jc w:val="both"/>
        <w:rPr>
          <w:rFonts w:ascii="Times New Roman" w:eastAsia="Times New Roman" w:hAnsi="Times New Roman" w:cs="Times New Roman"/>
          <w:bCs/>
          <w:sz w:val="24"/>
          <w:szCs w:val="20"/>
          <w:lang w:val="en-US"/>
        </w:rPr>
      </w:pPr>
      <w:r w:rsidRPr="000237B1">
        <w:rPr>
          <w:rFonts w:ascii="Times New Roman" w:eastAsia="Times New Roman" w:hAnsi="Times New Roman" w:cs="Times New Roman"/>
          <w:bCs/>
          <w:sz w:val="24"/>
          <w:szCs w:val="20"/>
          <w:lang w:val="en-US"/>
        </w:rPr>
        <w:t xml:space="preserve">Post Office Box Number 30099–00100, </w:t>
      </w:r>
    </w:p>
    <w:p w:rsidR="00F739B5" w:rsidRPr="000237B1" w:rsidRDefault="00F739B5" w:rsidP="00F739B5">
      <w:pPr>
        <w:spacing w:after="0" w:line="288" w:lineRule="auto"/>
        <w:jc w:val="both"/>
        <w:rPr>
          <w:rFonts w:ascii="Times New Roman" w:eastAsia="Times New Roman" w:hAnsi="Times New Roman" w:cs="Times New Roman"/>
          <w:bCs/>
          <w:sz w:val="24"/>
          <w:szCs w:val="20"/>
          <w:lang w:val="en-US"/>
        </w:rPr>
      </w:pPr>
      <w:smartTag w:uri="urn:schemas-microsoft-com:office:smarttags" w:element="place">
        <w:smartTag w:uri="urn:schemas-microsoft-com:office:smarttags" w:element="City">
          <w:r w:rsidRPr="000237B1">
            <w:rPr>
              <w:rFonts w:ascii="Times New Roman" w:eastAsia="Times New Roman" w:hAnsi="Times New Roman" w:cs="Times New Roman"/>
              <w:bCs/>
              <w:sz w:val="24"/>
              <w:szCs w:val="20"/>
              <w:u w:val="single"/>
              <w:lang w:val="en-US"/>
            </w:rPr>
            <w:t>NAIROBI</w:t>
          </w:r>
        </w:smartTag>
        <w:r w:rsidRPr="000237B1">
          <w:rPr>
            <w:rFonts w:ascii="Times New Roman" w:eastAsia="Times New Roman" w:hAnsi="Times New Roman" w:cs="Times New Roman"/>
            <w:bCs/>
            <w:sz w:val="24"/>
            <w:szCs w:val="20"/>
            <w:u w:val="single"/>
            <w:lang w:val="en-US"/>
          </w:rPr>
          <w:t xml:space="preserve">, </w:t>
        </w:r>
        <w:smartTag w:uri="urn:schemas-microsoft-com:office:smarttags" w:element="country-region">
          <w:r w:rsidRPr="000237B1">
            <w:rPr>
              <w:rFonts w:ascii="Times New Roman" w:eastAsia="Times New Roman" w:hAnsi="Times New Roman" w:cs="Times New Roman"/>
              <w:bCs/>
              <w:sz w:val="24"/>
              <w:szCs w:val="20"/>
              <w:u w:val="single"/>
              <w:lang w:val="en-US"/>
            </w:rPr>
            <w:t>KENYA</w:t>
          </w:r>
        </w:smartTag>
      </w:smartTag>
      <w:r w:rsidRPr="000237B1">
        <w:rPr>
          <w:rFonts w:ascii="Times New Roman" w:eastAsia="Times New Roman" w:hAnsi="Times New Roman" w:cs="Times New Roman"/>
          <w:bCs/>
          <w:sz w:val="24"/>
          <w:szCs w:val="20"/>
          <w:lang w:val="en-US"/>
        </w:rPr>
        <w:t xml:space="preserve">, </w:t>
      </w:r>
    </w:p>
    <w:p w:rsidR="00F739B5" w:rsidRPr="000237B1" w:rsidRDefault="00F739B5" w:rsidP="00F739B5">
      <w:pPr>
        <w:spacing w:after="0" w:line="288" w:lineRule="auto"/>
        <w:jc w:val="both"/>
        <w:rPr>
          <w:rFonts w:ascii="Times New Roman" w:eastAsia="Times New Roman" w:hAnsi="Times New Roman" w:cs="Times New Roman"/>
          <w:bCs/>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bCs/>
          <w:sz w:val="24"/>
          <w:szCs w:val="20"/>
          <w:lang w:val="en-US"/>
        </w:rPr>
      </w:pPr>
      <w:r w:rsidRPr="000237B1">
        <w:rPr>
          <w:rFonts w:ascii="Times New Roman" w:eastAsia="Times New Roman" w:hAnsi="Times New Roman" w:cs="Times New Roman"/>
          <w:bCs/>
          <w:sz w:val="24"/>
          <w:szCs w:val="20"/>
          <w:lang w:val="en-US"/>
        </w:rPr>
        <w:t xml:space="preserve">Telephones: </w:t>
      </w:r>
      <w:r w:rsidRPr="000237B1">
        <w:rPr>
          <w:rFonts w:ascii="Times New Roman" w:eastAsia="Times New Roman" w:hAnsi="Times New Roman" w:cs="Times New Roman"/>
          <w:bCs/>
          <w:sz w:val="24"/>
          <w:szCs w:val="20"/>
          <w:lang w:val="en-US"/>
        </w:rPr>
        <w:tab/>
        <w:t xml:space="preserve">+ 254-20-3201000/ 731 </w:t>
      </w:r>
      <w:r w:rsidRPr="000237B1">
        <w:rPr>
          <w:rFonts w:ascii="Times New Roman" w:eastAsia="Times New Roman" w:hAnsi="Times New Roman" w:cs="Times New Roman"/>
          <w:bCs/>
          <w:sz w:val="24"/>
          <w:szCs w:val="20"/>
          <w:lang w:val="en-US"/>
        </w:rPr>
        <w:tab/>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257FCA" w:rsidRPr="000237B1" w:rsidRDefault="00257FCA" w:rsidP="00F739B5">
      <w:pPr>
        <w:spacing w:after="0" w:line="288" w:lineRule="auto"/>
        <w:jc w:val="both"/>
        <w:rPr>
          <w:rFonts w:ascii="Times New Roman" w:eastAsia="Times New Roman" w:hAnsi="Times New Roman" w:cs="Times New Roman"/>
          <w:sz w:val="24"/>
          <w:szCs w:val="20"/>
          <w:lang w:val="en-US"/>
        </w:rPr>
      </w:pPr>
    </w:p>
    <w:p w:rsidR="00257FCA" w:rsidRPr="000237B1" w:rsidRDefault="00257FCA" w:rsidP="00F739B5">
      <w:pPr>
        <w:spacing w:after="0" w:line="288" w:lineRule="auto"/>
        <w:jc w:val="both"/>
        <w:rPr>
          <w:rFonts w:ascii="Times New Roman" w:eastAsia="Times New Roman" w:hAnsi="Times New Roman" w:cs="Times New Roman"/>
          <w:sz w:val="24"/>
          <w:szCs w:val="20"/>
          <w:lang w:val="en-US"/>
        </w:rPr>
      </w:pPr>
    </w:p>
    <w:p w:rsidR="00257FCA" w:rsidRPr="000237B1" w:rsidRDefault="00257FCA" w:rsidP="00F739B5">
      <w:pPr>
        <w:spacing w:after="0" w:line="288" w:lineRule="auto"/>
        <w:jc w:val="both"/>
        <w:rPr>
          <w:rFonts w:ascii="Times New Roman" w:eastAsia="Times New Roman" w:hAnsi="Times New Roman" w:cs="Times New Roman"/>
          <w:sz w:val="24"/>
          <w:szCs w:val="20"/>
          <w:lang w:val="en-US"/>
        </w:rPr>
      </w:pPr>
    </w:p>
    <w:p w:rsidR="00257FCA" w:rsidRPr="000237B1" w:rsidRDefault="00257FCA" w:rsidP="00F739B5">
      <w:pPr>
        <w:spacing w:after="0" w:line="288" w:lineRule="auto"/>
        <w:jc w:val="both"/>
        <w:rPr>
          <w:rFonts w:ascii="Times New Roman" w:eastAsia="Times New Roman" w:hAnsi="Times New Roman" w:cs="Times New Roman"/>
          <w:sz w:val="24"/>
          <w:szCs w:val="20"/>
          <w:lang w:val="en-US"/>
        </w:rPr>
      </w:pPr>
    </w:p>
    <w:p w:rsidR="00257FCA" w:rsidRPr="000237B1" w:rsidRDefault="00257FCA" w:rsidP="00F739B5">
      <w:pPr>
        <w:spacing w:after="0" w:line="288" w:lineRule="auto"/>
        <w:jc w:val="both"/>
        <w:rPr>
          <w:rFonts w:ascii="Times New Roman" w:eastAsia="Times New Roman" w:hAnsi="Times New Roman" w:cs="Times New Roman"/>
          <w:sz w:val="24"/>
          <w:szCs w:val="20"/>
          <w:lang w:val="en-US"/>
        </w:rPr>
      </w:pPr>
    </w:p>
    <w:p w:rsidR="00257FCA" w:rsidRPr="000237B1" w:rsidRDefault="00257FCA" w:rsidP="00F739B5">
      <w:pPr>
        <w:spacing w:after="0" w:line="288" w:lineRule="auto"/>
        <w:jc w:val="both"/>
        <w:rPr>
          <w:rFonts w:ascii="Times New Roman" w:eastAsia="Times New Roman" w:hAnsi="Times New Roman" w:cs="Times New Roman"/>
          <w:sz w:val="24"/>
          <w:szCs w:val="20"/>
          <w:lang w:val="en-US"/>
        </w:rPr>
      </w:pPr>
    </w:p>
    <w:p w:rsidR="00257FCA" w:rsidRPr="000237B1" w:rsidRDefault="00257FCA" w:rsidP="00F739B5">
      <w:pPr>
        <w:spacing w:after="0" w:line="288" w:lineRule="auto"/>
        <w:jc w:val="both"/>
        <w:rPr>
          <w:rFonts w:ascii="Times New Roman" w:eastAsia="Times New Roman" w:hAnsi="Times New Roman" w:cs="Times New Roman"/>
          <w:sz w:val="24"/>
          <w:szCs w:val="20"/>
          <w:lang w:val="en-US"/>
        </w:rPr>
      </w:pPr>
    </w:p>
    <w:p w:rsidR="00257FCA" w:rsidRPr="000237B1" w:rsidRDefault="00257FCA" w:rsidP="00F739B5">
      <w:pPr>
        <w:spacing w:after="0" w:line="288" w:lineRule="auto"/>
        <w:jc w:val="both"/>
        <w:rPr>
          <w:rFonts w:ascii="Times New Roman" w:eastAsia="Times New Roman" w:hAnsi="Times New Roman" w:cs="Times New Roman"/>
          <w:sz w:val="24"/>
          <w:szCs w:val="20"/>
          <w:lang w:val="en-US"/>
        </w:rPr>
      </w:pPr>
    </w:p>
    <w:p w:rsidR="00257FCA" w:rsidRPr="000237B1" w:rsidRDefault="00257FCA" w:rsidP="00F739B5">
      <w:pPr>
        <w:spacing w:after="0" w:line="288" w:lineRule="auto"/>
        <w:jc w:val="both"/>
        <w:rPr>
          <w:rFonts w:ascii="Times New Roman" w:eastAsia="Times New Roman" w:hAnsi="Times New Roman" w:cs="Times New Roman"/>
          <w:sz w:val="24"/>
          <w:szCs w:val="20"/>
          <w:lang w:val="en-US"/>
        </w:rPr>
      </w:pPr>
    </w:p>
    <w:p w:rsidR="00257FCA" w:rsidRPr="000237B1" w:rsidRDefault="00257FCA" w:rsidP="00F739B5">
      <w:pPr>
        <w:spacing w:after="0" w:line="288" w:lineRule="auto"/>
        <w:jc w:val="both"/>
        <w:rPr>
          <w:rFonts w:ascii="Times New Roman" w:eastAsia="Times New Roman" w:hAnsi="Times New Roman" w:cs="Times New Roman"/>
          <w:sz w:val="24"/>
          <w:szCs w:val="20"/>
          <w:lang w:val="en-US"/>
        </w:rPr>
      </w:pPr>
    </w:p>
    <w:p w:rsidR="00257FCA" w:rsidRPr="000237B1" w:rsidRDefault="00257FCA" w:rsidP="00F739B5">
      <w:pPr>
        <w:spacing w:after="0" w:line="288" w:lineRule="auto"/>
        <w:jc w:val="both"/>
        <w:rPr>
          <w:rFonts w:ascii="Times New Roman" w:eastAsia="Times New Roman" w:hAnsi="Times New Roman" w:cs="Times New Roman"/>
          <w:sz w:val="24"/>
          <w:szCs w:val="20"/>
          <w:lang w:val="en-US"/>
        </w:rPr>
      </w:pPr>
    </w:p>
    <w:p w:rsidR="00257FCA" w:rsidRPr="000237B1" w:rsidRDefault="00257FCA" w:rsidP="00F739B5">
      <w:pPr>
        <w:spacing w:after="0" w:line="288" w:lineRule="auto"/>
        <w:jc w:val="both"/>
        <w:rPr>
          <w:rFonts w:ascii="Times New Roman" w:eastAsia="Times New Roman" w:hAnsi="Times New Roman" w:cs="Times New Roman"/>
          <w:sz w:val="24"/>
          <w:szCs w:val="20"/>
          <w:lang w:val="en-US"/>
        </w:rPr>
      </w:pPr>
    </w:p>
    <w:p w:rsidR="00257FCA" w:rsidRPr="000237B1" w:rsidRDefault="00257FCA" w:rsidP="00F739B5">
      <w:pPr>
        <w:spacing w:after="0" w:line="288" w:lineRule="auto"/>
        <w:jc w:val="both"/>
        <w:rPr>
          <w:rFonts w:ascii="Times New Roman" w:eastAsia="Times New Roman" w:hAnsi="Times New Roman" w:cs="Times New Roman"/>
          <w:sz w:val="24"/>
          <w:szCs w:val="20"/>
          <w:lang w:val="en-US"/>
        </w:rPr>
      </w:pPr>
    </w:p>
    <w:p w:rsidR="00257FCA" w:rsidRPr="000237B1" w:rsidRDefault="00257FCA" w:rsidP="00F739B5">
      <w:pPr>
        <w:spacing w:after="0" w:line="288" w:lineRule="auto"/>
        <w:jc w:val="both"/>
        <w:rPr>
          <w:rFonts w:ascii="Times New Roman" w:eastAsia="Times New Roman" w:hAnsi="Times New Roman" w:cs="Times New Roman"/>
          <w:sz w:val="24"/>
          <w:szCs w:val="20"/>
          <w:lang w:val="en-US"/>
        </w:rPr>
      </w:pPr>
    </w:p>
    <w:p w:rsidR="00257FCA" w:rsidRPr="000237B1" w:rsidRDefault="00257FCA" w:rsidP="00F739B5">
      <w:pPr>
        <w:spacing w:after="0" w:line="288" w:lineRule="auto"/>
        <w:jc w:val="both"/>
        <w:rPr>
          <w:rFonts w:ascii="Times New Roman" w:eastAsia="Times New Roman" w:hAnsi="Times New Roman" w:cs="Times New Roman"/>
          <w:sz w:val="24"/>
          <w:szCs w:val="20"/>
          <w:lang w:val="en-US"/>
        </w:rPr>
      </w:pPr>
    </w:p>
    <w:p w:rsidR="00257FCA" w:rsidRPr="000237B1" w:rsidRDefault="00257FCA" w:rsidP="00F739B5">
      <w:pPr>
        <w:spacing w:after="0" w:line="288" w:lineRule="auto"/>
        <w:jc w:val="both"/>
        <w:rPr>
          <w:rFonts w:ascii="Times New Roman" w:eastAsia="Times New Roman" w:hAnsi="Times New Roman" w:cs="Times New Roman"/>
          <w:sz w:val="24"/>
          <w:szCs w:val="20"/>
          <w:lang w:val="en-US"/>
        </w:rPr>
      </w:pPr>
    </w:p>
    <w:p w:rsidR="00257FCA" w:rsidRPr="000237B1" w:rsidRDefault="00257FCA" w:rsidP="00F739B5">
      <w:pPr>
        <w:spacing w:after="0" w:line="288" w:lineRule="auto"/>
        <w:jc w:val="both"/>
        <w:rPr>
          <w:rFonts w:ascii="Times New Roman" w:eastAsia="Times New Roman" w:hAnsi="Times New Roman" w:cs="Times New Roman"/>
          <w:sz w:val="24"/>
          <w:szCs w:val="20"/>
          <w:lang w:val="en-US"/>
        </w:rPr>
      </w:pPr>
    </w:p>
    <w:p w:rsidR="00257FCA" w:rsidRPr="000237B1" w:rsidRDefault="00257FCA" w:rsidP="00F739B5">
      <w:pPr>
        <w:spacing w:after="0" w:line="288" w:lineRule="auto"/>
        <w:jc w:val="both"/>
        <w:rPr>
          <w:rFonts w:ascii="Times New Roman" w:eastAsia="Times New Roman" w:hAnsi="Times New Roman" w:cs="Times New Roman"/>
          <w:sz w:val="24"/>
          <w:szCs w:val="20"/>
          <w:lang w:val="en-US"/>
        </w:rPr>
      </w:pPr>
    </w:p>
    <w:p w:rsidR="00257FCA" w:rsidRPr="000237B1" w:rsidRDefault="00257FCA" w:rsidP="00F739B5">
      <w:pPr>
        <w:spacing w:after="0" w:line="288" w:lineRule="auto"/>
        <w:jc w:val="both"/>
        <w:rPr>
          <w:rFonts w:ascii="Times New Roman" w:eastAsia="Times New Roman" w:hAnsi="Times New Roman" w:cs="Times New Roman"/>
          <w:sz w:val="24"/>
          <w:szCs w:val="20"/>
          <w:lang w:val="en-US"/>
        </w:rPr>
      </w:pPr>
    </w:p>
    <w:p w:rsidR="00257FCA" w:rsidRPr="000237B1" w:rsidRDefault="00257FCA"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keepNext/>
        <w:spacing w:after="0" w:line="240" w:lineRule="auto"/>
        <w:outlineLvl w:val="0"/>
        <w:rPr>
          <w:rStyle w:val="Emphasis"/>
          <w:b/>
        </w:rPr>
      </w:pPr>
      <w:bookmarkStart w:id="63" w:name="_Toc461538871"/>
      <w:bookmarkStart w:id="64" w:name="_Toc476136269"/>
      <w:r w:rsidRPr="000237B1">
        <w:rPr>
          <w:rStyle w:val="Emphasis"/>
          <w:b/>
        </w:rPr>
        <w:t>SECTION XVII</w:t>
      </w:r>
      <w:r w:rsidR="004A61A3" w:rsidRPr="000237B1">
        <w:rPr>
          <w:rStyle w:val="Emphasis"/>
          <w:b/>
        </w:rPr>
        <w:t>I</w:t>
      </w:r>
      <w:r w:rsidRPr="000237B1">
        <w:rPr>
          <w:rStyle w:val="Emphasis"/>
          <w:b/>
        </w:rPr>
        <w:t xml:space="preserve"> A - PERFORMANCE SECURITY FORM (BANK GUARANTEE)</w:t>
      </w:r>
      <w:bookmarkEnd w:id="63"/>
      <w:bookmarkEnd w:id="64"/>
    </w:p>
    <w:p w:rsidR="00F739B5" w:rsidRPr="000237B1" w:rsidRDefault="00F739B5" w:rsidP="00F739B5">
      <w:pPr>
        <w:spacing w:after="0" w:line="288" w:lineRule="auto"/>
        <w:jc w:val="both"/>
        <w:rPr>
          <w:rFonts w:ascii="Times New Roman" w:eastAsia="Times New Roman" w:hAnsi="Times New Roman" w:cs="Times New Roman"/>
          <w:b/>
          <w:bCs/>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b/>
          <w:bCs/>
          <w:sz w:val="24"/>
          <w:szCs w:val="20"/>
          <w:lang w:val="en-US"/>
        </w:rPr>
      </w:pPr>
      <w:r w:rsidRPr="000237B1">
        <w:rPr>
          <w:rFonts w:ascii="Times New Roman" w:eastAsia="Times New Roman" w:hAnsi="Times New Roman" w:cs="Times New Roman"/>
          <w:b/>
          <w:bCs/>
          <w:sz w:val="24"/>
          <w:szCs w:val="20"/>
          <w:lang w:val="en-US"/>
        </w:rPr>
        <w:t>(To Be Submitted On Bank’s Letterhead)</w:t>
      </w:r>
      <w:r w:rsidRPr="000237B1">
        <w:rPr>
          <w:rFonts w:ascii="Times New Roman" w:eastAsia="Times New Roman" w:hAnsi="Times New Roman" w:cs="Times New Roman"/>
          <w:b/>
          <w:bCs/>
          <w:sz w:val="24"/>
          <w:szCs w:val="20"/>
          <w:lang w:val="en-US"/>
        </w:rPr>
        <w:tab/>
      </w:r>
      <w:r w:rsidRPr="000237B1">
        <w:rPr>
          <w:rFonts w:ascii="Times New Roman" w:eastAsia="Times New Roman" w:hAnsi="Times New Roman" w:cs="Times New Roman"/>
          <w:b/>
          <w:bCs/>
          <w:sz w:val="24"/>
          <w:szCs w:val="20"/>
          <w:lang w:val="en-US"/>
        </w:rPr>
        <w:tab/>
      </w:r>
      <w:r w:rsidRPr="000237B1">
        <w:rPr>
          <w:rFonts w:ascii="Times New Roman" w:eastAsia="Times New Roman" w:hAnsi="Times New Roman" w:cs="Times New Roman"/>
          <w:b/>
          <w:bCs/>
          <w:sz w:val="24"/>
          <w:szCs w:val="20"/>
          <w:lang w:val="en-US"/>
        </w:rPr>
        <w:tab/>
      </w:r>
      <w:r w:rsidRPr="000237B1">
        <w:rPr>
          <w:rFonts w:ascii="Times New Roman" w:eastAsia="Times New Roman" w:hAnsi="Times New Roman" w:cs="Times New Roman"/>
          <w:b/>
          <w:bCs/>
          <w:sz w:val="24"/>
          <w:szCs w:val="20"/>
          <w:lang w:val="en-US"/>
        </w:rPr>
        <w:tab/>
      </w:r>
      <w:r w:rsidRPr="000237B1">
        <w:rPr>
          <w:rFonts w:ascii="Times New Roman" w:eastAsia="Times New Roman" w:hAnsi="Times New Roman" w:cs="Times New Roman"/>
          <w:b/>
          <w:bCs/>
          <w:sz w:val="24"/>
          <w:szCs w:val="20"/>
          <w:lang w:val="en-US"/>
        </w:rPr>
        <w:tab/>
        <w:t>Date:</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b/>
          <w:sz w:val="24"/>
          <w:szCs w:val="20"/>
          <w:lang w:val="en-US"/>
        </w:rPr>
      </w:pPr>
      <w:r w:rsidRPr="000237B1">
        <w:rPr>
          <w:rFonts w:ascii="Times New Roman" w:eastAsia="Times New Roman" w:hAnsi="Times New Roman" w:cs="Times New Roman"/>
          <w:b/>
          <w:sz w:val="24"/>
          <w:szCs w:val="20"/>
          <w:lang w:val="en-US"/>
        </w:rPr>
        <w:t>To:</w:t>
      </w:r>
    </w:p>
    <w:p w:rsidR="00F739B5" w:rsidRPr="000237B1" w:rsidRDefault="00F739B5" w:rsidP="00F739B5">
      <w:pPr>
        <w:spacing w:after="0" w:line="288" w:lineRule="auto"/>
        <w:jc w:val="both"/>
        <w:rPr>
          <w:rFonts w:ascii="Times New Roman" w:eastAsia="Times New Roman" w:hAnsi="Times New Roman" w:cs="Times New Roman"/>
          <w:sz w:val="24"/>
          <w:szCs w:val="20"/>
          <w:lang w:val="x-none" w:eastAsia="x-none"/>
        </w:rPr>
      </w:pPr>
      <w:r w:rsidRPr="000237B1">
        <w:rPr>
          <w:rFonts w:ascii="Times New Roman" w:eastAsia="Times New Roman" w:hAnsi="Times New Roman" w:cs="Times New Roman"/>
          <w:sz w:val="24"/>
          <w:szCs w:val="20"/>
          <w:lang w:val="x-none" w:eastAsia="x-none"/>
        </w:rPr>
        <w:t xml:space="preserve">The Kenya Power &amp; Lighting Company Limited, </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Stima Plaza, </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roofErr w:type="spellStart"/>
      <w:r w:rsidRPr="000237B1">
        <w:rPr>
          <w:rFonts w:ascii="Times New Roman" w:eastAsia="Times New Roman" w:hAnsi="Times New Roman" w:cs="Times New Roman"/>
          <w:sz w:val="24"/>
          <w:szCs w:val="20"/>
          <w:lang w:val="en-US"/>
        </w:rPr>
        <w:t>Kolobot</w:t>
      </w:r>
      <w:proofErr w:type="spellEnd"/>
      <w:r w:rsidRPr="000237B1">
        <w:rPr>
          <w:rFonts w:ascii="Times New Roman" w:eastAsia="Times New Roman" w:hAnsi="Times New Roman" w:cs="Times New Roman"/>
          <w:sz w:val="24"/>
          <w:szCs w:val="20"/>
          <w:lang w:val="en-US"/>
        </w:rPr>
        <w:t xml:space="preserve"> Road, Parklands,</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P.O Box 30099 – 00100,</w:t>
      </w:r>
    </w:p>
    <w:p w:rsidR="00F739B5" w:rsidRPr="000237B1" w:rsidRDefault="00F739B5" w:rsidP="00F739B5">
      <w:pPr>
        <w:spacing w:after="0" w:line="288" w:lineRule="auto"/>
        <w:jc w:val="both"/>
        <w:rPr>
          <w:rFonts w:ascii="Times New Roman" w:eastAsia="Times New Roman" w:hAnsi="Times New Roman" w:cs="Times New Roman"/>
          <w:sz w:val="24"/>
          <w:szCs w:val="20"/>
          <w:u w:val="single"/>
          <w:lang w:val="en-US"/>
        </w:rPr>
      </w:pPr>
      <w:r w:rsidRPr="000237B1">
        <w:rPr>
          <w:rFonts w:ascii="Times New Roman" w:eastAsia="Times New Roman" w:hAnsi="Times New Roman" w:cs="Times New Roman"/>
          <w:sz w:val="24"/>
          <w:szCs w:val="20"/>
          <w:u w:val="single"/>
          <w:lang w:val="en-US"/>
        </w:rPr>
        <w:t>Nairobi, Kenya.</w:t>
      </w:r>
    </w:p>
    <w:p w:rsidR="00F739B5" w:rsidRPr="000237B1" w:rsidRDefault="00F739B5" w:rsidP="00F739B5">
      <w:pPr>
        <w:spacing w:after="0" w:line="288" w:lineRule="auto"/>
        <w:jc w:val="both"/>
        <w:rPr>
          <w:rFonts w:ascii="Times New Roman" w:eastAsia="Times New Roman" w:hAnsi="Times New Roman" w:cs="Times New Roman"/>
          <w:sz w:val="24"/>
          <w:szCs w:val="20"/>
          <w:u w:val="single"/>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b/>
          <w:bCs/>
          <w:sz w:val="24"/>
          <w:szCs w:val="20"/>
          <w:lang w:val="en-US"/>
        </w:rPr>
        <w:t>WHEREAS</w:t>
      </w:r>
      <w:r w:rsidRPr="000237B1">
        <w:rPr>
          <w:rFonts w:ascii="Times New Roman" w:eastAsia="Times New Roman" w:hAnsi="Times New Roman" w:cs="Times New Roman"/>
          <w:sz w:val="24"/>
          <w:szCs w:val="20"/>
          <w:lang w:val="en-US"/>
        </w:rPr>
        <w:t>…………………………(hereinafter called “the Supplier”) has undertaken, in pursuance of your Tender Number………………..(</w:t>
      </w:r>
      <w:r w:rsidRPr="000237B1">
        <w:rPr>
          <w:rFonts w:ascii="Times New Roman" w:eastAsia="Times New Roman" w:hAnsi="Times New Roman" w:cs="Times New Roman"/>
          <w:i/>
          <w:iCs/>
          <w:sz w:val="24"/>
          <w:szCs w:val="20"/>
          <w:lang w:val="en-US"/>
        </w:rPr>
        <w:t>reference number of the Tender)</w:t>
      </w:r>
      <w:r w:rsidRPr="000237B1">
        <w:rPr>
          <w:rFonts w:ascii="Times New Roman" w:eastAsia="Times New Roman" w:hAnsi="Times New Roman" w:cs="Times New Roman"/>
          <w:sz w:val="24"/>
          <w:szCs w:val="20"/>
          <w:lang w:val="en-US"/>
        </w:rPr>
        <w:t xml:space="preserve"> and its Tender dated </w:t>
      </w:r>
      <w:r w:rsidRPr="000237B1">
        <w:rPr>
          <w:rFonts w:ascii="Times New Roman" w:eastAsia="Times New Roman" w:hAnsi="Times New Roman" w:cs="Times New Roman"/>
          <w:i/>
          <w:iCs/>
          <w:sz w:val="24"/>
          <w:szCs w:val="20"/>
          <w:lang w:val="en-US"/>
        </w:rPr>
        <w:t>………………(insert Supplier’s date of Tender taken from the Tender Form)</w:t>
      </w:r>
      <w:r w:rsidRPr="000237B1">
        <w:rPr>
          <w:rFonts w:ascii="Times New Roman" w:eastAsia="Times New Roman" w:hAnsi="Times New Roman" w:cs="Times New Roman"/>
          <w:sz w:val="24"/>
          <w:szCs w:val="20"/>
          <w:lang w:val="en-US"/>
        </w:rPr>
        <w:t xml:space="preserve"> to supply ……………(</w:t>
      </w:r>
      <w:r w:rsidRPr="000237B1">
        <w:rPr>
          <w:rFonts w:ascii="Times New Roman" w:eastAsia="Times New Roman" w:hAnsi="Times New Roman" w:cs="Times New Roman"/>
          <w:i/>
          <w:iCs/>
          <w:sz w:val="24"/>
          <w:szCs w:val="20"/>
          <w:lang w:val="en-US"/>
        </w:rPr>
        <w:t>description of the goods</w:t>
      </w:r>
      <w:r w:rsidRPr="000237B1">
        <w:rPr>
          <w:rFonts w:ascii="Times New Roman" w:eastAsia="Times New Roman" w:hAnsi="Times New Roman" w:cs="Times New Roman"/>
          <w:sz w:val="24"/>
          <w:szCs w:val="20"/>
          <w:lang w:val="en-US"/>
        </w:rPr>
        <w:t xml:space="preserve">) (hereinafter called “the Contract); </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b/>
          <w:bCs/>
          <w:sz w:val="24"/>
          <w:szCs w:val="20"/>
          <w:lang w:val="en-US"/>
        </w:rPr>
        <w:t>AND WHEREAS</w:t>
      </w:r>
      <w:r w:rsidRPr="000237B1">
        <w:rPr>
          <w:rFonts w:ascii="Times New Roman" w:eastAsia="Times New Roman" w:hAnsi="Times New Roman" w:cs="Times New Roman"/>
          <w:sz w:val="24"/>
          <w:szCs w:val="20"/>
          <w:lang w:val="en-US"/>
        </w:rPr>
        <w:t xml:space="preserve"> it has been stipulated by you in the said Contract that the Supplier shall furnish you with a bank guarantee by an acceptable bank for the sum specified therein as security for compliance of the Supplier’s performance obligations in accordance with the Contract; </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b/>
          <w:bCs/>
          <w:sz w:val="24"/>
          <w:szCs w:val="20"/>
          <w:lang w:val="en-US"/>
        </w:rPr>
        <w:t>AND WHEREAS</w:t>
      </w:r>
      <w:r w:rsidRPr="000237B1">
        <w:rPr>
          <w:rFonts w:ascii="Times New Roman" w:eastAsia="Times New Roman" w:hAnsi="Times New Roman" w:cs="Times New Roman"/>
          <w:sz w:val="24"/>
          <w:szCs w:val="20"/>
          <w:lang w:val="en-US"/>
        </w:rPr>
        <w:t xml:space="preserve"> we have agreed to give the Supplier a guarantee; </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b/>
          <w:bCs/>
          <w:sz w:val="24"/>
          <w:szCs w:val="20"/>
          <w:lang w:val="en-US"/>
        </w:rPr>
        <w:t>THEREFORE WE HEREBY AFFIRM</w:t>
      </w:r>
      <w:r w:rsidRPr="000237B1">
        <w:rPr>
          <w:rFonts w:ascii="Times New Roman" w:eastAsia="Times New Roman" w:hAnsi="Times New Roman" w:cs="Times New Roman"/>
          <w:sz w:val="24"/>
          <w:szCs w:val="20"/>
          <w:lang w:val="en-US"/>
        </w:rPr>
        <w:t xml:space="preserve"> that we are Guarantors and responsible to you, on behalf of the Supplier, up to a total sum of……………………. (</w:t>
      </w:r>
      <w:r w:rsidRPr="000237B1">
        <w:rPr>
          <w:rFonts w:ascii="Times New Roman" w:eastAsia="Times New Roman" w:hAnsi="Times New Roman" w:cs="Times New Roman"/>
          <w:i/>
          <w:iCs/>
          <w:sz w:val="24"/>
          <w:szCs w:val="20"/>
          <w:lang w:val="en-US"/>
        </w:rPr>
        <w:t>amount of</w:t>
      </w:r>
      <w:r w:rsidRPr="000237B1">
        <w:rPr>
          <w:rFonts w:ascii="Times New Roman" w:eastAsia="Times New Roman" w:hAnsi="Times New Roman" w:cs="Times New Roman"/>
          <w:sz w:val="24"/>
          <w:szCs w:val="20"/>
          <w:lang w:val="en-US"/>
        </w:rPr>
        <w:t xml:space="preserve"> </w:t>
      </w:r>
      <w:r w:rsidRPr="000237B1">
        <w:rPr>
          <w:rFonts w:ascii="Times New Roman" w:eastAsia="Times New Roman" w:hAnsi="Times New Roman" w:cs="Times New Roman"/>
          <w:i/>
          <w:iCs/>
          <w:sz w:val="24"/>
          <w:szCs w:val="20"/>
          <w:lang w:val="en-US"/>
        </w:rPr>
        <w:t>the guarantee in words and figures</w:t>
      </w:r>
      <w:r w:rsidRPr="000237B1">
        <w:rPr>
          <w:rFonts w:ascii="Times New Roman" w:eastAsia="Times New Roman" w:hAnsi="Times New Roman" w:cs="Times New Roman"/>
          <w:sz w:val="24"/>
          <w:szCs w:val="20"/>
          <w:lang w:val="en-US"/>
        </w:rPr>
        <w:t>) and we undertake to pay you, upon your first written demand declaring the Supplier to be in default under the Contract and without cavil or argument, any sum or sums within the limits of ………………………………………...</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w:t>
      </w:r>
      <w:r w:rsidRPr="000237B1">
        <w:rPr>
          <w:rFonts w:ascii="Times New Roman" w:eastAsia="Times New Roman" w:hAnsi="Times New Roman" w:cs="Times New Roman"/>
          <w:i/>
          <w:iCs/>
          <w:sz w:val="24"/>
          <w:szCs w:val="20"/>
          <w:lang w:val="en-US"/>
        </w:rPr>
        <w:t>amount of guarantee</w:t>
      </w:r>
      <w:r w:rsidRPr="000237B1">
        <w:rPr>
          <w:rFonts w:ascii="Times New Roman" w:eastAsia="Times New Roman" w:hAnsi="Times New Roman" w:cs="Times New Roman"/>
          <w:sz w:val="24"/>
          <w:szCs w:val="20"/>
          <w:lang w:val="en-US"/>
        </w:rPr>
        <w:t>) as aforesaid, without you needing to prove or to show grounds or reasons for your demand or the sum specified therein.</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This guarantee is valid until the …………day of……………….…..…20….</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EITHER</w:t>
      </w:r>
    </w:p>
    <w:p w:rsidR="00F739B5" w:rsidRPr="000237B1" w:rsidRDefault="00F739B5" w:rsidP="00F739B5">
      <w:pPr>
        <w:spacing w:after="0" w:line="288" w:lineRule="auto"/>
        <w:jc w:val="both"/>
        <w:rPr>
          <w:rFonts w:ascii="Times New Roman" w:eastAsia="Times New Roman" w:hAnsi="Times New Roman" w:cs="Times New Roman"/>
          <w:b/>
          <w:bCs/>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b/>
          <w:bCs/>
          <w:sz w:val="24"/>
          <w:szCs w:val="20"/>
          <w:lang w:val="en-US"/>
        </w:rPr>
        <w:t>SEALED</w:t>
      </w:r>
      <w:r w:rsidRPr="000237B1">
        <w:rPr>
          <w:rFonts w:ascii="Times New Roman" w:eastAsia="Times New Roman" w:hAnsi="Times New Roman" w:cs="Times New Roman"/>
          <w:sz w:val="24"/>
          <w:szCs w:val="20"/>
          <w:lang w:val="en-US"/>
        </w:rPr>
        <w:t xml:space="preserve"> with the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t>)</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b/>
          <w:bCs/>
          <w:sz w:val="24"/>
          <w:szCs w:val="20"/>
          <w:lang w:val="en-US"/>
        </w:rPr>
        <w:t>COMMON SEAL</w:t>
      </w:r>
      <w:r w:rsidRPr="000237B1">
        <w:rPr>
          <w:rFonts w:ascii="Times New Roman" w:eastAsia="Times New Roman" w:hAnsi="Times New Roman" w:cs="Times New Roman"/>
          <w:sz w:val="24"/>
          <w:szCs w:val="20"/>
          <w:lang w:val="en-US"/>
        </w:rPr>
        <w:t xml:space="preserve">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t>)</w:t>
      </w:r>
      <w:r w:rsidRPr="000237B1">
        <w:rPr>
          <w:rFonts w:ascii="Times New Roman" w:eastAsia="Times New Roman" w:hAnsi="Times New Roman" w:cs="Times New Roman"/>
          <w:sz w:val="24"/>
          <w:szCs w:val="20"/>
          <w:lang w:val="en-US"/>
        </w:rPr>
        <w:tab/>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of the said </w:t>
      </w:r>
      <w:r w:rsidRPr="000237B1">
        <w:rPr>
          <w:rFonts w:ascii="Times New Roman" w:eastAsia="Times New Roman" w:hAnsi="Times New Roman" w:cs="Times New Roman"/>
          <w:b/>
          <w:bCs/>
          <w:sz w:val="24"/>
          <w:szCs w:val="20"/>
          <w:lang w:val="en-US"/>
        </w:rPr>
        <w:t xml:space="preserve">BANK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t>)</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t>)</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this ……………………day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t>)</w:t>
      </w:r>
      <w:r w:rsidRPr="000237B1">
        <w:rPr>
          <w:rFonts w:ascii="Times New Roman" w:eastAsia="Times New Roman" w:hAnsi="Times New Roman" w:cs="Times New Roman"/>
          <w:sz w:val="24"/>
          <w:szCs w:val="20"/>
          <w:lang w:val="en-US"/>
        </w:rPr>
        <w:tab/>
        <w:t>_____________________________</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t>)</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t xml:space="preserve">BANK SEAL </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of ………………………20….</w:t>
      </w:r>
      <w:r w:rsidRPr="000237B1">
        <w:rPr>
          <w:rFonts w:ascii="Times New Roman" w:eastAsia="Times New Roman" w:hAnsi="Times New Roman" w:cs="Times New Roman"/>
          <w:sz w:val="24"/>
          <w:szCs w:val="20"/>
          <w:lang w:val="en-US"/>
        </w:rPr>
        <w:tab/>
        <w:t>)</w:t>
      </w:r>
      <w:r w:rsidRPr="000237B1">
        <w:rPr>
          <w:rFonts w:ascii="Times New Roman" w:eastAsia="Times New Roman" w:hAnsi="Times New Roman" w:cs="Times New Roman"/>
          <w:sz w:val="24"/>
          <w:szCs w:val="20"/>
          <w:lang w:val="en-US"/>
        </w:rPr>
        <w:tab/>
        <w:t xml:space="preserve">                                 </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in the presence of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t>)</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t>)</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____________________</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t>)</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t>)</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and in the presence of:- </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t>)</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t>)</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__________________</w:t>
      </w:r>
      <w:r w:rsidRPr="000237B1">
        <w:rPr>
          <w:rFonts w:ascii="Times New Roman" w:eastAsia="Times New Roman" w:hAnsi="Times New Roman" w:cs="Times New Roman"/>
          <w:sz w:val="24"/>
          <w:szCs w:val="20"/>
          <w:lang w:val="en-US"/>
        </w:rPr>
        <w:tab/>
      </w:r>
      <w:r w:rsidRPr="000237B1">
        <w:rPr>
          <w:rFonts w:ascii="Times New Roman" w:eastAsia="Times New Roman" w:hAnsi="Times New Roman" w:cs="Times New Roman"/>
          <w:sz w:val="24"/>
          <w:szCs w:val="20"/>
          <w:lang w:val="en-US"/>
        </w:rPr>
        <w:tab/>
        <w:t xml:space="preserve">)                    </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OR</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b/>
          <w:bCs/>
          <w:sz w:val="24"/>
          <w:szCs w:val="20"/>
          <w:lang w:val="en-US"/>
        </w:rPr>
      </w:pPr>
      <w:r w:rsidRPr="000237B1">
        <w:rPr>
          <w:rFonts w:ascii="Times New Roman" w:eastAsia="Times New Roman" w:hAnsi="Times New Roman" w:cs="Times New Roman"/>
          <w:b/>
          <w:bCs/>
          <w:sz w:val="24"/>
          <w:szCs w:val="20"/>
          <w:lang w:val="en-US"/>
        </w:rPr>
        <w:t>SIGNED</w:t>
      </w:r>
      <w:r w:rsidRPr="000237B1">
        <w:rPr>
          <w:rFonts w:ascii="Times New Roman" w:eastAsia="Times New Roman" w:hAnsi="Times New Roman" w:cs="Times New Roman"/>
          <w:sz w:val="24"/>
          <w:szCs w:val="20"/>
          <w:lang w:val="en-US"/>
        </w:rPr>
        <w:t xml:space="preserve"> by the </w:t>
      </w:r>
      <w:r w:rsidRPr="000237B1">
        <w:rPr>
          <w:rFonts w:ascii="Times New Roman" w:eastAsia="Times New Roman" w:hAnsi="Times New Roman" w:cs="Times New Roman"/>
          <w:b/>
          <w:bCs/>
          <w:sz w:val="24"/>
          <w:szCs w:val="20"/>
          <w:lang w:val="en-US"/>
        </w:rPr>
        <w:t xml:space="preserve">DULY AUTHORISED </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b/>
          <w:bCs/>
          <w:sz w:val="24"/>
          <w:szCs w:val="20"/>
          <w:lang w:val="en-US"/>
        </w:rPr>
        <w:t>REPRESENTATIVE(S)/ ATTORNEY(S)</w:t>
      </w:r>
      <w:r w:rsidRPr="000237B1">
        <w:rPr>
          <w:rFonts w:ascii="Times New Roman" w:eastAsia="Times New Roman" w:hAnsi="Times New Roman" w:cs="Times New Roman"/>
          <w:sz w:val="24"/>
          <w:szCs w:val="20"/>
          <w:lang w:val="en-US"/>
        </w:rPr>
        <w:t xml:space="preserve"> of </w:t>
      </w:r>
    </w:p>
    <w:p w:rsidR="00F739B5" w:rsidRPr="000237B1" w:rsidRDefault="00F739B5" w:rsidP="00F739B5">
      <w:pPr>
        <w:spacing w:after="0" w:line="288" w:lineRule="auto"/>
        <w:jc w:val="both"/>
        <w:rPr>
          <w:rFonts w:ascii="Times New Roman" w:eastAsia="Times New Roman" w:hAnsi="Times New Roman" w:cs="Times New Roman"/>
          <w:b/>
          <w:bCs/>
          <w:sz w:val="24"/>
          <w:szCs w:val="20"/>
          <w:lang w:val="en-US"/>
        </w:rPr>
      </w:pPr>
      <w:r w:rsidRPr="000237B1">
        <w:rPr>
          <w:rFonts w:ascii="Times New Roman" w:eastAsia="Times New Roman" w:hAnsi="Times New Roman" w:cs="Times New Roman"/>
          <w:sz w:val="24"/>
          <w:szCs w:val="20"/>
          <w:lang w:val="en-US"/>
        </w:rPr>
        <w:t xml:space="preserve">the </w:t>
      </w:r>
      <w:r w:rsidRPr="000237B1">
        <w:rPr>
          <w:rFonts w:ascii="Times New Roman" w:eastAsia="Times New Roman" w:hAnsi="Times New Roman" w:cs="Times New Roman"/>
          <w:b/>
          <w:bCs/>
          <w:sz w:val="24"/>
          <w:szCs w:val="20"/>
          <w:lang w:val="en-US"/>
        </w:rPr>
        <w:t xml:space="preserve">BANK </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ind w:left="-90" w:firstLine="9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_____________________</w:t>
      </w:r>
    </w:p>
    <w:p w:rsidR="00F739B5" w:rsidRPr="000237B1" w:rsidRDefault="00F739B5" w:rsidP="00F739B5">
      <w:pPr>
        <w:spacing w:after="0" w:line="288" w:lineRule="auto"/>
        <w:ind w:left="-90" w:firstLine="9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Name(s) and Designation of duly </w:t>
      </w:r>
      <w:proofErr w:type="spellStart"/>
      <w:r w:rsidRPr="000237B1">
        <w:rPr>
          <w:rFonts w:ascii="Times New Roman" w:eastAsia="Times New Roman" w:hAnsi="Times New Roman" w:cs="Times New Roman"/>
          <w:sz w:val="24"/>
          <w:szCs w:val="20"/>
          <w:lang w:val="en-US"/>
        </w:rPr>
        <w:t>authorised</w:t>
      </w:r>
      <w:proofErr w:type="spellEnd"/>
      <w:r w:rsidRPr="000237B1">
        <w:rPr>
          <w:rFonts w:ascii="Times New Roman" w:eastAsia="Times New Roman" w:hAnsi="Times New Roman" w:cs="Times New Roman"/>
          <w:sz w:val="24"/>
          <w:szCs w:val="20"/>
          <w:lang w:val="en-US"/>
        </w:rPr>
        <w:t xml:space="preserve"> representative(s)/ attorney(s) of the Bank </w:t>
      </w:r>
    </w:p>
    <w:p w:rsidR="00F739B5" w:rsidRPr="000237B1" w:rsidRDefault="00F739B5" w:rsidP="00F739B5">
      <w:pPr>
        <w:spacing w:after="0" w:line="288" w:lineRule="auto"/>
        <w:ind w:left="-90" w:firstLine="90"/>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ind w:left="-90" w:firstLine="9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___________________________________</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sz w:val="24"/>
          <w:szCs w:val="20"/>
          <w:lang w:val="en-US"/>
        </w:rPr>
        <w:t xml:space="preserve">Signature(s) of the duly </w:t>
      </w:r>
      <w:proofErr w:type="spellStart"/>
      <w:r w:rsidRPr="000237B1">
        <w:rPr>
          <w:rFonts w:ascii="Times New Roman" w:eastAsia="Times New Roman" w:hAnsi="Times New Roman" w:cs="Times New Roman"/>
          <w:sz w:val="24"/>
          <w:szCs w:val="20"/>
          <w:lang w:val="en-US"/>
        </w:rPr>
        <w:t>authorised</w:t>
      </w:r>
      <w:proofErr w:type="spellEnd"/>
      <w:r w:rsidRPr="000237B1">
        <w:rPr>
          <w:rFonts w:ascii="Times New Roman" w:eastAsia="Times New Roman" w:hAnsi="Times New Roman" w:cs="Times New Roman"/>
          <w:sz w:val="24"/>
          <w:szCs w:val="20"/>
          <w:lang w:val="en-US"/>
        </w:rPr>
        <w:t xml:space="preserve"> person(s) </w:t>
      </w:r>
    </w:p>
    <w:p w:rsidR="00F739B5" w:rsidRPr="000237B1" w:rsidRDefault="00F739B5" w:rsidP="00F739B5">
      <w:pPr>
        <w:spacing w:after="0" w:line="288" w:lineRule="auto"/>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jc w:val="both"/>
        <w:rPr>
          <w:rFonts w:ascii="Times New Roman" w:eastAsia="Times New Roman" w:hAnsi="Times New Roman" w:cs="Times New Roman"/>
          <w:b/>
          <w:bCs/>
          <w:sz w:val="24"/>
          <w:szCs w:val="20"/>
          <w:u w:val="single"/>
          <w:lang w:val="en-US"/>
        </w:rPr>
      </w:pPr>
      <w:r w:rsidRPr="000237B1">
        <w:rPr>
          <w:rFonts w:ascii="Times New Roman" w:eastAsia="Times New Roman" w:hAnsi="Times New Roman" w:cs="Times New Roman"/>
          <w:b/>
          <w:bCs/>
          <w:sz w:val="24"/>
          <w:szCs w:val="20"/>
          <w:u w:val="single"/>
          <w:lang w:val="en-US"/>
        </w:rPr>
        <w:t>NOTES TO SUPPLIERS AND BANKS</w:t>
      </w:r>
    </w:p>
    <w:p w:rsidR="00F739B5" w:rsidRPr="000237B1" w:rsidRDefault="00F739B5" w:rsidP="00F739B5">
      <w:pPr>
        <w:spacing w:after="0" w:line="288" w:lineRule="auto"/>
        <w:jc w:val="both"/>
        <w:rPr>
          <w:rFonts w:ascii="Times New Roman" w:eastAsia="Times New Roman" w:hAnsi="Times New Roman" w:cs="Times New Roman"/>
          <w:b/>
          <w:bCs/>
          <w:sz w:val="24"/>
          <w:szCs w:val="20"/>
          <w:lang w:val="en-US"/>
        </w:rPr>
      </w:pPr>
      <w:r w:rsidRPr="000237B1">
        <w:rPr>
          <w:rFonts w:ascii="Times New Roman" w:eastAsia="Times New Roman" w:hAnsi="Times New Roman" w:cs="Times New Roman"/>
          <w:b/>
          <w:bCs/>
          <w:sz w:val="24"/>
          <w:szCs w:val="20"/>
          <w:lang w:val="en-US"/>
        </w:rPr>
        <w:t xml:space="preserve"> </w:t>
      </w:r>
    </w:p>
    <w:p w:rsidR="00F739B5" w:rsidRPr="000237B1" w:rsidRDefault="00F739B5" w:rsidP="00F739B5">
      <w:pPr>
        <w:tabs>
          <w:tab w:val="left" w:pos="0"/>
        </w:tabs>
        <w:spacing w:after="0" w:line="288" w:lineRule="auto"/>
        <w:ind w:left="72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i/>
          <w:iCs/>
          <w:sz w:val="24"/>
          <w:szCs w:val="20"/>
          <w:lang w:val="en-US"/>
        </w:rPr>
        <w:t xml:space="preserve">1. </w:t>
      </w:r>
      <w:r w:rsidRPr="000237B1">
        <w:rPr>
          <w:rFonts w:ascii="Times New Roman" w:eastAsia="Times New Roman" w:hAnsi="Times New Roman" w:cs="Times New Roman"/>
          <w:i/>
          <w:iCs/>
          <w:sz w:val="24"/>
          <w:szCs w:val="20"/>
          <w:lang w:val="en-US"/>
        </w:rPr>
        <w:tab/>
        <w:t>Please note that no material additions, deletions or alterations regarding the contents of this Form shall be made to the Performance Security Bond (the Bond) to be furnished by the successful Tenderer/ Supplier. If any are made, the Bond may not be accepted and shall be rejected by KPLC. For the avoidance of doubt, such rejection will be treated as non-submission of the Bond where such Bond is required in the tender and Contract.</w:t>
      </w:r>
      <w:r w:rsidRPr="000237B1">
        <w:rPr>
          <w:rFonts w:ascii="Times New Roman" w:eastAsia="Times New Roman" w:hAnsi="Times New Roman" w:cs="Times New Roman"/>
          <w:sz w:val="24"/>
          <w:szCs w:val="20"/>
          <w:lang w:val="en-US"/>
        </w:rPr>
        <w:t xml:space="preserve"> </w:t>
      </w:r>
    </w:p>
    <w:p w:rsidR="00F739B5" w:rsidRPr="000237B1" w:rsidRDefault="00F739B5" w:rsidP="00F739B5">
      <w:pPr>
        <w:tabs>
          <w:tab w:val="left" w:pos="0"/>
        </w:tabs>
        <w:spacing w:after="0" w:line="288" w:lineRule="auto"/>
        <w:ind w:left="720" w:hanging="720"/>
        <w:jc w:val="both"/>
        <w:rPr>
          <w:rFonts w:ascii="Times New Roman" w:eastAsia="Times New Roman" w:hAnsi="Times New Roman" w:cs="Times New Roman"/>
          <w:sz w:val="24"/>
          <w:szCs w:val="20"/>
          <w:lang w:val="en-US"/>
        </w:rPr>
      </w:pPr>
    </w:p>
    <w:p w:rsidR="00F739B5" w:rsidRPr="000237B1" w:rsidRDefault="00F739B5" w:rsidP="00F739B5">
      <w:pPr>
        <w:spacing w:after="0" w:line="288" w:lineRule="auto"/>
        <w:ind w:left="720" w:hanging="720"/>
        <w:jc w:val="both"/>
        <w:rPr>
          <w:rFonts w:ascii="Times New Roman" w:eastAsia="Times New Roman" w:hAnsi="Times New Roman" w:cs="Times New Roman"/>
          <w:i/>
          <w:iCs/>
          <w:sz w:val="24"/>
          <w:szCs w:val="20"/>
          <w:lang w:val="en-US"/>
        </w:rPr>
      </w:pPr>
      <w:r w:rsidRPr="000237B1">
        <w:rPr>
          <w:rFonts w:ascii="Times New Roman" w:eastAsia="Times New Roman" w:hAnsi="Times New Roman" w:cs="Times New Roman"/>
          <w:i/>
          <w:iCs/>
          <w:sz w:val="24"/>
          <w:szCs w:val="20"/>
          <w:lang w:val="en-US"/>
        </w:rPr>
        <w:t xml:space="preserve">2. </w:t>
      </w:r>
      <w:r w:rsidRPr="000237B1">
        <w:rPr>
          <w:rFonts w:ascii="Times New Roman" w:eastAsia="Times New Roman" w:hAnsi="Times New Roman" w:cs="Times New Roman"/>
          <w:i/>
          <w:iCs/>
          <w:sz w:val="24"/>
          <w:szCs w:val="20"/>
          <w:lang w:val="en-US"/>
        </w:rPr>
        <w:tab/>
        <w:t xml:space="preserve">KPLC shall seek authentication of the Performance Security from the issuing bank. It is the responsibility of the Supplier to sensitize its issuing bank on the need to respond directly and expeditiously to queries from KPLC. The period for response shall not exceed five (5) days from the date of KPLC’s query. Should there be no </w:t>
      </w:r>
      <w:r w:rsidRPr="000237B1">
        <w:rPr>
          <w:rFonts w:ascii="Times New Roman" w:eastAsia="Times New Roman" w:hAnsi="Times New Roman" w:cs="Times New Roman"/>
          <w:i/>
          <w:iCs/>
          <w:sz w:val="24"/>
          <w:szCs w:val="20"/>
          <w:lang w:val="en-US"/>
        </w:rPr>
        <w:lastRenderedPageBreak/>
        <w:t xml:space="preserve">conclusive response by the Bank within this period, such Supplier’s Performance Security may be deemed as invalid and the Contract nullified. </w:t>
      </w:r>
    </w:p>
    <w:p w:rsidR="00F739B5" w:rsidRPr="000237B1" w:rsidRDefault="00F739B5" w:rsidP="00F739B5">
      <w:pPr>
        <w:spacing w:after="0" w:line="288" w:lineRule="auto"/>
        <w:jc w:val="both"/>
        <w:rPr>
          <w:rFonts w:ascii="Times New Roman" w:eastAsia="Times New Roman" w:hAnsi="Times New Roman" w:cs="Times New Roman"/>
          <w:sz w:val="24"/>
          <w:szCs w:val="20"/>
          <w:u w:val="single"/>
          <w:lang w:val="en-US"/>
        </w:rPr>
      </w:pPr>
    </w:p>
    <w:p w:rsidR="00F739B5" w:rsidRPr="000237B1" w:rsidRDefault="00F739B5" w:rsidP="00F739B5">
      <w:pPr>
        <w:spacing w:after="0" w:line="288" w:lineRule="auto"/>
        <w:ind w:left="720" w:hanging="720"/>
        <w:jc w:val="both"/>
        <w:rPr>
          <w:rFonts w:ascii="Times New Roman" w:eastAsia="Times New Roman" w:hAnsi="Times New Roman" w:cs="Times New Roman"/>
          <w:sz w:val="24"/>
          <w:szCs w:val="20"/>
          <w:lang w:val="en-US"/>
        </w:rPr>
      </w:pPr>
      <w:r w:rsidRPr="000237B1">
        <w:rPr>
          <w:rFonts w:ascii="Times New Roman" w:eastAsia="Times New Roman" w:hAnsi="Times New Roman" w:cs="Times New Roman"/>
          <w:b/>
          <w:i/>
          <w:iCs/>
          <w:sz w:val="24"/>
          <w:szCs w:val="20"/>
          <w:lang w:val="en-US"/>
        </w:rPr>
        <w:t xml:space="preserve">3. </w:t>
      </w:r>
      <w:r w:rsidRPr="000237B1">
        <w:rPr>
          <w:rFonts w:ascii="Times New Roman" w:eastAsia="Times New Roman" w:hAnsi="Times New Roman" w:cs="Times New Roman"/>
          <w:b/>
          <w:i/>
          <w:iCs/>
          <w:sz w:val="24"/>
          <w:szCs w:val="20"/>
          <w:lang w:val="en-US"/>
        </w:rPr>
        <w:tab/>
        <w:t xml:space="preserve">The issuing Bank should address its response or communication regarding the bond to KPLC at the following e-mail address </w:t>
      </w:r>
      <w:r w:rsidRPr="000237B1">
        <w:rPr>
          <w:rFonts w:ascii="Times New Roman" w:eastAsia="Times New Roman" w:hAnsi="Times New Roman" w:cs="Times New Roman"/>
          <w:b/>
          <w:i/>
          <w:iCs/>
          <w:color w:val="8496B0"/>
          <w:sz w:val="24"/>
          <w:szCs w:val="20"/>
          <w:lang w:val="en-US"/>
        </w:rPr>
        <w:t>– “guarantees@ kplc.co.ke”</w:t>
      </w:r>
      <w:r w:rsidRPr="000237B1">
        <w:rPr>
          <w:rFonts w:ascii="Times New Roman" w:eastAsia="Times New Roman" w:hAnsi="Times New Roman" w:cs="Times New Roman"/>
          <w:b/>
          <w:i/>
          <w:iCs/>
          <w:sz w:val="24"/>
          <w:szCs w:val="20"/>
          <w:lang w:val="en-US"/>
        </w:rPr>
        <w:t xml:space="preserve">  </w:t>
      </w:r>
    </w:p>
    <w:p w:rsidR="00F739B5" w:rsidRPr="000237B1" w:rsidRDefault="00F739B5" w:rsidP="00F739B5">
      <w:pPr>
        <w:spacing w:after="0" w:line="288" w:lineRule="auto"/>
        <w:jc w:val="both"/>
        <w:rPr>
          <w:rFonts w:ascii="Times New Roman" w:eastAsia="Times New Roman" w:hAnsi="Times New Roman" w:cs="Times New Roman"/>
          <w:sz w:val="24"/>
          <w:szCs w:val="20"/>
          <w:u w:val="single"/>
          <w:lang w:val="en-US"/>
        </w:rPr>
      </w:pPr>
    </w:p>
    <w:p w:rsidR="00F739B5" w:rsidRPr="000237B1" w:rsidRDefault="00F739B5" w:rsidP="00F739B5">
      <w:pPr>
        <w:spacing w:after="0" w:line="288" w:lineRule="auto"/>
        <w:jc w:val="center"/>
        <w:rPr>
          <w:rFonts w:ascii="Times New Roman" w:eastAsia="Times New Roman" w:hAnsi="Times New Roman" w:cs="Times New Roman"/>
          <w:b/>
          <w:bCs/>
          <w:sz w:val="24"/>
          <w:szCs w:val="20"/>
          <w:u w:val="single"/>
          <w:lang w:val="en-US"/>
        </w:rPr>
      </w:pPr>
    </w:p>
    <w:p w:rsidR="00F739B5" w:rsidRPr="000237B1" w:rsidRDefault="00F739B5" w:rsidP="00F739B5">
      <w:pPr>
        <w:spacing w:after="0" w:line="288" w:lineRule="auto"/>
        <w:jc w:val="center"/>
        <w:rPr>
          <w:rFonts w:ascii="Times New Roman" w:eastAsia="Times New Roman" w:hAnsi="Times New Roman" w:cs="Times New Roman"/>
          <w:b/>
          <w:bCs/>
          <w:sz w:val="24"/>
          <w:szCs w:val="20"/>
          <w:u w:val="single"/>
          <w:lang w:val="en-US"/>
        </w:rPr>
      </w:pPr>
    </w:p>
    <w:p w:rsidR="00F739B5" w:rsidRPr="000237B1" w:rsidRDefault="00F739B5" w:rsidP="00F739B5">
      <w:pPr>
        <w:spacing w:after="0" w:line="288" w:lineRule="auto"/>
        <w:ind w:left="720" w:hanging="810"/>
        <w:jc w:val="both"/>
        <w:rPr>
          <w:rFonts w:ascii="Times New Roman" w:eastAsia="Times New Roman" w:hAnsi="Times New Roman" w:cs="Times New Roman"/>
          <w:i/>
          <w:sz w:val="24"/>
          <w:szCs w:val="24"/>
          <w:lang w:val="en-US"/>
        </w:rPr>
      </w:pPr>
      <w:r w:rsidRPr="000237B1">
        <w:rPr>
          <w:rFonts w:ascii="Times New Roman" w:eastAsia="Times New Roman" w:hAnsi="Times New Roman" w:cs="Times New Roman"/>
          <w:i/>
          <w:sz w:val="24"/>
          <w:szCs w:val="24"/>
          <w:lang w:val="en-US"/>
        </w:rPr>
        <w:t>bank in Kenya.</w:t>
      </w:r>
    </w:p>
    <w:p w:rsidR="00F739B5" w:rsidRPr="000237B1" w:rsidRDefault="00F739B5" w:rsidP="00F739B5">
      <w:pPr>
        <w:spacing w:after="0" w:line="288" w:lineRule="auto"/>
        <w:ind w:left="720" w:hanging="720"/>
        <w:jc w:val="both"/>
        <w:rPr>
          <w:rFonts w:ascii="Times New Roman" w:eastAsia="Times New Roman" w:hAnsi="Times New Roman" w:cs="Times New Roman"/>
          <w:i/>
          <w:iCs/>
          <w:sz w:val="24"/>
          <w:szCs w:val="20"/>
          <w:lang w:val="en-US"/>
        </w:rPr>
      </w:pPr>
    </w:p>
    <w:p w:rsidR="00F739B5" w:rsidRPr="000237B1" w:rsidRDefault="00F739B5" w:rsidP="00F739B5">
      <w:pPr>
        <w:spacing w:after="0" w:line="288" w:lineRule="auto"/>
        <w:ind w:left="720" w:hanging="900"/>
        <w:jc w:val="both"/>
        <w:rPr>
          <w:rFonts w:ascii="Times New Roman" w:eastAsia="Times New Roman" w:hAnsi="Times New Roman" w:cs="Times New Roman"/>
          <w:sz w:val="24"/>
          <w:szCs w:val="20"/>
          <w:lang w:val="en-US"/>
        </w:rPr>
      </w:pPr>
    </w:p>
    <w:p w:rsidR="00DA4E42" w:rsidRPr="000237B1" w:rsidRDefault="00DA4E42" w:rsidP="00DA4E42">
      <w:pPr>
        <w:spacing w:after="0" w:line="288" w:lineRule="auto"/>
        <w:jc w:val="both"/>
        <w:rPr>
          <w:rFonts w:ascii="Times New Roman" w:eastAsia="Times New Roman" w:hAnsi="Times New Roman" w:cs="Times New Roman"/>
          <w:sz w:val="24"/>
          <w:szCs w:val="20"/>
          <w:lang w:val="en-US"/>
        </w:rPr>
      </w:pPr>
    </w:p>
    <w:p w:rsidR="00DA4E42" w:rsidRPr="000237B1" w:rsidRDefault="00DA4E42" w:rsidP="00DA4E42">
      <w:pPr>
        <w:spacing w:after="0" w:line="288" w:lineRule="auto"/>
        <w:jc w:val="both"/>
        <w:rPr>
          <w:rFonts w:ascii="Times New Roman" w:eastAsia="Times New Roman" w:hAnsi="Times New Roman" w:cs="Times New Roman"/>
          <w:b/>
          <w:bCs/>
          <w:sz w:val="24"/>
          <w:szCs w:val="20"/>
          <w:lang w:val="en-US"/>
        </w:rPr>
      </w:pPr>
    </w:p>
    <w:p w:rsidR="00DA4E42" w:rsidRPr="000237B1" w:rsidRDefault="00DA4E42" w:rsidP="00DA4E42">
      <w:pPr>
        <w:spacing w:after="0" w:line="288" w:lineRule="auto"/>
        <w:jc w:val="both"/>
        <w:rPr>
          <w:rFonts w:ascii="Times New Roman" w:eastAsia="Times New Roman" w:hAnsi="Times New Roman" w:cs="Times New Roman"/>
          <w:b/>
          <w:bCs/>
          <w:sz w:val="24"/>
          <w:szCs w:val="20"/>
          <w:lang w:val="en-US"/>
        </w:rPr>
      </w:pPr>
    </w:p>
    <w:p w:rsidR="00DA4E42" w:rsidRPr="00DA4E42" w:rsidRDefault="00DA4E42" w:rsidP="00DA4E42">
      <w:pPr>
        <w:spacing w:after="0" w:line="288" w:lineRule="auto"/>
        <w:jc w:val="center"/>
        <w:rPr>
          <w:rFonts w:ascii="Times New Roman" w:eastAsia="Times New Roman" w:hAnsi="Times New Roman" w:cs="Times New Roman"/>
          <w:sz w:val="24"/>
          <w:szCs w:val="20"/>
          <w:u w:val="single"/>
          <w:lang w:val="en-US"/>
        </w:rPr>
      </w:pPr>
      <w:r w:rsidRPr="000237B1">
        <w:rPr>
          <w:rFonts w:ascii="Times New Roman" w:eastAsia="Times New Roman" w:hAnsi="Times New Roman" w:cs="Times New Roman"/>
          <w:b/>
          <w:sz w:val="24"/>
          <w:szCs w:val="20"/>
          <w:lang w:val="en-US"/>
        </w:rPr>
        <w:t>END</w:t>
      </w:r>
    </w:p>
    <w:p w:rsidR="004531E8" w:rsidRDefault="004531E8"/>
    <w:sectPr w:rsidR="004531E8" w:rsidSect="00321241">
      <w:headerReference w:type="even" r:id="rId20"/>
      <w:headerReference w:type="default" r:id="rId21"/>
      <w:pgSz w:w="12240" w:h="15840" w:code="1"/>
      <w:pgMar w:top="720" w:right="1800" w:bottom="72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6C3" w:rsidRDefault="00D726C3">
      <w:pPr>
        <w:spacing w:after="0" w:line="240" w:lineRule="auto"/>
      </w:pPr>
      <w:r>
        <w:separator/>
      </w:r>
    </w:p>
  </w:endnote>
  <w:endnote w:type="continuationSeparator" w:id="0">
    <w:p w:rsidR="00D726C3" w:rsidRDefault="00D72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B1"/>
    <w:family w:val="auto"/>
    <w:pitch w:val="variable"/>
    <w:sig w:usb0="00000801" w:usb1="00000000" w:usb2="00000000" w:usb3="00000000" w:csb0="00000020" w:csb1="00000000"/>
  </w:font>
  <w:font w:name="NEW TI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71" w:rsidRDefault="001D70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7071" w:rsidRDefault="001D7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71" w:rsidRDefault="001D7071">
    <w:pPr>
      <w:pStyle w:val="Footer"/>
      <w:jc w:val="center"/>
      <w:rPr>
        <w:i/>
        <w:iCs/>
        <w:color w:val="808080"/>
        <w:sz w:val="22"/>
      </w:rPr>
    </w:pPr>
    <w:r>
      <w:rPr>
        <w:i/>
        <w:iCs/>
        <w:color w:val="808080"/>
        <w:sz w:val="22"/>
      </w:rPr>
      <w:t>PRE-Q TENDER DOCUMENT FOR PROVISION OF LABOUR AND TRANSPORT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6C3" w:rsidRDefault="00D726C3">
      <w:pPr>
        <w:spacing w:after="0" w:line="240" w:lineRule="auto"/>
      </w:pPr>
      <w:r>
        <w:separator/>
      </w:r>
    </w:p>
  </w:footnote>
  <w:footnote w:type="continuationSeparator" w:id="0">
    <w:p w:rsidR="00D726C3" w:rsidRDefault="00D72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71" w:rsidRDefault="001D70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D7071" w:rsidRDefault="001D7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71" w:rsidRDefault="001D70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7071" w:rsidRDefault="001D7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71" w:rsidRDefault="001D7071">
    <w:pPr>
      <w:pStyle w:val="Footer"/>
      <w:framePr w:wrap="around" w:vAnchor="text" w:hAnchor="margin" w:xAlign="center" w:y="1"/>
      <w:jc w:val="center"/>
      <w:rPr>
        <w:rStyle w:val="PageNumber"/>
        <w:b/>
        <w:bCs/>
        <w:sz w:val="22"/>
      </w:rPr>
    </w:pPr>
    <w:r>
      <w:rPr>
        <w:rStyle w:val="PageNumber"/>
        <w:b/>
        <w:bCs/>
        <w:sz w:val="22"/>
      </w:rPr>
      <w:fldChar w:fldCharType="begin"/>
    </w:r>
    <w:r>
      <w:rPr>
        <w:rStyle w:val="PageNumber"/>
        <w:b/>
        <w:bCs/>
        <w:sz w:val="22"/>
      </w:rPr>
      <w:instrText xml:space="preserve">PAGE  </w:instrText>
    </w:r>
    <w:r>
      <w:rPr>
        <w:rStyle w:val="PageNumber"/>
        <w:b/>
        <w:bCs/>
        <w:sz w:val="22"/>
      </w:rPr>
      <w:fldChar w:fldCharType="separate"/>
    </w:r>
    <w:r w:rsidR="008E2371">
      <w:rPr>
        <w:rStyle w:val="PageNumber"/>
        <w:b/>
        <w:bCs/>
        <w:noProof/>
        <w:sz w:val="22"/>
      </w:rPr>
      <w:t>20</w:t>
    </w:r>
    <w:r>
      <w:rPr>
        <w:rStyle w:val="PageNumber"/>
        <w:b/>
        <w:bCs/>
        <w:sz w:val="22"/>
      </w:rPr>
      <w:fldChar w:fldCharType="end"/>
    </w:r>
  </w:p>
  <w:p w:rsidR="001D7071" w:rsidRDefault="001D7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EE7"/>
    <w:multiLevelType w:val="hybridMultilevel"/>
    <w:tmpl w:val="E334F6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363FC1"/>
    <w:multiLevelType w:val="hybridMultilevel"/>
    <w:tmpl w:val="9836C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B16F6"/>
    <w:multiLevelType w:val="hybridMultilevel"/>
    <w:tmpl w:val="9D2083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057EFD"/>
    <w:multiLevelType w:val="hybridMultilevel"/>
    <w:tmpl w:val="E334F6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B561C1"/>
    <w:multiLevelType w:val="hybridMultilevel"/>
    <w:tmpl w:val="DC4CDBD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E704F1"/>
    <w:multiLevelType w:val="hybridMultilevel"/>
    <w:tmpl w:val="9D2083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C37EB4"/>
    <w:multiLevelType w:val="hybridMultilevel"/>
    <w:tmpl w:val="AB3E1C16"/>
    <w:lvl w:ilvl="0" w:tplc="DC100460">
      <w:start w:val="1"/>
      <w:numFmt w:val="decimal"/>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A956C98"/>
    <w:multiLevelType w:val="hybridMultilevel"/>
    <w:tmpl w:val="6850449A"/>
    <w:lvl w:ilvl="0" w:tplc="FFC4CBE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F250EFB"/>
    <w:multiLevelType w:val="hybridMultilevel"/>
    <w:tmpl w:val="CB8E96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2C63306"/>
    <w:multiLevelType w:val="hybridMultilevel"/>
    <w:tmpl w:val="486245E0"/>
    <w:lvl w:ilvl="0" w:tplc="5344DA9C">
      <w:start w:val="1"/>
      <w:numFmt w:val="lowerLetter"/>
      <w:lvlText w:val="%1)"/>
      <w:lvlJc w:val="left"/>
      <w:pPr>
        <w:ind w:left="267" w:hanging="375"/>
      </w:pPr>
      <w:rPr>
        <w:rFonts w:hint="default"/>
      </w:rPr>
    </w:lvl>
    <w:lvl w:ilvl="1" w:tplc="04090019">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0" w15:restartNumberingAfterBreak="0">
    <w:nsid w:val="24D10DFB"/>
    <w:multiLevelType w:val="hybridMultilevel"/>
    <w:tmpl w:val="1F5210AE"/>
    <w:lvl w:ilvl="0" w:tplc="54EE9F20">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1" w15:restartNumberingAfterBreak="0">
    <w:nsid w:val="2D9E3A7E"/>
    <w:multiLevelType w:val="multilevel"/>
    <w:tmpl w:val="62780BA8"/>
    <w:lvl w:ilvl="0">
      <w:start w:val="3"/>
      <w:numFmt w:val="decimal"/>
      <w:lvlText w:val="%1"/>
      <w:lvlJc w:val="left"/>
      <w:pPr>
        <w:ind w:left="600" w:hanging="600"/>
      </w:pPr>
      <w:rPr>
        <w:rFonts w:hint="default"/>
      </w:rPr>
    </w:lvl>
    <w:lvl w:ilvl="1">
      <w:start w:val="15"/>
      <w:numFmt w:val="decimal"/>
      <w:lvlText w:val="%1.%2"/>
      <w:lvlJc w:val="left"/>
      <w:pPr>
        <w:ind w:left="555" w:hanging="600"/>
      </w:pPr>
      <w:rPr>
        <w:rFonts w:hint="default"/>
      </w:rPr>
    </w:lvl>
    <w:lvl w:ilvl="2">
      <w:start w:val="1"/>
      <w:numFmt w:val="decimal"/>
      <w:lvlText w:val="%1.%2.%3"/>
      <w:lvlJc w:val="left"/>
      <w:pPr>
        <w:ind w:left="630" w:hanging="720"/>
      </w:pPr>
      <w:rPr>
        <w:rFonts w:hint="default"/>
      </w:rPr>
    </w:lvl>
    <w:lvl w:ilvl="3">
      <w:start w:val="1"/>
      <w:numFmt w:val="decimal"/>
      <w:lvlText w:val="%1.%2.%3.%4"/>
      <w:lvlJc w:val="left"/>
      <w:pPr>
        <w:ind w:left="585" w:hanging="720"/>
      </w:pPr>
      <w:rPr>
        <w:rFonts w:hint="default"/>
      </w:rPr>
    </w:lvl>
    <w:lvl w:ilvl="4">
      <w:start w:val="1"/>
      <w:numFmt w:val="decimal"/>
      <w:lvlText w:val="%1.%2.%3.%4.%5"/>
      <w:lvlJc w:val="left"/>
      <w:pPr>
        <w:ind w:left="900" w:hanging="1080"/>
      </w:pPr>
      <w:rPr>
        <w:rFonts w:hint="default"/>
      </w:rPr>
    </w:lvl>
    <w:lvl w:ilvl="5">
      <w:start w:val="1"/>
      <w:numFmt w:val="decimal"/>
      <w:lvlText w:val="%1.%2.%3.%4.%5.%6"/>
      <w:lvlJc w:val="left"/>
      <w:pPr>
        <w:ind w:left="855" w:hanging="1080"/>
      </w:pPr>
      <w:rPr>
        <w:rFonts w:hint="default"/>
      </w:rPr>
    </w:lvl>
    <w:lvl w:ilvl="6">
      <w:start w:val="1"/>
      <w:numFmt w:val="decimal"/>
      <w:lvlText w:val="%1.%2.%3.%4.%5.%6.%7"/>
      <w:lvlJc w:val="left"/>
      <w:pPr>
        <w:ind w:left="1170" w:hanging="1440"/>
      </w:pPr>
      <w:rPr>
        <w:rFonts w:hint="default"/>
      </w:rPr>
    </w:lvl>
    <w:lvl w:ilvl="7">
      <w:start w:val="1"/>
      <w:numFmt w:val="decimal"/>
      <w:lvlText w:val="%1.%2.%3.%4.%5.%6.%7.%8"/>
      <w:lvlJc w:val="left"/>
      <w:pPr>
        <w:ind w:left="1125" w:hanging="1440"/>
      </w:pPr>
      <w:rPr>
        <w:rFonts w:hint="default"/>
      </w:rPr>
    </w:lvl>
    <w:lvl w:ilvl="8">
      <w:start w:val="1"/>
      <w:numFmt w:val="decimal"/>
      <w:lvlText w:val="%1.%2.%3.%4.%5.%6.%7.%8.%9"/>
      <w:lvlJc w:val="left"/>
      <w:pPr>
        <w:ind w:left="1440" w:hanging="1800"/>
      </w:pPr>
      <w:rPr>
        <w:rFonts w:hint="default"/>
      </w:rPr>
    </w:lvl>
  </w:abstractNum>
  <w:abstractNum w:abstractNumId="12" w15:restartNumberingAfterBreak="0">
    <w:nsid w:val="330D4661"/>
    <w:multiLevelType w:val="hybridMultilevel"/>
    <w:tmpl w:val="41AA6FDE"/>
    <w:lvl w:ilvl="0" w:tplc="FB36C99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3D28EC"/>
    <w:multiLevelType w:val="hybridMultilevel"/>
    <w:tmpl w:val="362EEA38"/>
    <w:lvl w:ilvl="0" w:tplc="26F842E8">
      <w:start w:val="18"/>
      <w:numFmt w:val="decimal"/>
      <w:lvlText w:val="%1"/>
      <w:lvlJc w:val="left"/>
      <w:pPr>
        <w:ind w:left="312" w:hanging="360"/>
      </w:pPr>
      <w:rPr>
        <w:rFonts w:hint="default"/>
      </w:rPr>
    </w:lvl>
    <w:lvl w:ilvl="1" w:tplc="04090019" w:tentative="1">
      <w:start w:val="1"/>
      <w:numFmt w:val="lowerLetter"/>
      <w:lvlText w:val="%2."/>
      <w:lvlJc w:val="left"/>
      <w:pPr>
        <w:ind w:left="103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2472" w:hanging="360"/>
      </w:pPr>
    </w:lvl>
    <w:lvl w:ilvl="4" w:tplc="04090019" w:tentative="1">
      <w:start w:val="1"/>
      <w:numFmt w:val="lowerLetter"/>
      <w:lvlText w:val="%5."/>
      <w:lvlJc w:val="left"/>
      <w:pPr>
        <w:ind w:left="3192" w:hanging="360"/>
      </w:pPr>
    </w:lvl>
    <w:lvl w:ilvl="5" w:tplc="0409001B" w:tentative="1">
      <w:start w:val="1"/>
      <w:numFmt w:val="lowerRoman"/>
      <w:lvlText w:val="%6."/>
      <w:lvlJc w:val="right"/>
      <w:pPr>
        <w:ind w:left="3912" w:hanging="180"/>
      </w:pPr>
    </w:lvl>
    <w:lvl w:ilvl="6" w:tplc="0409000F" w:tentative="1">
      <w:start w:val="1"/>
      <w:numFmt w:val="decimal"/>
      <w:lvlText w:val="%7."/>
      <w:lvlJc w:val="left"/>
      <w:pPr>
        <w:ind w:left="4632" w:hanging="360"/>
      </w:pPr>
    </w:lvl>
    <w:lvl w:ilvl="7" w:tplc="04090019" w:tentative="1">
      <w:start w:val="1"/>
      <w:numFmt w:val="lowerLetter"/>
      <w:lvlText w:val="%8."/>
      <w:lvlJc w:val="left"/>
      <w:pPr>
        <w:ind w:left="5352" w:hanging="360"/>
      </w:pPr>
    </w:lvl>
    <w:lvl w:ilvl="8" w:tplc="0409001B" w:tentative="1">
      <w:start w:val="1"/>
      <w:numFmt w:val="lowerRoman"/>
      <w:lvlText w:val="%9."/>
      <w:lvlJc w:val="right"/>
      <w:pPr>
        <w:ind w:left="6072" w:hanging="180"/>
      </w:pPr>
    </w:lvl>
  </w:abstractNum>
  <w:abstractNum w:abstractNumId="14" w15:restartNumberingAfterBreak="0">
    <w:nsid w:val="3CBF207C"/>
    <w:multiLevelType w:val="hybridMultilevel"/>
    <w:tmpl w:val="E334F6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A73F7C"/>
    <w:multiLevelType w:val="hybridMultilevel"/>
    <w:tmpl w:val="0FC8E18C"/>
    <w:lvl w:ilvl="0" w:tplc="500AF4A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4A2820"/>
    <w:multiLevelType w:val="hybridMultilevel"/>
    <w:tmpl w:val="2334F342"/>
    <w:lvl w:ilvl="0" w:tplc="08090017">
      <w:start w:val="1"/>
      <w:numFmt w:val="lowerLetter"/>
      <w:lvlText w:val="%1)"/>
      <w:lvlJc w:val="left"/>
      <w:pPr>
        <w:ind w:left="1211"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458C5651"/>
    <w:multiLevelType w:val="hybridMultilevel"/>
    <w:tmpl w:val="7398FE42"/>
    <w:lvl w:ilvl="0" w:tplc="EB6ACDE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3364CC"/>
    <w:multiLevelType w:val="hybridMultilevel"/>
    <w:tmpl w:val="4D5E925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FA1709"/>
    <w:multiLevelType w:val="hybridMultilevel"/>
    <w:tmpl w:val="6B4E1196"/>
    <w:lvl w:ilvl="0" w:tplc="5F52389E">
      <w:start w:val="2"/>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7A307E"/>
    <w:multiLevelType w:val="hybridMultilevel"/>
    <w:tmpl w:val="D97E5E68"/>
    <w:lvl w:ilvl="0" w:tplc="04090017">
      <w:start w:val="1"/>
      <w:numFmt w:val="lowerLetter"/>
      <w:lvlText w:val="%1)"/>
      <w:lvlJc w:val="left"/>
      <w:pPr>
        <w:ind w:left="360" w:hanging="360"/>
      </w:pPr>
    </w:lvl>
    <w:lvl w:ilvl="1" w:tplc="2D2C697A">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911198"/>
    <w:multiLevelType w:val="hybridMultilevel"/>
    <w:tmpl w:val="491AE9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8D3579"/>
    <w:multiLevelType w:val="hybridMultilevel"/>
    <w:tmpl w:val="E334F6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2B2C26"/>
    <w:multiLevelType w:val="hybridMultilevel"/>
    <w:tmpl w:val="28EEAA34"/>
    <w:lvl w:ilvl="0" w:tplc="3AE0FD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E065163"/>
    <w:multiLevelType w:val="hybridMultilevel"/>
    <w:tmpl w:val="77CC3ACA"/>
    <w:lvl w:ilvl="0" w:tplc="3226671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633FFA"/>
    <w:multiLevelType w:val="hybridMultilevel"/>
    <w:tmpl w:val="EE5E49D8"/>
    <w:lvl w:ilvl="0" w:tplc="229C29B2">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951E0B"/>
    <w:multiLevelType w:val="hybridMultilevel"/>
    <w:tmpl w:val="E334F6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287FF4"/>
    <w:multiLevelType w:val="hybridMultilevel"/>
    <w:tmpl w:val="3904A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4517B"/>
    <w:multiLevelType w:val="hybridMultilevel"/>
    <w:tmpl w:val="1C2E964A"/>
    <w:lvl w:ilvl="0" w:tplc="67F831F0">
      <w:start w:val="1"/>
      <w:numFmt w:val="lowerRoman"/>
      <w:lvlText w:val="(%1.)"/>
      <w:lvlJc w:val="left"/>
      <w:pPr>
        <w:ind w:left="612" w:hanging="72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9" w15:restartNumberingAfterBreak="0">
    <w:nsid w:val="68FF5AA6"/>
    <w:multiLevelType w:val="hybridMultilevel"/>
    <w:tmpl w:val="1ABC1838"/>
    <w:lvl w:ilvl="0" w:tplc="327E8634">
      <w:start w:val="1"/>
      <w:numFmt w:val="lowerLetter"/>
      <w:lvlText w:val="%1)"/>
      <w:lvlJc w:val="left"/>
      <w:pPr>
        <w:ind w:left="267" w:hanging="360"/>
      </w:pPr>
      <w:rPr>
        <w:rFonts w:hint="default"/>
      </w:rPr>
    </w:lvl>
    <w:lvl w:ilvl="1" w:tplc="04090019" w:tentative="1">
      <w:start w:val="1"/>
      <w:numFmt w:val="lowerLetter"/>
      <w:lvlText w:val="%2."/>
      <w:lvlJc w:val="left"/>
      <w:pPr>
        <w:ind w:left="987" w:hanging="360"/>
      </w:pPr>
    </w:lvl>
    <w:lvl w:ilvl="2" w:tplc="0409001B" w:tentative="1">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30" w15:restartNumberingAfterBreak="0">
    <w:nsid w:val="6E93498A"/>
    <w:multiLevelType w:val="hybridMultilevel"/>
    <w:tmpl w:val="FFAAB5AC"/>
    <w:lvl w:ilvl="0" w:tplc="C3FC0E24">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1" w15:restartNumberingAfterBreak="0">
    <w:nsid w:val="769F0137"/>
    <w:multiLevelType w:val="hybridMultilevel"/>
    <w:tmpl w:val="47F6FB1E"/>
    <w:lvl w:ilvl="0" w:tplc="68C6F8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C541D6"/>
    <w:multiLevelType w:val="hybridMultilevel"/>
    <w:tmpl w:val="E334F6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AF852A7"/>
    <w:multiLevelType w:val="hybridMultilevel"/>
    <w:tmpl w:val="0B16CA5E"/>
    <w:lvl w:ilvl="0" w:tplc="D71AA1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A127C6"/>
    <w:multiLevelType w:val="hybridMultilevel"/>
    <w:tmpl w:val="9792661A"/>
    <w:lvl w:ilvl="0" w:tplc="58226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B106D2"/>
    <w:multiLevelType w:val="hybridMultilevel"/>
    <w:tmpl w:val="E334F6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384893"/>
    <w:multiLevelType w:val="hybridMultilevel"/>
    <w:tmpl w:val="E334F6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645C83"/>
    <w:multiLevelType w:val="hybridMultilevel"/>
    <w:tmpl w:val="07D4AFCC"/>
    <w:lvl w:ilvl="0" w:tplc="95B275DA">
      <w:start w:val="1"/>
      <w:numFmt w:val="upperLetter"/>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796541"/>
    <w:multiLevelType w:val="hybridMultilevel"/>
    <w:tmpl w:val="FB5A64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5"/>
  </w:num>
  <w:num w:numId="3">
    <w:abstractNumId w:val="38"/>
  </w:num>
  <w:num w:numId="4">
    <w:abstractNumId w:val="9"/>
  </w:num>
  <w:num w:numId="5">
    <w:abstractNumId w:val="27"/>
  </w:num>
  <w:num w:numId="6">
    <w:abstractNumId w:val="31"/>
  </w:num>
  <w:num w:numId="7">
    <w:abstractNumId w:val="1"/>
  </w:num>
  <w:num w:numId="8">
    <w:abstractNumId w:val="28"/>
  </w:num>
  <w:num w:numId="9">
    <w:abstractNumId w:val="13"/>
  </w:num>
  <w:num w:numId="10">
    <w:abstractNumId w:val="30"/>
  </w:num>
  <w:num w:numId="11">
    <w:abstractNumId w:val="7"/>
  </w:num>
  <w:num w:numId="12">
    <w:abstractNumId w:val="23"/>
  </w:num>
  <w:num w:numId="13">
    <w:abstractNumId w:val="12"/>
  </w:num>
  <w:num w:numId="14">
    <w:abstractNumId w:val="19"/>
  </w:num>
  <w:num w:numId="15">
    <w:abstractNumId w:val="17"/>
  </w:num>
  <w:num w:numId="16">
    <w:abstractNumId w:val="34"/>
  </w:num>
  <w:num w:numId="17">
    <w:abstractNumId w:val="11"/>
  </w:num>
  <w:num w:numId="18">
    <w:abstractNumId w:val="25"/>
  </w:num>
  <w:num w:numId="19">
    <w:abstractNumId w:val="10"/>
  </w:num>
  <w:num w:numId="20">
    <w:abstractNumId w:val="29"/>
  </w:num>
  <w:num w:numId="21">
    <w:abstractNumId w:val="16"/>
  </w:num>
  <w:num w:numId="22">
    <w:abstractNumId w:val="33"/>
  </w:num>
  <w:num w:numId="23">
    <w:abstractNumId w:val="5"/>
  </w:num>
  <w:num w:numId="24">
    <w:abstractNumId w:val="8"/>
  </w:num>
  <w:num w:numId="25">
    <w:abstractNumId w:val="21"/>
  </w:num>
  <w:num w:numId="26">
    <w:abstractNumId w:val="6"/>
  </w:num>
  <w:num w:numId="27">
    <w:abstractNumId w:val="4"/>
  </w:num>
  <w:num w:numId="28">
    <w:abstractNumId w:val="20"/>
  </w:num>
  <w:num w:numId="29">
    <w:abstractNumId w:val="18"/>
  </w:num>
  <w:num w:numId="30">
    <w:abstractNumId w:val="32"/>
  </w:num>
  <w:num w:numId="31">
    <w:abstractNumId w:val="35"/>
  </w:num>
  <w:num w:numId="32">
    <w:abstractNumId w:val="36"/>
  </w:num>
  <w:num w:numId="33">
    <w:abstractNumId w:val="0"/>
  </w:num>
  <w:num w:numId="34">
    <w:abstractNumId w:val="22"/>
  </w:num>
  <w:num w:numId="35">
    <w:abstractNumId w:val="14"/>
  </w:num>
  <w:num w:numId="36">
    <w:abstractNumId w:val="26"/>
  </w:num>
  <w:num w:numId="37">
    <w:abstractNumId w:val="3"/>
  </w:num>
  <w:num w:numId="38">
    <w:abstractNumId w:val="24"/>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42"/>
    <w:rsid w:val="000049E1"/>
    <w:rsid w:val="00005E73"/>
    <w:rsid w:val="000230BA"/>
    <w:rsid w:val="000232E9"/>
    <w:rsid w:val="000237B1"/>
    <w:rsid w:val="00031B4E"/>
    <w:rsid w:val="00055119"/>
    <w:rsid w:val="00062680"/>
    <w:rsid w:val="00063DB9"/>
    <w:rsid w:val="000908FD"/>
    <w:rsid w:val="00097965"/>
    <w:rsid w:val="000979DF"/>
    <w:rsid w:val="000A62C3"/>
    <w:rsid w:val="000C174B"/>
    <w:rsid w:val="000C385C"/>
    <w:rsid w:val="000C68F2"/>
    <w:rsid w:val="000D7128"/>
    <w:rsid w:val="000E3792"/>
    <w:rsid w:val="00113DC6"/>
    <w:rsid w:val="001227FD"/>
    <w:rsid w:val="001250F0"/>
    <w:rsid w:val="001401FD"/>
    <w:rsid w:val="00146714"/>
    <w:rsid w:val="00151E22"/>
    <w:rsid w:val="00154B86"/>
    <w:rsid w:val="0015611B"/>
    <w:rsid w:val="001625E6"/>
    <w:rsid w:val="00167893"/>
    <w:rsid w:val="001704C2"/>
    <w:rsid w:val="001721ED"/>
    <w:rsid w:val="00184D11"/>
    <w:rsid w:val="00185AC4"/>
    <w:rsid w:val="001A75D0"/>
    <w:rsid w:val="001B690D"/>
    <w:rsid w:val="001C6246"/>
    <w:rsid w:val="001D7071"/>
    <w:rsid w:val="001E3B6B"/>
    <w:rsid w:val="001F1068"/>
    <w:rsid w:val="001F6DDD"/>
    <w:rsid w:val="0020302A"/>
    <w:rsid w:val="00210635"/>
    <w:rsid w:val="002110BB"/>
    <w:rsid w:val="00214ADF"/>
    <w:rsid w:val="002465FA"/>
    <w:rsid w:val="00257FCA"/>
    <w:rsid w:val="00273C31"/>
    <w:rsid w:val="00276483"/>
    <w:rsid w:val="002952AC"/>
    <w:rsid w:val="002A55FF"/>
    <w:rsid w:val="002B11E7"/>
    <w:rsid w:val="002D3B8F"/>
    <w:rsid w:val="002E3D70"/>
    <w:rsid w:val="002E5093"/>
    <w:rsid w:val="002F24D5"/>
    <w:rsid w:val="0030503A"/>
    <w:rsid w:val="00321241"/>
    <w:rsid w:val="003629BF"/>
    <w:rsid w:val="0037147B"/>
    <w:rsid w:val="00381AE0"/>
    <w:rsid w:val="00383756"/>
    <w:rsid w:val="003A3385"/>
    <w:rsid w:val="003B391D"/>
    <w:rsid w:val="003B6969"/>
    <w:rsid w:val="003D209A"/>
    <w:rsid w:val="00402AF0"/>
    <w:rsid w:val="00404AD3"/>
    <w:rsid w:val="004132DD"/>
    <w:rsid w:val="004260AF"/>
    <w:rsid w:val="0044206F"/>
    <w:rsid w:val="00452E01"/>
    <w:rsid w:val="004531E8"/>
    <w:rsid w:val="00480818"/>
    <w:rsid w:val="00484823"/>
    <w:rsid w:val="00491C37"/>
    <w:rsid w:val="00492667"/>
    <w:rsid w:val="004A596C"/>
    <w:rsid w:val="004A61A3"/>
    <w:rsid w:val="004E0D98"/>
    <w:rsid w:val="004E5028"/>
    <w:rsid w:val="00504DBC"/>
    <w:rsid w:val="0050630E"/>
    <w:rsid w:val="00514395"/>
    <w:rsid w:val="00521FD4"/>
    <w:rsid w:val="00535A03"/>
    <w:rsid w:val="005633A9"/>
    <w:rsid w:val="005717DD"/>
    <w:rsid w:val="00584CDA"/>
    <w:rsid w:val="005C032F"/>
    <w:rsid w:val="005D0B9C"/>
    <w:rsid w:val="005D1E9D"/>
    <w:rsid w:val="0060177F"/>
    <w:rsid w:val="006037E4"/>
    <w:rsid w:val="006040C4"/>
    <w:rsid w:val="0061421C"/>
    <w:rsid w:val="00621589"/>
    <w:rsid w:val="006227C5"/>
    <w:rsid w:val="00626069"/>
    <w:rsid w:val="00634871"/>
    <w:rsid w:val="0063684C"/>
    <w:rsid w:val="00645E47"/>
    <w:rsid w:val="00656C9C"/>
    <w:rsid w:val="00660F5D"/>
    <w:rsid w:val="00663D3A"/>
    <w:rsid w:val="00664C28"/>
    <w:rsid w:val="0067723A"/>
    <w:rsid w:val="006805F6"/>
    <w:rsid w:val="00686C17"/>
    <w:rsid w:val="006B0956"/>
    <w:rsid w:val="006B4B35"/>
    <w:rsid w:val="006E57B7"/>
    <w:rsid w:val="00724344"/>
    <w:rsid w:val="00734DE8"/>
    <w:rsid w:val="007357B1"/>
    <w:rsid w:val="00737B6E"/>
    <w:rsid w:val="00763F04"/>
    <w:rsid w:val="00766853"/>
    <w:rsid w:val="00776815"/>
    <w:rsid w:val="00782743"/>
    <w:rsid w:val="00784518"/>
    <w:rsid w:val="007A1DD6"/>
    <w:rsid w:val="007A22D3"/>
    <w:rsid w:val="007A475A"/>
    <w:rsid w:val="007A666C"/>
    <w:rsid w:val="007B7535"/>
    <w:rsid w:val="007C308C"/>
    <w:rsid w:val="007C3D6E"/>
    <w:rsid w:val="007C6FEC"/>
    <w:rsid w:val="007D55EE"/>
    <w:rsid w:val="007F754E"/>
    <w:rsid w:val="0080396F"/>
    <w:rsid w:val="0080433D"/>
    <w:rsid w:val="00821AF2"/>
    <w:rsid w:val="00831CEF"/>
    <w:rsid w:val="00832AA0"/>
    <w:rsid w:val="0084025A"/>
    <w:rsid w:val="00845888"/>
    <w:rsid w:val="008477A7"/>
    <w:rsid w:val="008501AD"/>
    <w:rsid w:val="00853297"/>
    <w:rsid w:val="00856998"/>
    <w:rsid w:val="00870FB4"/>
    <w:rsid w:val="00876870"/>
    <w:rsid w:val="008806C0"/>
    <w:rsid w:val="00890C54"/>
    <w:rsid w:val="0089374B"/>
    <w:rsid w:val="00896F1F"/>
    <w:rsid w:val="00897829"/>
    <w:rsid w:val="00897D67"/>
    <w:rsid w:val="008A25C8"/>
    <w:rsid w:val="008B5660"/>
    <w:rsid w:val="008B7621"/>
    <w:rsid w:val="008D21BE"/>
    <w:rsid w:val="008E1AD5"/>
    <w:rsid w:val="008E2371"/>
    <w:rsid w:val="008E6F96"/>
    <w:rsid w:val="008F417F"/>
    <w:rsid w:val="00916F4D"/>
    <w:rsid w:val="009319B6"/>
    <w:rsid w:val="00934EBE"/>
    <w:rsid w:val="0096110F"/>
    <w:rsid w:val="0096426C"/>
    <w:rsid w:val="00965DA9"/>
    <w:rsid w:val="009664C0"/>
    <w:rsid w:val="009678EB"/>
    <w:rsid w:val="00975BAE"/>
    <w:rsid w:val="0097606C"/>
    <w:rsid w:val="00986841"/>
    <w:rsid w:val="00997E0C"/>
    <w:rsid w:val="009B1ECB"/>
    <w:rsid w:val="009E22D7"/>
    <w:rsid w:val="009F0A80"/>
    <w:rsid w:val="00A03BFB"/>
    <w:rsid w:val="00A365EA"/>
    <w:rsid w:val="00A4529E"/>
    <w:rsid w:val="00A56DA9"/>
    <w:rsid w:val="00A61BCD"/>
    <w:rsid w:val="00A6570E"/>
    <w:rsid w:val="00A65A80"/>
    <w:rsid w:val="00A74911"/>
    <w:rsid w:val="00AA459A"/>
    <w:rsid w:val="00AA4C14"/>
    <w:rsid w:val="00AA7035"/>
    <w:rsid w:val="00AB1D15"/>
    <w:rsid w:val="00AD134C"/>
    <w:rsid w:val="00AD567A"/>
    <w:rsid w:val="00B026BD"/>
    <w:rsid w:val="00B06EF3"/>
    <w:rsid w:val="00B45035"/>
    <w:rsid w:val="00B735A1"/>
    <w:rsid w:val="00B75AD5"/>
    <w:rsid w:val="00B84D2E"/>
    <w:rsid w:val="00B8566E"/>
    <w:rsid w:val="00B87B75"/>
    <w:rsid w:val="00B93745"/>
    <w:rsid w:val="00B97032"/>
    <w:rsid w:val="00B97E8C"/>
    <w:rsid w:val="00BA7688"/>
    <w:rsid w:val="00BB17BC"/>
    <w:rsid w:val="00BD2070"/>
    <w:rsid w:val="00BD56F2"/>
    <w:rsid w:val="00BE2211"/>
    <w:rsid w:val="00C01BD1"/>
    <w:rsid w:val="00C32BA1"/>
    <w:rsid w:val="00C374B7"/>
    <w:rsid w:val="00C45472"/>
    <w:rsid w:val="00C56D11"/>
    <w:rsid w:val="00C60B72"/>
    <w:rsid w:val="00C81933"/>
    <w:rsid w:val="00C82699"/>
    <w:rsid w:val="00C87EE4"/>
    <w:rsid w:val="00CB798B"/>
    <w:rsid w:val="00CE62A2"/>
    <w:rsid w:val="00CE7B4C"/>
    <w:rsid w:val="00CF267A"/>
    <w:rsid w:val="00CF3447"/>
    <w:rsid w:val="00D1169C"/>
    <w:rsid w:val="00D12CB0"/>
    <w:rsid w:val="00D40B22"/>
    <w:rsid w:val="00D43CCC"/>
    <w:rsid w:val="00D46B66"/>
    <w:rsid w:val="00D64BF5"/>
    <w:rsid w:val="00D6542F"/>
    <w:rsid w:val="00D656C9"/>
    <w:rsid w:val="00D71C14"/>
    <w:rsid w:val="00D726C3"/>
    <w:rsid w:val="00D87C52"/>
    <w:rsid w:val="00DA3AB1"/>
    <w:rsid w:val="00DA4E42"/>
    <w:rsid w:val="00DB3A33"/>
    <w:rsid w:val="00DF39D5"/>
    <w:rsid w:val="00E10F31"/>
    <w:rsid w:val="00E250A2"/>
    <w:rsid w:val="00E437D0"/>
    <w:rsid w:val="00E516E4"/>
    <w:rsid w:val="00E57CE5"/>
    <w:rsid w:val="00E873DA"/>
    <w:rsid w:val="00EA4670"/>
    <w:rsid w:val="00EA5531"/>
    <w:rsid w:val="00EB0D72"/>
    <w:rsid w:val="00EB462B"/>
    <w:rsid w:val="00EC3A27"/>
    <w:rsid w:val="00ED384B"/>
    <w:rsid w:val="00ED7993"/>
    <w:rsid w:val="00EF524A"/>
    <w:rsid w:val="00F24F96"/>
    <w:rsid w:val="00F33194"/>
    <w:rsid w:val="00F372D5"/>
    <w:rsid w:val="00F37392"/>
    <w:rsid w:val="00F45039"/>
    <w:rsid w:val="00F54A55"/>
    <w:rsid w:val="00F63840"/>
    <w:rsid w:val="00F63ABE"/>
    <w:rsid w:val="00F739B5"/>
    <w:rsid w:val="00F7676B"/>
    <w:rsid w:val="00FA3D2F"/>
    <w:rsid w:val="00FA5486"/>
    <w:rsid w:val="00FA75BA"/>
    <w:rsid w:val="00FF0DA3"/>
    <w:rsid w:val="00FF60BF"/>
    <w:rsid w:val="00FF7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FE01D93"/>
  <w15:chartTrackingRefBased/>
  <w15:docId w15:val="{6F5FFD82-5AF7-45FF-81C9-790865E7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A4E42"/>
    <w:pPr>
      <w:keepNext/>
      <w:spacing w:after="0" w:line="240" w:lineRule="auto"/>
      <w:outlineLvl w:val="0"/>
    </w:pPr>
    <w:rPr>
      <w:rFonts w:ascii="Times New Roman" w:eastAsia="Times New Roman" w:hAnsi="Times New Roman" w:cs="Times New Roman"/>
      <w:b/>
      <w:bCs/>
      <w:sz w:val="20"/>
      <w:szCs w:val="20"/>
      <w:lang w:val="en-US"/>
    </w:rPr>
  </w:style>
  <w:style w:type="paragraph" w:styleId="Heading2">
    <w:name w:val="heading 2"/>
    <w:basedOn w:val="Normal"/>
    <w:next w:val="Normal"/>
    <w:link w:val="Heading2Char"/>
    <w:qFormat/>
    <w:rsid w:val="00DA4E42"/>
    <w:pPr>
      <w:keepNext/>
      <w:tabs>
        <w:tab w:val="left" w:pos="3645"/>
      </w:tabs>
      <w:spacing w:after="0" w:line="240" w:lineRule="auto"/>
      <w:outlineLvl w:val="1"/>
    </w:pPr>
    <w:rPr>
      <w:rFonts w:ascii="Times New Roman" w:eastAsia="Times New Roman" w:hAnsi="Times New Roman" w:cs="Times New Roman"/>
      <w:b/>
      <w:bCs/>
      <w:sz w:val="24"/>
      <w:szCs w:val="20"/>
      <w:lang w:val="en-US"/>
    </w:rPr>
  </w:style>
  <w:style w:type="paragraph" w:styleId="Heading3">
    <w:name w:val="heading 3"/>
    <w:basedOn w:val="Normal"/>
    <w:next w:val="Normal"/>
    <w:link w:val="Heading3Char"/>
    <w:qFormat/>
    <w:rsid w:val="00DA4E42"/>
    <w:pPr>
      <w:keepNext/>
      <w:tabs>
        <w:tab w:val="left" w:pos="3645"/>
      </w:tabs>
      <w:spacing w:after="0" w:line="240" w:lineRule="auto"/>
      <w:outlineLvl w:val="2"/>
    </w:pPr>
    <w:rPr>
      <w:rFonts w:ascii="Times New Roman" w:eastAsia="Times New Roman" w:hAnsi="Times New Roman" w:cs="Times New Roman"/>
      <w:b/>
      <w:bCs/>
      <w:i/>
      <w:iCs/>
      <w:sz w:val="24"/>
      <w:szCs w:val="20"/>
      <w:lang w:val="en-US"/>
    </w:rPr>
  </w:style>
  <w:style w:type="paragraph" w:styleId="Heading4">
    <w:name w:val="heading 4"/>
    <w:basedOn w:val="Normal"/>
    <w:next w:val="Normal"/>
    <w:link w:val="Heading4Char"/>
    <w:qFormat/>
    <w:rsid w:val="00DA4E42"/>
    <w:pPr>
      <w:keepNext/>
      <w:spacing w:after="0" w:line="240" w:lineRule="auto"/>
      <w:outlineLvl w:val="3"/>
    </w:pPr>
    <w:rPr>
      <w:rFonts w:ascii="Times New Roman" w:eastAsia="Times New Roman" w:hAnsi="Times New Roman" w:cs="Times New Roman"/>
      <w:sz w:val="28"/>
      <w:szCs w:val="20"/>
      <w:u w:val="single"/>
      <w:lang w:val="en-US"/>
    </w:rPr>
  </w:style>
  <w:style w:type="paragraph" w:styleId="Heading5">
    <w:name w:val="heading 5"/>
    <w:basedOn w:val="Normal"/>
    <w:next w:val="Normal"/>
    <w:link w:val="Heading5Char"/>
    <w:qFormat/>
    <w:rsid w:val="00DA4E42"/>
    <w:pPr>
      <w:keepNext/>
      <w:spacing w:after="0" w:line="240" w:lineRule="auto"/>
      <w:jc w:val="both"/>
      <w:outlineLvl w:val="4"/>
    </w:pPr>
    <w:rPr>
      <w:rFonts w:ascii="Times New Roman" w:eastAsia="Times New Roman" w:hAnsi="Times New Roman" w:cs="Times New Roman"/>
      <w:sz w:val="24"/>
      <w:szCs w:val="20"/>
      <w:u w:val="single"/>
      <w:lang w:val="en-US"/>
    </w:rPr>
  </w:style>
  <w:style w:type="paragraph" w:styleId="Heading6">
    <w:name w:val="heading 6"/>
    <w:basedOn w:val="Normal"/>
    <w:next w:val="Normal"/>
    <w:link w:val="Heading6Char"/>
    <w:qFormat/>
    <w:rsid w:val="00DA4E42"/>
    <w:pPr>
      <w:keepNext/>
      <w:spacing w:after="0" w:line="240" w:lineRule="auto"/>
      <w:outlineLvl w:val="5"/>
    </w:pPr>
    <w:rPr>
      <w:rFonts w:ascii="Times New Roman" w:eastAsia="Times New Roman" w:hAnsi="Times New Roman" w:cs="Times New Roman"/>
      <w:sz w:val="24"/>
      <w:szCs w:val="20"/>
      <w:lang w:val="en-US"/>
    </w:rPr>
  </w:style>
  <w:style w:type="paragraph" w:styleId="Heading7">
    <w:name w:val="heading 7"/>
    <w:basedOn w:val="Normal"/>
    <w:next w:val="Normal"/>
    <w:link w:val="Heading7Char"/>
    <w:qFormat/>
    <w:rsid w:val="00DA4E42"/>
    <w:pPr>
      <w:keepNext/>
      <w:spacing w:after="0" w:line="240" w:lineRule="auto"/>
      <w:jc w:val="center"/>
      <w:outlineLvl w:val="6"/>
    </w:pPr>
    <w:rPr>
      <w:rFonts w:ascii="Times New Roman" w:eastAsia="Times New Roman" w:hAnsi="Times New Roman" w:cs="Times New Roman"/>
      <w:sz w:val="24"/>
      <w:szCs w:val="20"/>
      <w:lang w:val="en-US"/>
    </w:rPr>
  </w:style>
  <w:style w:type="paragraph" w:styleId="Heading8">
    <w:name w:val="heading 8"/>
    <w:basedOn w:val="Normal"/>
    <w:next w:val="Normal"/>
    <w:link w:val="Heading8Char"/>
    <w:qFormat/>
    <w:rsid w:val="00DA4E42"/>
    <w:pPr>
      <w:keepNext/>
      <w:spacing w:after="0" w:line="240" w:lineRule="auto"/>
      <w:outlineLvl w:val="7"/>
    </w:pPr>
    <w:rPr>
      <w:rFonts w:ascii="Times New Roman" w:eastAsia="Times New Roman" w:hAnsi="Times New Roman" w:cs="Times New Roman"/>
      <w:sz w:val="24"/>
      <w:szCs w:val="20"/>
      <w:u w:val="single"/>
      <w:lang w:val="en-US"/>
    </w:rPr>
  </w:style>
  <w:style w:type="paragraph" w:styleId="Heading9">
    <w:name w:val="heading 9"/>
    <w:basedOn w:val="Normal"/>
    <w:next w:val="Normal"/>
    <w:link w:val="Heading9Char"/>
    <w:qFormat/>
    <w:rsid w:val="00DA4E42"/>
    <w:pPr>
      <w:keepNext/>
      <w:spacing w:after="0" w:line="240" w:lineRule="auto"/>
      <w:jc w:val="center"/>
      <w:outlineLvl w:val="8"/>
    </w:pPr>
    <w:rPr>
      <w:rFonts w:ascii="Times New Roman" w:eastAsia="Times New Roman" w:hAnsi="Times New Roman" w:cs="Times New Roman"/>
      <w:b/>
      <w:bCs/>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E42"/>
    <w:rPr>
      <w:rFonts w:ascii="Times New Roman" w:eastAsia="Times New Roman" w:hAnsi="Times New Roman" w:cs="Times New Roman"/>
      <w:b/>
      <w:bCs/>
      <w:sz w:val="20"/>
      <w:szCs w:val="20"/>
      <w:lang w:val="en-US"/>
    </w:rPr>
  </w:style>
  <w:style w:type="character" w:customStyle="1" w:styleId="Heading2Char">
    <w:name w:val="Heading 2 Char"/>
    <w:basedOn w:val="DefaultParagraphFont"/>
    <w:link w:val="Heading2"/>
    <w:rsid w:val="00DA4E42"/>
    <w:rPr>
      <w:rFonts w:ascii="Times New Roman" w:eastAsia="Times New Roman" w:hAnsi="Times New Roman" w:cs="Times New Roman"/>
      <w:b/>
      <w:bCs/>
      <w:sz w:val="24"/>
      <w:szCs w:val="20"/>
      <w:lang w:val="en-US"/>
    </w:rPr>
  </w:style>
  <w:style w:type="character" w:customStyle="1" w:styleId="Heading3Char">
    <w:name w:val="Heading 3 Char"/>
    <w:basedOn w:val="DefaultParagraphFont"/>
    <w:link w:val="Heading3"/>
    <w:rsid w:val="00DA4E42"/>
    <w:rPr>
      <w:rFonts w:ascii="Times New Roman" w:eastAsia="Times New Roman" w:hAnsi="Times New Roman" w:cs="Times New Roman"/>
      <w:b/>
      <w:bCs/>
      <w:i/>
      <w:iCs/>
      <w:sz w:val="24"/>
      <w:szCs w:val="20"/>
      <w:lang w:val="en-US"/>
    </w:rPr>
  </w:style>
  <w:style w:type="character" w:customStyle="1" w:styleId="Heading4Char">
    <w:name w:val="Heading 4 Char"/>
    <w:basedOn w:val="DefaultParagraphFont"/>
    <w:link w:val="Heading4"/>
    <w:rsid w:val="00DA4E42"/>
    <w:rPr>
      <w:rFonts w:ascii="Times New Roman" w:eastAsia="Times New Roman" w:hAnsi="Times New Roman" w:cs="Times New Roman"/>
      <w:sz w:val="28"/>
      <w:szCs w:val="20"/>
      <w:u w:val="single"/>
      <w:lang w:val="en-US"/>
    </w:rPr>
  </w:style>
  <w:style w:type="character" w:customStyle="1" w:styleId="Heading5Char">
    <w:name w:val="Heading 5 Char"/>
    <w:basedOn w:val="DefaultParagraphFont"/>
    <w:link w:val="Heading5"/>
    <w:rsid w:val="00DA4E42"/>
    <w:rPr>
      <w:rFonts w:ascii="Times New Roman" w:eastAsia="Times New Roman" w:hAnsi="Times New Roman" w:cs="Times New Roman"/>
      <w:sz w:val="24"/>
      <w:szCs w:val="20"/>
      <w:u w:val="single"/>
      <w:lang w:val="en-US"/>
    </w:rPr>
  </w:style>
  <w:style w:type="character" w:customStyle="1" w:styleId="Heading6Char">
    <w:name w:val="Heading 6 Char"/>
    <w:basedOn w:val="DefaultParagraphFont"/>
    <w:link w:val="Heading6"/>
    <w:rsid w:val="00DA4E42"/>
    <w:rPr>
      <w:rFonts w:ascii="Times New Roman" w:eastAsia="Times New Roman" w:hAnsi="Times New Roman" w:cs="Times New Roman"/>
      <w:sz w:val="24"/>
      <w:szCs w:val="20"/>
      <w:lang w:val="en-US"/>
    </w:rPr>
  </w:style>
  <w:style w:type="character" w:customStyle="1" w:styleId="Heading7Char">
    <w:name w:val="Heading 7 Char"/>
    <w:basedOn w:val="DefaultParagraphFont"/>
    <w:link w:val="Heading7"/>
    <w:rsid w:val="00DA4E42"/>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DA4E42"/>
    <w:rPr>
      <w:rFonts w:ascii="Times New Roman" w:eastAsia="Times New Roman" w:hAnsi="Times New Roman" w:cs="Times New Roman"/>
      <w:sz w:val="24"/>
      <w:szCs w:val="20"/>
      <w:u w:val="single"/>
      <w:lang w:val="en-US"/>
    </w:rPr>
  </w:style>
  <w:style w:type="character" w:customStyle="1" w:styleId="Heading9Char">
    <w:name w:val="Heading 9 Char"/>
    <w:basedOn w:val="DefaultParagraphFont"/>
    <w:link w:val="Heading9"/>
    <w:rsid w:val="00DA4E42"/>
    <w:rPr>
      <w:rFonts w:ascii="Times New Roman" w:eastAsia="Times New Roman" w:hAnsi="Times New Roman" w:cs="Times New Roman"/>
      <w:b/>
      <w:bCs/>
      <w:sz w:val="24"/>
      <w:szCs w:val="20"/>
      <w:u w:val="single"/>
      <w:lang w:val="en-US"/>
    </w:rPr>
  </w:style>
  <w:style w:type="numbering" w:customStyle="1" w:styleId="NoList1">
    <w:name w:val="No List1"/>
    <w:next w:val="NoList"/>
    <w:uiPriority w:val="99"/>
    <w:semiHidden/>
    <w:unhideWhenUsed/>
    <w:rsid w:val="00DA4E42"/>
  </w:style>
  <w:style w:type="paragraph" w:styleId="BodyTextIndent">
    <w:name w:val="Body Text Indent"/>
    <w:basedOn w:val="Normal"/>
    <w:link w:val="BodyTextIndentChar"/>
    <w:rsid w:val="00DA4E42"/>
    <w:pPr>
      <w:spacing w:after="0" w:line="240" w:lineRule="auto"/>
      <w:ind w:left="720" w:hanging="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DA4E42"/>
    <w:rPr>
      <w:rFonts w:ascii="Times New Roman" w:eastAsia="Times New Roman" w:hAnsi="Times New Roman" w:cs="Times New Roman"/>
      <w:sz w:val="24"/>
      <w:szCs w:val="20"/>
      <w:lang w:val="en-US"/>
    </w:rPr>
  </w:style>
  <w:style w:type="paragraph" w:styleId="BodyText">
    <w:name w:val="Body Text"/>
    <w:basedOn w:val="Normal"/>
    <w:link w:val="BodyTextChar"/>
    <w:rsid w:val="00DA4E42"/>
    <w:pPr>
      <w:spacing w:after="0" w:line="240" w:lineRule="auto"/>
      <w:jc w:val="both"/>
    </w:pPr>
    <w:rPr>
      <w:rFonts w:ascii="Times New Roman" w:eastAsia="Times New Roman" w:hAnsi="Times New Roman" w:cs="Times New Roman"/>
      <w:sz w:val="24"/>
      <w:szCs w:val="20"/>
      <w:u w:val="single"/>
      <w:lang w:val="en-US"/>
    </w:rPr>
  </w:style>
  <w:style w:type="character" w:customStyle="1" w:styleId="BodyTextChar">
    <w:name w:val="Body Text Char"/>
    <w:basedOn w:val="DefaultParagraphFont"/>
    <w:link w:val="BodyText"/>
    <w:rsid w:val="00DA4E42"/>
    <w:rPr>
      <w:rFonts w:ascii="Times New Roman" w:eastAsia="Times New Roman" w:hAnsi="Times New Roman" w:cs="Times New Roman"/>
      <w:sz w:val="24"/>
      <w:szCs w:val="20"/>
      <w:u w:val="single"/>
      <w:lang w:val="en-US"/>
    </w:rPr>
  </w:style>
  <w:style w:type="paragraph" w:styleId="BodyText2">
    <w:name w:val="Body Text 2"/>
    <w:basedOn w:val="Normal"/>
    <w:link w:val="BodyText2Char"/>
    <w:rsid w:val="00DA4E42"/>
    <w:pPr>
      <w:spacing w:after="0" w:line="240" w:lineRule="auto"/>
      <w:jc w:val="both"/>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DA4E42"/>
    <w:rPr>
      <w:rFonts w:ascii="Times New Roman" w:eastAsia="Times New Roman" w:hAnsi="Times New Roman" w:cs="Times New Roman"/>
      <w:sz w:val="24"/>
      <w:szCs w:val="20"/>
      <w:lang w:val="en-US"/>
    </w:rPr>
  </w:style>
  <w:style w:type="paragraph" w:styleId="BodyText3">
    <w:name w:val="Body Text 3"/>
    <w:basedOn w:val="Normal"/>
    <w:link w:val="BodyText3Char"/>
    <w:rsid w:val="00DA4E42"/>
    <w:pPr>
      <w:spacing w:after="0" w:line="240" w:lineRule="auto"/>
    </w:pPr>
    <w:rPr>
      <w:rFonts w:ascii="Times New Roman" w:eastAsia="Times New Roman" w:hAnsi="Times New Roman" w:cs="Times New Roman"/>
      <w:sz w:val="24"/>
      <w:szCs w:val="20"/>
      <w:u w:val="single"/>
      <w:lang w:val="en-US"/>
    </w:rPr>
  </w:style>
  <w:style w:type="character" w:customStyle="1" w:styleId="BodyText3Char">
    <w:name w:val="Body Text 3 Char"/>
    <w:basedOn w:val="DefaultParagraphFont"/>
    <w:link w:val="BodyText3"/>
    <w:rsid w:val="00DA4E42"/>
    <w:rPr>
      <w:rFonts w:ascii="Times New Roman" w:eastAsia="Times New Roman" w:hAnsi="Times New Roman" w:cs="Times New Roman"/>
      <w:sz w:val="24"/>
      <w:szCs w:val="20"/>
      <w:u w:val="single"/>
      <w:lang w:val="en-US"/>
    </w:rPr>
  </w:style>
  <w:style w:type="paragraph" w:styleId="TOC2">
    <w:name w:val="toc 2"/>
    <w:basedOn w:val="Normal"/>
    <w:next w:val="Normal"/>
    <w:autoRedefine/>
    <w:uiPriority w:val="39"/>
    <w:rsid w:val="00DA4E42"/>
    <w:pPr>
      <w:tabs>
        <w:tab w:val="left" w:leader="dot" w:pos="9000"/>
        <w:tab w:val="right" w:pos="9360"/>
      </w:tabs>
      <w:suppressAutoHyphens/>
      <w:spacing w:after="0" w:line="240" w:lineRule="auto"/>
      <w:ind w:left="1440" w:right="720" w:hanging="720"/>
    </w:pPr>
    <w:rPr>
      <w:rFonts w:ascii="Courier New" w:eastAsia="Times New Roman" w:hAnsi="Courier New" w:cs="Times New Roman"/>
      <w:sz w:val="24"/>
      <w:szCs w:val="20"/>
      <w:lang w:val="en-US"/>
    </w:rPr>
  </w:style>
  <w:style w:type="paragraph" w:styleId="BodyTextIndent2">
    <w:name w:val="Body Text Indent 2"/>
    <w:basedOn w:val="Normal"/>
    <w:link w:val="BodyTextIndent2Char"/>
    <w:rsid w:val="00DA4E42"/>
    <w:pPr>
      <w:spacing w:after="0" w:line="480" w:lineRule="auto"/>
      <w:ind w:left="720"/>
      <w:jc w:val="both"/>
    </w:pPr>
    <w:rPr>
      <w:rFonts w:ascii="CG Times" w:eastAsia="Times New Roman" w:hAnsi="CG Times" w:cs="Times New Roman"/>
      <w:b/>
      <w:sz w:val="32"/>
      <w:szCs w:val="20"/>
      <w:lang w:val="en-US"/>
    </w:rPr>
  </w:style>
  <w:style w:type="character" w:customStyle="1" w:styleId="BodyTextIndent2Char">
    <w:name w:val="Body Text Indent 2 Char"/>
    <w:basedOn w:val="DefaultParagraphFont"/>
    <w:link w:val="BodyTextIndent2"/>
    <w:rsid w:val="00DA4E42"/>
    <w:rPr>
      <w:rFonts w:ascii="CG Times" w:eastAsia="Times New Roman" w:hAnsi="CG Times" w:cs="Times New Roman"/>
      <w:b/>
      <w:sz w:val="32"/>
      <w:szCs w:val="20"/>
      <w:lang w:val="en-US"/>
    </w:rPr>
  </w:style>
  <w:style w:type="paragraph" w:styleId="NormalWeb">
    <w:name w:val="Normal (Web)"/>
    <w:basedOn w:val="Normal"/>
    <w:rsid w:val="00DA4E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DA4E42"/>
    <w:pPr>
      <w:spacing w:after="0" w:line="288" w:lineRule="auto"/>
      <w:ind w:left="720" w:hanging="810"/>
      <w:jc w:val="both"/>
    </w:pPr>
    <w:rPr>
      <w:rFonts w:ascii="Times New Roman" w:eastAsia="Times New Roman" w:hAnsi="Times New Roman" w:cs="Times New Roman"/>
      <w:sz w:val="24"/>
      <w:szCs w:val="20"/>
      <w:lang w:val="en-US"/>
    </w:rPr>
  </w:style>
  <w:style w:type="character" w:customStyle="1" w:styleId="BodyTextIndent3Char">
    <w:name w:val="Body Text Indent 3 Char"/>
    <w:basedOn w:val="DefaultParagraphFont"/>
    <w:link w:val="BodyTextIndent3"/>
    <w:rsid w:val="00DA4E42"/>
    <w:rPr>
      <w:rFonts w:ascii="Times New Roman" w:eastAsia="Times New Roman" w:hAnsi="Times New Roman" w:cs="Times New Roman"/>
      <w:sz w:val="24"/>
      <w:szCs w:val="20"/>
      <w:lang w:val="en-US"/>
    </w:rPr>
  </w:style>
  <w:style w:type="character" w:styleId="PageNumber">
    <w:name w:val="page number"/>
    <w:basedOn w:val="DefaultParagraphFont"/>
    <w:rsid w:val="00DA4E42"/>
  </w:style>
  <w:style w:type="paragraph" w:styleId="Header">
    <w:name w:val="header"/>
    <w:basedOn w:val="Normal"/>
    <w:link w:val="HeaderChar"/>
    <w:rsid w:val="00DA4E42"/>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DA4E42"/>
    <w:rPr>
      <w:rFonts w:ascii="Times New Roman" w:eastAsia="Times New Roman" w:hAnsi="Times New Roman" w:cs="Times New Roman"/>
      <w:sz w:val="20"/>
      <w:szCs w:val="20"/>
      <w:lang w:val="en-US"/>
    </w:rPr>
  </w:style>
  <w:style w:type="character" w:styleId="Hyperlink">
    <w:name w:val="Hyperlink"/>
    <w:uiPriority w:val="99"/>
    <w:rsid w:val="00DA4E42"/>
    <w:rPr>
      <w:color w:val="0000FF"/>
      <w:u w:val="single"/>
    </w:rPr>
  </w:style>
  <w:style w:type="paragraph" w:styleId="DocumentMap">
    <w:name w:val="Document Map"/>
    <w:basedOn w:val="Normal"/>
    <w:link w:val="DocumentMapChar"/>
    <w:semiHidden/>
    <w:rsid w:val="00DA4E42"/>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DA4E42"/>
    <w:rPr>
      <w:rFonts w:ascii="Tahoma" w:eastAsia="Times New Roman" w:hAnsi="Tahoma" w:cs="Tahoma"/>
      <w:sz w:val="20"/>
      <w:szCs w:val="20"/>
      <w:shd w:val="clear" w:color="auto" w:fill="000080"/>
      <w:lang w:val="en-US"/>
    </w:rPr>
  </w:style>
  <w:style w:type="paragraph" w:styleId="BalloonText">
    <w:name w:val="Balloon Text"/>
    <w:basedOn w:val="Normal"/>
    <w:link w:val="BalloonTextChar"/>
    <w:semiHidden/>
    <w:rsid w:val="00DA4E42"/>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DA4E42"/>
    <w:rPr>
      <w:rFonts w:ascii="Tahoma" w:eastAsia="Times New Roman" w:hAnsi="Tahoma" w:cs="Tahoma"/>
      <w:sz w:val="16"/>
      <w:szCs w:val="16"/>
      <w:lang w:val="en-US"/>
    </w:rPr>
  </w:style>
  <w:style w:type="paragraph" w:styleId="Footer">
    <w:name w:val="footer"/>
    <w:basedOn w:val="Normal"/>
    <w:link w:val="FooterChar"/>
    <w:rsid w:val="00DA4E42"/>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DA4E42"/>
    <w:rPr>
      <w:rFonts w:ascii="Times New Roman" w:eastAsia="Times New Roman" w:hAnsi="Times New Roman" w:cs="Times New Roman"/>
      <w:sz w:val="20"/>
      <w:szCs w:val="20"/>
      <w:lang w:val="en-US"/>
    </w:rPr>
  </w:style>
  <w:style w:type="character" w:styleId="Emphasis">
    <w:name w:val="Emphasis"/>
    <w:qFormat/>
    <w:rsid w:val="00DA4E42"/>
    <w:rPr>
      <w:i/>
      <w:iCs/>
    </w:rPr>
  </w:style>
  <w:style w:type="character" w:styleId="Strong">
    <w:name w:val="Strong"/>
    <w:qFormat/>
    <w:rsid w:val="00DA4E42"/>
    <w:rPr>
      <w:b/>
      <w:bCs/>
    </w:rPr>
  </w:style>
  <w:style w:type="paragraph" w:styleId="Title">
    <w:name w:val="Title"/>
    <w:basedOn w:val="Normal"/>
    <w:link w:val="TitleChar"/>
    <w:qFormat/>
    <w:rsid w:val="00DA4E42"/>
    <w:pPr>
      <w:spacing w:after="0" w:line="288" w:lineRule="auto"/>
      <w:jc w:val="center"/>
    </w:pPr>
    <w:rPr>
      <w:rFonts w:ascii="Times New Roman" w:eastAsia="Times New Roman" w:hAnsi="Times New Roman" w:cs="Times New Roman"/>
      <w:b/>
      <w:sz w:val="28"/>
      <w:szCs w:val="24"/>
      <w:u w:val="single"/>
      <w:lang w:val="en-US"/>
    </w:rPr>
  </w:style>
  <w:style w:type="character" w:customStyle="1" w:styleId="TitleChar">
    <w:name w:val="Title Char"/>
    <w:basedOn w:val="DefaultParagraphFont"/>
    <w:link w:val="Title"/>
    <w:rsid w:val="00DA4E42"/>
    <w:rPr>
      <w:rFonts w:ascii="Times New Roman" w:eastAsia="Times New Roman" w:hAnsi="Times New Roman" w:cs="Times New Roman"/>
      <w:b/>
      <w:sz w:val="28"/>
      <w:szCs w:val="24"/>
      <w:u w:val="single"/>
      <w:lang w:val="en-US"/>
    </w:rPr>
  </w:style>
  <w:style w:type="paragraph" w:styleId="TOC1">
    <w:name w:val="toc 1"/>
    <w:basedOn w:val="Normal"/>
    <w:next w:val="Normal"/>
    <w:autoRedefine/>
    <w:uiPriority w:val="39"/>
    <w:rsid w:val="00DA4E42"/>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DA4E42"/>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BankNormal">
    <w:name w:val="BankNormal"/>
    <w:basedOn w:val="Normal"/>
    <w:rsid w:val="00DA4E42"/>
    <w:pPr>
      <w:spacing w:after="240" w:line="240" w:lineRule="auto"/>
    </w:pPr>
    <w:rPr>
      <w:rFonts w:ascii="Times New Roman" w:eastAsia="Times New Roman" w:hAnsi="Times New Roman" w:cs="Times New Roman"/>
      <w:sz w:val="24"/>
      <w:szCs w:val="20"/>
      <w:lang w:val="en-US"/>
    </w:rPr>
  </w:style>
  <w:style w:type="table" w:styleId="TableGrid">
    <w:name w:val="Table Grid"/>
    <w:basedOn w:val="TableNormal"/>
    <w:rsid w:val="00DA4E42"/>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0">
    <w:name w:val="Bodytext"/>
    <w:basedOn w:val="Normal"/>
    <w:rsid w:val="00DA4E42"/>
    <w:pPr>
      <w:spacing w:after="0" w:line="240" w:lineRule="auto"/>
      <w:ind w:left="1985"/>
    </w:pPr>
    <w:rPr>
      <w:rFonts w:ascii="Arial" w:eastAsia="Times New Roman" w:hAnsi="Arial" w:cs="Times New Roman"/>
      <w:sz w:val="24"/>
      <w:szCs w:val="20"/>
      <w:lang w:val="en-US"/>
    </w:rPr>
  </w:style>
  <w:style w:type="paragraph" w:styleId="Revision">
    <w:name w:val="Revision"/>
    <w:hidden/>
    <w:uiPriority w:val="99"/>
    <w:semiHidden/>
    <w:rsid w:val="00DA4E42"/>
    <w:pPr>
      <w:spacing w:after="0" w:line="240" w:lineRule="auto"/>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DA4E42"/>
    <w:rPr>
      <w:sz w:val="16"/>
      <w:szCs w:val="16"/>
    </w:rPr>
  </w:style>
  <w:style w:type="paragraph" w:styleId="CommentText">
    <w:name w:val="annotation text"/>
    <w:basedOn w:val="Normal"/>
    <w:link w:val="CommentTextChar"/>
    <w:uiPriority w:val="99"/>
    <w:semiHidden/>
    <w:unhideWhenUsed/>
    <w:rsid w:val="00DA4E42"/>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DA4E4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A4E42"/>
    <w:rPr>
      <w:b/>
      <w:bCs/>
    </w:rPr>
  </w:style>
  <w:style w:type="character" w:customStyle="1" w:styleId="CommentSubjectChar">
    <w:name w:val="Comment Subject Char"/>
    <w:basedOn w:val="CommentTextChar"/>
    <w:link w:val="CommentSubject"/>
    <w:uiPriority w:val="99"/>
    <w:semiHidden/>
    <w:rsid w:val="00DA4E42"/>
    <w:rPr>
      <w:rFonts w:ascii="Times New Roman" w:eastAsia="Times New Roman" w:hAnsi="Times New Roman" w:cs="Times New Roman"/>
      <w:b/>
      <w:bCs/>
      <w:sz w:val="20"/>
      <w:szCs w:val="20"/>
      <w:lang w:val="en-US"/>
    </w:rPr>
  </w:style>
  <w:style w:type="paragraph" w:styleId="TOCHeading">
    <w:name w:val="TOC Heading"/>
    <w:basedOn w:val="Heading1"/>
    <w:next w:val="Normal"/>
    <w:uiPriority w:val="39"/>
    <w:unhideWhenUsed/>
    <w:qFormat/>
    <w:rsid w:val="005633A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3">
    <w:name w:val="toc 3"/>
    <w:basedOn w:val="Normal"/>
    <w:next w:val="Normal"/>
    <w:autoRedefine/>
    <w:uiPriority w:val="39"/>
    <w:unhideWhenUsed/>
    <w:rsid w:val="005633A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chieng@kplc.co.ke" TargetMode="External"/><Relationship Id="rId18" Type="http://schemas.openxmlformats.org/officeDocument/2006/relationships/hyperlink" Target="mailto:JOchieng@kplc.co.ke"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JOchieng@kplc.co.ke" TargetMode="External"/><Relationship Id="rId2" Type="http://schemas.openxmlformats.org/officeDocument/2006/relationships/numbering" Target="numbering.xml"/><Relationship Id="rId16" Type="http://schemas.openxmlformats.org/officeDocument/2006/relationships/hyperlink" Target="http://www.kplc.co.k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kplc.co.ke"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Akemei@kplc.co.ke" TargetMode="External"/><Relationship Id="rId4" Type="http://schemas.openxmlformats.org/officeDocument/2006/relationships/settings" Target="settings.xml"/><Relationship Id="rId9" Type="http://schemas.openxmlformats.org/officeDocument/2006/relationships/hyperlink" Target="mailto:Bmuturi@kplc.co.ke" TargetMode="External"/><Relationship Id="rId14" Type="http://schemas.openxmlformats.org/officeDocument/2006/relationships/hyperlink" Target="http://www.kplc.co.k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AE909-0EB2-48AD-99D7-9076885C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19235</Words>
  <Characters>109645</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Mitchelle Christine Achieng Omuom</dc:creator>
  <cp:keywords/>
  <dc:description/>
  <cp:lastModifiedBy>Bernard Githui Muturi</cp:lastModifiedBy>
  <cp:revision>9</cp:revision>
  <cp:lastPrinted>2017-04-11T09:13:00Z</cp:lastPrinted>
  <dcterms:created xsi:type="dcterms:W3CDTF">2017-04-11T07:56:00Z</dcterms:created>
  <dcterms:modified xsi:type="dcterms:W3CDTF">2017-04-11T09:13:00Z</dcterms:modified>
</cp:coreProperties>
</file>